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468F714" w14:textId="2E3CE77E" w:rsidR="00F147BB" w:rsidRDefault="004167E7">
      <w:pPr>
        <w:rPr>
          <w:rFonts w:cstheme="minorHAnsi"/>
          <w:color w:val="FF0000"/>
          <w:sz w:val="24"/>
          <w:szCs w:val="24"/>
        </w:rPr>
      </w:pPr>
      <w:r w:rsidRPr="005B104F">
        <w:rPr>
          <w:rFonts w:cstheme="minorHAnsi"/>
          <w:color w:val="FF0000"/>
          <w:sz w:val="24"/>
          <w:szCs w:val="24"/>
        </w:rPr>
        <w:t xml:space="preserve"> </w:t>
      </w:r>
      <w:r w:rsidR="009A5003">
        <w:rPr>
          <w:rFonts w:cstheme="minorHAnsi"/>
          <w:color w:val="FF0000"/>
          <w:sz w:val="24"/>
          <w:szCs w:val="24"/>
        </w:rPr>
        <w:t xml:space="preserve">STANDARDI ZNANJA </w:t>
      </w:r>
      <w:r w:rsidRPr="005B104F">
        <w:rPr>
          <w:rFonts w:cstheme="minorHAnsi"/>
          <w:color w:val="FF0000"/>
          <w:sz w:val="24"/>
          <w:szCs w:val="24"/>
        </w:rPr>
        <w:t xml:space="preserve">ZA POSAMEZNE PREDMETE OD </w:t>
      </w:r>
      <w:r w:rsidR="009A5003">
        <w:rPr>
          <w:rFonts w:cstheme="minorHAnsi"/>
          <w:color w:val="FF0000"/>
          <w:sz w:val="24"/>
          <w:szCs w:val="24"/>
        </w:rPr>
        <w:t>14. 4. 2020 DO 17. 4. 2020</w:t>
      </w:r>
    </w:p>
    <w:p w14:paraId="34C1F549" w14:textId="77777777" w:rsidR="0024587F" w:rsidRPr="0024587F" w:rsidRDefault="0024587F" w:rsidP="0024587F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sl-SI"/>
        </w:rPr>
      </w:pPr>
      <w:r w:rsidRPr="0024587F">
        <w:rPr>
          <w:rFonts w:ascii="Arial" w:eastAsia="Times New Roman" w:hAnsi="Arial" w:cs="Arial"/>
          <w:b/>
          <w:sz w:val="24"/>
          <w:szCs w:val="24"/>
          <w:lang w:eastAsia="sl-SI"/>
        </w:rPr>
        <w:t>Minimalni standardi</w:t>
      </w:r>
      <w:r w:rsidRPr="0024587F">
        <w:rPr>
          <w:rFonts w:ascii="Arial" w:eastAsia="Times New Roman" w:hAnsi="Arial" w:cs="Arial"/>
          <w:sz w:val="24"/>
          <w:szCs w:val="24"/>
          <w:lang w:eastAsia="sl-SI"/>
        </w:rPr>
        <w:t xml:space="preserve"> znanja so označeni s </w:t>
      </w:r>
      <w:r w:rsidRPr="0024587F">
        <w:rPr>
          <w:rFonts w:ascii="Arial" w:eastAsia="Times New Roman" w:hAnsi="Arial" w:cs="Arial"/>
          <w:b/>
          <w:sz w:val="24"/>
          <w:szCs w:val="24"/>
          <w:lang w:eastAsia="sl-SI"/>
        </w:rPr>
        <w:t>poudarjenim tiskom.</w:t>
      </w:r>
    </w:p>
    <w:p w14:paraId="554DF906" w14:textId="77777777" w:rsidR="0024587F" w:rsidRPr="0024587F" w:rsidRDefault="0024587F" w:rsidP="0024587F">
      <w:pPr>
        <w:rPr>
          <w:rFonts w:cstheme="minorHAnsi"/>
          <w:color w:val="FF0000"/>
          <w:sz w:val="24"/>
          <w:szCs w:val="24"/>
        </w:rPr>
      </w:pPr>
    </w:p>
    <w:p w14:paraId="24E28810" w14:textId="72E1A398" w:rsidR="0024587F" w:rsidRPr="0024587F" w:rsidRDefault="0009250E" w:rsidP="0024587F">
      <w:pPr>
        <w:rPr>
          <w:rFonts w:cstheme="minorHAnsi"/>
          <w:color w:val="FF0000"/>
          <w:sz w:val="24"/>
          <w:szCs w:val="24"/>
        </w:rPr>
      </w:pPr>
      <w:r w:rsidRPr="0024587F">
        <w:rPr>
          <w:rFonts w:cstheme="minorHAnsi"/>
          <w:color w:val="FF0000"/>
          <w:sz w:val="24"/>
          <w:szCs w:val="24"/>
        </w:rPr>
        <w:t>MATEMATIKA</w:t>
      </w:r>
    </w:p>
    <w:p w14:paraId="4900FF88" w14:textId="3DBDEE64" w:rsidR="009A5003" w:rsidRPr="008B148F" w:rsidRDefault="008B148F" w:rsidP="008B148F">
      <w:pPr>
        <w:pStyle w:val="ListParagraph"/>
        <w:numPr>
          <w:ilvl w:val="0"/>
          <w:numId w:val="11"/>
        </w:numPr>
        <w:rPr>
          <w:rFonts w:cstheme="minorHAnsi"/>
          <w:b/>
          <w:color w:val="FF0000"/>
          <w:sz w:val="24"/>
          <w:szCs w:val="24"/>
        </w:rPr>
      </w:pPr>
      <w:r>
        <w:rPr>
          <w:rFonts w:cstheme="minorHAnsi"/>
          <w:b/>
          <w:color w:val="FF0000"/>
          <w:sz w:val="24"/>
          <w:szCs w:val="24"/>
        </w:rPr>
        <w:t>Znaš</w:t>
      </w:r>
      <w:r w:rsidR="009A5003" w:rsidRPr="008B148F">
        <w:rPr>
          <w:rFonts w:cstheme="minorHAnsi"/>
          <w:b/>
          <w:color w:val="FF0000"/>
          <w:sz w:val="24"/>
          <w:szCs w:val="24"/>
        </w:rPr>
        <w:t xml:space="preserve"> oceniti, primerjati, meriti in računati z enoimenskimi merskimi enotami; </w:t>
      </w:r>
    </w:p>
    <w:p w14:paraId="3212FE49" w14:textId="72BCB09A" w:rsidR="009A5003" w:rsidRDefault="008B148F" w:rsidP="008B148F">
      <w:pPr>
        <w:pStyle w:val="ListParagraph"/>
        <w:numPr>
          <w:ilvl w:val="0"/>
          <w:numId w:val="11"/>
        </w:numPr>
        <w:rPr>
          <w:rFonts w:cstheme="minorHAnsi"/>
          <w:b/>
          <w:color w:val="FF0000"/>
          <w:sz w:val="24"/>
          <w:szCs w:val="24"/>
        </w:rPr>
      </w:pPr>
      <w:r>
        <w:rPr>
          <w:rFonts w:cstheme="minorHAnsi"/>
          <w:b/>
          <w:color w:val="FF0000"/>
          <w:sz w:val="24"/>
          <w:szCs w:val="24"/>
        </w:rPr>
        <w:t>Znaš</w:t>
      </w:r>
      <w:r w:rsidR="009A5003" w:rsidRPr="008B148F">
        <w:rPr>
          <w:rFonts w:cstheme="minorHAnsi"/>
          <w:b/>
          <w:color w:val="FF0000"/>
          <w:sz w:val="24"/>
          <w:szCs w:val="24"/>
        </w:rPr>
        <w:t xml:space="preserve"> zapisati meritev z merskim številom in z enoto. </w:t>
      </w:r>
    </w:p>
    <w:p w14:paraId="4BD0039F" w14:textId="11881D02" w:rsidR="00E50952" w:rsidRPr="00E50952" w:rsidRDefault="00E50952" w:rsidP="008B148F">
      <w:pPr>
        <w:pStyle w:val="ListParagraph"/>
        <w:numPr>
          <w:ilvl w:val="0"/>
          <w:numId w:val="11"/>
        </w:numPr>
        <w:rPr>
          <w:rFonts w:cstheme="minorHAnsi"/>
          <w:color w:val="FF0000"/>
          <w:sz w:val="24"/>
          <w:szCs w:val="24"/>
        </w:rPr>
      </w:pPr>
      <w:r w:rsidRPr="00E50952">
        <w:rPr>
          <w:rFonts w:cstheme="minorHAnsi"/>
          <w:color w:val="FF0000"/>
          <w:sz w:val="24"/>
          <w:szCs w:val="24"/>
        </w:rPr>
        <w:t>Znaš meriti in meritev zapisati z merskim številom in mersko enoto.</w:t>
      </w:r>
    </w:p>
    <w:p w14:paraId="2DAF477D" w14:textId="284C7935" w:rsidR="0024587F" w:rsidRPr="0024587F" w:rsidRDefault="0024587F" w:rsidP="0024587F">
      <w:pPr>
        <w:rPr>
          <w:rFonts w:cstheme="minorHAnsi"/>
          <w:color w:val="00B050"/>
          <w:sz w:val="24"/>
          <w:szCs w:val="24"/>
        </w:rPr>
      </w:pPr>
      <w:r w:rsidRPr="0024587F">
        <w:rPr>
          <w:rFonts w:cstheme="minorHAnsi"/>
          <w:color w:val="00B050"/>
          <w:sz w:val="24"/>
          <w:szCs w:val="24"/>
        </w:rPr>
        <w:t>LIKOVNA UMETNOST</w:t>
      </w:r>
    </w:p>
    <w:p w14:paraId="633BD9FE" w14:textId="3E77DEEC" w:rsidR="0024587F" w:rsidRPr="0024587F" w:rsidRDefault="0024587F" w:rsidP="00E50952">
      <w:pPr>
        <w:pStyle w:val="ListParagraph"/>
        <w:numPr>
          <w:ilvl w:val="0"/>
          <w:numId w:val="15"/>
        </w:numPr>
        <w:spacing w:after="0" w:line="240" w:lineRule="auto"/>
        <w:rPr>
          <w:rFonts w:eastAsia="Times New Roman" w:cstheme="minorHAnsi"/>
          <w:color w:val="00B050"/>
          <w:sz w:val="24"/>
          <w:szCs w:val="24"/>
          <w:lang w:eastAsia="sl-SI"/>
        </w:rPr>
      </w:pPr>
      <w:r w:rsidRPr="0024587F">
        <w:rPr>
          <w:rFonts w:eastAsia="Times New Roman" w:cstheme="minorHAnsi"/>
          <w:b/>
          <w:color w:val="00B050"/>
          <w:sz w:val="24"/>
          <w:szCs w:val="24"/>
          <w:lang w:eastAsia="sl-SI"/>
        </w:rPr>
        <w:t>Izkazuješ sposobnost opazovanja in v  likovni izdelek  vnašaš podrobnosti;</w:t>
      </w:r>
    </w:p>
    <w:p w14:paraId="0A26C58F" w14:textId="6B4DFEA2" w:rsidR="0024587F" w:rsidRPr="0024587F" w:rsidRDefault="0024587F" w:rsidP="00E50952">
      <w:pPr>
        <w:pStyle w:val="ListParagraph"/>
        <w:numPr>
          <w:ilvl w:val="0"/>
          <w:numId w:val="15"/>
        </w:numPr>
        <w:spacing w:after="0" w:line="240" w:lineRule="auto"/>
        <w:rPr>
          <w:rFonts w:eastAsia="Times New Roman" w:cstheme="minorHAnsi"/>
          <w:color w:val="00B050"/>
          <w:sz w:val="24"/>
          <w:szCs w:val="24"/>
          <w:lang w:eastAsia="sl-SI"/>
        </w:rPr>
      </w:pPr>
      <w:r w:rsidRPr="0024587F">
        <w:rPr>
          <w:rFonts w:eastAsia="Times New Roman" w:cstheme="minorHAnsi"/>
          <w:b/>
          <w:color w:val="00B050"/>
          <w:sz w:val="24"/>
          <w:szCs w:val="24"/>
          <w:lang w:eastAsia="sl-SI"/>
        </w:rPr>
        <w:t>Znaš uporabiti obravnavane likovne materiale in orodja;</w:t>
      </w:r>
    </w:p>
    <w:p w14:paraId="1CA3963E" w14:textId="01B68896" w:rsidR="0024587F" w:rsidRPr="0024587F" w:rsidRDefault="0024587F" w:rsidP="00E50952">
      <w:pPr>
        <w:pStyle w:val="ListParagraph"/>
        <w:numPr>
          <w:ilvl w:val="0"/>
          <w:numId w:val="15"/>
        </w:numPr>
        <w:spacing w:after="0" w:line="240" w:lineRule="auto"/>
        <w:rPr>
          <w:rFonts w:eastAsia="Times New Roman" w:cstheme="minorHAnsi"/>
          <w:color w:val="00B050"/>
          <w:sz w:val="24"/>
          <w:szCs w:val="24"/>
          <w:lang w:eastAsia="sl-SI"/>
        </w:rPr>
      </w:pPr>
      <w:r w:rsidRPr="0024587F">
        <w:rPr>
          <w:rFonts w:eastAsia="Times New Roman" w:cstheme="minorHAnsi"/>
          <w:color w:val="00B050"/>
          <w:sz w:val="24"/>
          <w:szCs w:val="24"/>
          <w:lang w:eastAsia="sl-SI"/>
        </w:rPr>
        <w:t>Pridobljena likovna znanja in spretnosti povezuješ z vsebinami drugih predmetov.</w:t>
      </w:r>
    </w:p>
    <w:p w14:paraId="3566FB9F" w14:textId="41044C6B" w:rsidR="0024587F" w:rsidRPr="0024587F" w:rsidRDefault="0024587F">
      <w:pPr>
        <w:rPr>
          <w:rFonts w:cstheme="minorHAnsi"/>
          <w:color w:val="00B050"/>
          <w:sz w:val="24"/>
          <w:szCs w:val="24"/>
        </w:rPr>
      </w:pPr>
    </w:p>
    <w:p w14:paraId="1BFAC71E" w14:textId="77777777" w:rsidR="0009250E" w:rsidRPr="0024587F" w:rsidRDefault="0009250E" w:rsidP="0009250E">
      <w:pPr>
        <w:rPr>
          <w:rFonts w:cstheme="minorHAnsi"/>
          <w:color w:val="0070C0"/>
          <w:sz w:val="24"/>
          <w:szCs w:val="24"/>
        </w:rPr>
      </w:pPr>
      <w:r w:rsidRPr="0024587F">
        <w:rPr>
          <w:rFonts w:cstheme="minorHAnsi"/>
          <w:color w:val="0070C0"/>
          <w:sz w:val="24"/>
          <w:szCs w:val="24"/>
        </w:rPr>
        <w:t>SPOZNAVANJE OKOLJA</w:t>
      </w:r>
    </w:p>
    <w:p w14:paraId="1A6B47EE" w14:textId="3003DFFD" w:rsidR="008B148F" w:rsidRPr="008B148F" w:rsidRDefault="008B148F" w:rsidP="008B148F">
      <w:pPr>
        <w:pStyle w:val="NormalWeb"/>
        <w:numPr>
          <w:ilvl w:val="0"/>
          <w:numId w:val="10"/>
        </w:numPr>
        <w:spacing w:after="0"/>
        <w:rPr>
          <w:rFonts w:asciiTheme="minorHAnsi" w:hAnsiTheme="minorHAnsi" w:cstheme="minorHAnsi"/>
          <w:color w:val="1F4E79" w:themeColor="accent1" w:themeShade="80"/>
        </w:rPr>
      </w:pPr>
      <w:r w:rsidRPr="008B148F">
        <w:rPr>
          <w:rFonts w:asciiTheme="minorHAnsi" w:hAnsiTheme="minorHAnsi" w:cstheme="minorHAnsi"/>
          <w:color w:val="1F4E79" w:themeColor="accent1" w:themeShade="80"/>
        </w:rPr>
        <w:t>Poznati moraš, kaj vpliva na spreminjanje lastnosti snovi (zrak, sončna svetloba, voda).</w:t>
      </w:r>
    </w:p>
    <w:p w14:paraId="20B336BA" w14:textId="5B4F6CBB" w:rsidR="008B148F" w:rsidRPr="008B148F" w:rsidRDefault="008B148F" w:rsidP="008B148F">
      <w:pPr>
        <w:pStyle w:val="NormalWeb"/>
        <w:numPr>
          <w:ilvl w:val="0"/>
          <w:numId w:val="10"/>
        </w:numPr>
        <w:spacing w:after="0"/>
        <w:rPr>
          <w:rFonts w:asciiTheme="minorHAnsi" w:hAnsiTheme="minorHAnsi" w:cstheme="minorHAnsi"/>
          <w:color w:val="1F4E79" w:themeColor="accent1" w:themeShade="80"/>
        </w:rPr>
      </w:pPr>
      <w:r w:rsidRPr="008B148F">
        <w:rPr>
          <w:rFonts w:asciiTheme="minorHAnsi" w:hAnsiTheme="minorHAnsi" w:cstheme="minorHAnsi"/>
          <w:color w:val="1F4E79" w:themeColor="accent1" w:themeShade="80"/>
        </w:rPr>
        <w:t>Poznaš spreminjanje lastnosti snovi pri segrevanj.</w:t>
      </w:r>
    </w:p>
    <w:p w14:paraId="16473911" w14:textId="14302657" w:rsidR="008B148F" w:rsidRPr="008B148F" w:rsidRDefault="008B148F" w:rsidP="008B148F">
      <w:pPr>
        <w:pStyle w:val="NormalWeb"/>
        <w:numPr>
          <w:ilvl w:val="0"/>
          <w:numId w:val="10"/>
        </w:numPr>
        <w:spacing w:after="0"/>
        <w:rPr>
          <w:rFonts w:asciiTheme="minorHAnsi" w:hAnsiTheme="minorHAnsi" w:cstheme="minorHAnsi"/>
          <w:color w:val="1F4E79" w:themeColor="accent1" w:themeShade="80"/>
        </w:rPr>
      </w:pPr>
      <w:r w:rsidRPr="008B148F">
        <w:rPr>
          <w:rFonts w:asciiTheme="minorHAnsi" w:hAnsiTheme="minorHAnsi" w:cstheme="minorHAnsi"/>
          <w:color w:val="1F4E79" w:themeColor="accent1" w:themeShade="80"/>
        </w:rPr>
        <w:t>Poznaš lastnosti zraka,</w:t>
      </w:r>
    </w:p>
    <w:p w14:paraId="4564FD31" w14:textId="22B5556D" w:rsidR="008B148F" w:rsidRPr="008B148F" w:rsidRDefault="008B148F" w:rsidP="008B148F">
      <w:pPr>
        <w:pStyle w:val="NormalWeb"/>
        <w:numPr>
          <w:ilvl w:val="0"/>
          <w:numId w:val="10"/>
        </w:numPr>
        <w:spacing w:after="0"/>
        <w:rPr>
          <w:rFonts w:asciiTheme="minorHAnsi" w:hAnsiTheme="minorHAnsi" w:cstheme="minorHAnsi"/>
          <w:color w:val="1F4E79" w:themeColor="accent1" w:themeShade="80"/>
        </w:rPr>
      </w:pPr>
      <w:r w:rsidRPr="008B148F">
        <w:rPr>
          <w:rFonts w:asciiTheme="minorHAnsi" w:hAnsiTheme="minorHAnsi" w:cstheme="minorHAnsi"/>
          <w:color w:val="1F4E79" w:themeColor="accent1" w:themeShade="80"/>
        </w:rPr>
        <w:t xml:space="preserve">Veš, da je zrak povsod okoli nas. </w:t>
      </w:r>
    </w:p>
    <w:p w14:paraId="4E522D99" w14:textId="0FB6F7E9" w:rsidR="008B148F" w:rsidRPr="008B148F" w:rsidRDefault="008B148F" w:rsidP="008B148F">
      <w:pPr>
        <w:pStyle w:val="NormalWeb"/>
        <w:numPr>
          <w:ilvl w:val="0"/>
          <w:numId w:val="10"/>
        </w:numPr>
        <w:spacing w:after="0"/>
        <w:rPr>
          <w:rFonts w:asciiTheme="minorHAnsi" w:hAnsiTheme="minorHAnsi" w:cstheme="minorHAnsi"/>
          <w:color w:val="1F4E79" w:themeColor="accent1" w:themeShade="80"/>
        </w:rPr>
      </w:pPr>
      <w:r w:rsidRPr="008B148F">
        <w:rPr>
          <w:rFonts w:asciiTheme="minorHAnsi" w:hAnsiTheme="minorHAnsi" w:cstheme="minorHAnsi"/>
          <w:color w:val="1F4E79" w:themeColor="accent1" w:themeShade="80"/>
        </w:rPr>
        <w:t>Poznaš lastnosti zraka in njegov pomen za dihanje in gorenje.</w:t>
      </w:r>
    </w:p>
    <w:p w14:paraId="41AC1688" w14:textId="14CE01C8" w:rsidR="008B148F" w:rsidRPr="008B148F" w:rsidRDefault="008B148F" w:rsidP="008B148F">
      <w:pPr>
        <w:pStyle w:val="NormalWeb"/>
        <w:numPr>
          <w:ilvl w:val="0"/>
          <w:numId w:val="10"/>
        </w:numPr>
        <w:spacing w:after="0"/>
        <w:rPr>
          <w:rFonts w:asciiTheme="minorHAnsi" w:hAnsiTheme="minorHAnsi" w:cstheme="minorHAnsi"/>
          <w:color w:val="1F4E79" w:themeColor="accent1" w:themeShade="80"/>
        </w:rPr>
      </w:pPr>
      <w:r w:rsidRPr="008B148F">
        <w:rPr>
          <w:rFonts w:asciiTheme="minorHAnsi" w:hAnsiTheme="minorHAnsi" w:cstheme="minorHAnsi"/>
          <w:color w:val="1F4E79" w:themeColor="accent1" w:themeShade="80"/>
        </w:rPr>
        <w:t>Razumeš pomen osnovnih oznak za nevarne snovi.</w:t>
      </w:r>
    </w:p>
    <w:p w14:paraId="01E931FB" w14:textId="2FCBD709" w:rsidR="008B148F" w:rsidRPr="008B148F" w:rsidRDefault="008B148F" w:rsidP="008B148F">
      <w:pPr>
        <w:pStyle w:val="ListParagraph"/>
        <w:numPr>
          <w:ilvl w:val="0"/>
          <w:numId w:val="10"/>
        </w:numPr>
        <w:rPr>
          <w:rFonts w:cstheme="minorHAnsi"/>
          <w:color w:val="1F4E79" w:themeColor="accent1" w:themeShade="80"/>
          <w:sz w:val="24"/>
          <w:szCs w:val="24"/>
        </w:rPr>
      </w:pPr>
      <w:r w:rsidRPr="008B148F">
        <w:rPr>
          <w:rFonts w:cstheme="minorHAnsi"/>
          <w:color w:val="1F4E79" w:themeColor="accent1" w:themeShade="80"/>
          <w:sz w:val="24"/>
          <w:szCs w:val="24"/>
        </w:rPr>
        <w:t>Raziščeš, oblikuješ in gradiš preproste tehnične predmete s sestavljankami in gradivi, poznaš lastnosti gradiv ter orodij in pripomočke za njihovo obdelavo.</w:t>
      </w:r>
    </w:p>
    <w:p w14:paraId="6A2F241A" w14:textId="0F483780" w:rsidR="008B148F" w:rsidRPr="008B148F" w:rsidRDefault="008B148F" w:rsidP="008B148F">
      <w:pPr>
        <w:pStyle w:val="ListParagraph"/>
        <w:numPr>
          <w:ilvl w:val="0"/>
          <w:numId w:val="10"/>
        </w:numPr>
        <w:rPr>
          <w:rFonts w:cstheme="minorHAnsi"/>
          <w:b/>
          <w:color w:val="1F4E79" w:themeColor="accent1" w:themeShade="80"/>
          <w:sz w:val="24"/>
          <w:szCs w:val="24"/>
        </w:rPr>
      </w:pPr>
      <w:r w:rsidRPr="008B148F">
        <w:rPr>
          <w:rFonts w:cstheme="minorHAnsi"/>
          <w:b/>
          <w:color w:val="1F4E79" w:themeColor="accent1" w:themeShade="80"/>
          <w:sz w:val="24"/>
          <w:szCs w:val="24"/>
        </w:rPr>
        <w:t>Izdelaš preprost tehnični izdelek.</w:t>
      </w:r>
    </w:p>
    <w:p w14:paraId="483E0E0C" w14:textId="1458DBD5" w:rsidR="0009250E" w:rsidRPr="00A722CA" w:rsidRDefault="008B148F" w:rsidP="0009250E">
      <w:pPr>
        <w:pStyle w:val="ListParagraph"/>
        <w:numPr>
          <w:ilvl w:val="0"/>
          <w:numId w:val="10"/>
        </w:numPr>
        <w:rPr>
          <w:rFonts w:cstheme="minorHAnsi"/>
          <w:color w:val="1F4E79" w:themeColor="accent1" w:themeShade="80"/>
          <w:sz w:val="24"/>
          <w:szCs w:val="24"/>
        </w:rPr>
      </w:pPr>
      <w:r w:rsidRPr="008B148F">
        <w:rPr>
          <w:rFonts w:cstheme="minorHAnsi"/>
          <w:color w:val="1F4E79" w:themeColor="accent1" w:themeShade="80"/>
          <w:sz w:val="24"/>
          <w:szCs w:val="24"/>
        </w:rPr>
        <w:t>Organiziraš delo in delovno mesto, poznaš pravila varnega dela.</w:t>
      </w:r>
    </w:p>
    <w:p w14:paraId="0FADC3EB" w14:textId="4AC302C8" w:rsidR="0009250E" w:rsidRDefault="0009250E" w:rsidP="0009250E">
      <w:pPr>
        <w:rPr>
          <w:rFonts w:cstheme="minorHAnsi"/>
          <w:b/>
          <w:color w:val="7030A0"/>
          <w:sz w:val="24"/>
          <w:szCs w:val="24"/>
        </w:rPr>
      </w:pPr>
      <w:r w:rsidRPr="0024587F">
        <w:rPr>
          <w:rFonts w:cstheme="minorHAnsi"/>
          <w:b/>
          <w:color w:val="7030A0"/>
          <w:sz w:val="24"/>
          <w:szCs w:val="24"/>
        </w:rPr>
        <w:t>SLOVENSKI JEZIK</w:t>
      </w:r>
    </w:p>
    <w:p w14:paraId="48EB005C" w14:textId="77777777" w:rsidR="008556C7" w:rsidRPr="00A722CA" w:rsidRDefault="008556C7" w:rsidP="00E50952">
      <w:pPr>
        <w:pStyle w:val="ListParagraph"/>
        <w:numPr>
          <w:ilvl w:val="0"/>
          <w:numId w:val="14"/>
        </w:numPr>
        <w:spacing w:after="0" w:line="360" w:lineRule="auto"/>
        <w:rPr>
          <w:rFonts w:cstheme="minorHAnsi"/>
          <w:b/>
          <w:color w:val="7030A0"/>
          <w:sz w:val="24"/>
          <w:szCs w:val="24"/>
        </w:rPr>
      </w:pPr>
      <w:r w:rsidRPr="00A722CA">
        <w:rPr>
          <w:b/>
          <w:color w:val="7030A0"/>
        </w:rPr>
        <w:t xml:space="preserve">Znaš prebrati </w:t>
      </w:r>
      <w:r w:rsidR="00E50952" w:rsidRPr="00A722CA">
        <w:rPr>
          <w:rFonts w:cstheme="minorHAnsi"/>
          <w:b/>
          <w:color w:val="7030A0"/>
          <w:sz w:val="24"/>
          <w:szCs w:val="24"/>
        </w:rPr>
        <w:t>lažje, enostavno besedilo.</w:t>
      </w:r>
    </w:p>
    <w:p w14:paraId="3E808ABD" w14:textId="6D3670F3" w:rsidR="00E50952" w:rsidRPr="00A722CA" w:rsidRDefault="00E50952" w:rsidP="00E50952">
      <w:pPr>
        <w:pStyle w:val="ListParagraph"/>
        <w:numPr>
          <w:ilvl w:val="0"/>
          <w:numId w:val="14"/>
        </w:numPr>
        <w:spacing w:after="0" w:line="360" w:lineRule="auto"/>
        <w:rPr>
          <w:rFonts w:cstheme="minorHAnsi"/>
          <w:b/>
          <w:color w:val="7030A0"/>
          <w:sz w:val="24"/>
          <w:szCs w:val="24"/>
        </w:rPr>
      </w:pPr>
      <w:r w:rsidRPr="00A722CA">
        <w:rPr>
          <w:rFonts w:cstheme="minorHAnsi"/>
          <w:b/>
          <w:color w:val="7030A0"/>
          <w:sz w:val="24"/>
          <w:szCs w:val="24"/>
        </w:rPr>
        <w:t>Besedilo razume</w:t>
      </w:r>
      <w:r w:rsidR="008556C7" w:rsidRPr="00A722CA">
        <w:rPr>
          <w:rFonts w:cstheme="minorHAnsi"/>
          <w:b/>
          <w:color w:val="7030A0"/>
          <w:sz w:val="24"/>
          <w:szCs w:val="24"/>
        </w:rPr>
        <w:t>š</w:t>
      </w:r>
      <w:r w:rsidRPr="00A722CA">
        <w:rPr>
          <w:rFonts w:cstheme="minorHAnsi"/>
          <w:b/>
          <w:color w:val="7030A0"/>
          <w:sz w:val="24"/>
          <w:szCs w:val="24"/>
        </w:rPr>
        <w:t xml:space="preserve"> po večkratnem branju.</w:t>
      </w:r>
    </w:p>
    <w:p w14:paraId="331D351A" w14:textId="77777777" w:rsidR="00A722CA" w:rsidRPr="00A722CA" w:rsidRDefault="008556C7" w:rsidP="00E50952">
      <w:pPr>
        <w:pStyle w:val="ListParagraph"/>
        <w:numPr>
          <w:ilvl w:val="0"/>
          <w:numId w:val="14"/>
        </w:numPr>
        <w:spacing w:after="0" w:line="360" w:lineRule="auto"/>
        <w:rPr>
          <w:rFonts w:cstheme="minorHAnsi"/>
          <w:b/>
          <w:color w:val="7030A0"/>
          <w:sz w:val="24"/>
          <w:szCs w:val="24"/>
        </w:rPr>
      </w:pPr>
      <w:r w:rsidRPr="00A722CA">
        <w:rPr>
          <w:rFonts w:cstheme="minorHAnsi"/>
          <w:b/>
          <w:color w:val="7030A0"/>
          <w:sz w:val="24"/>
          <w:szCs w:val="24"/>
        </w:rPr>
        <w:t>V besedilu znaš poiskati bistvene podatke in znaš</w:t>
      </w:r>
      <w:r w:rsidR="00A722CA" w:rsidRPr="00A722CA">
        <w:rPr>
          <w:rFonts w:cstheme="minorHAnsi"/>
          <w:b/>
          <w:color w:val="7030A0"/>
          <w:sz w:val="24"/>
          <w:szCs w:val="24"/>
        </w:rPr>
        <w:t>:</w:t>
      </w:r>
    </w:p>
    <w:p w14:paraId="1C86B867" w14:textId="77777777" w:rsidR="00A722CA" w:rsidRPr="00A722CA" w:rsidRDefault="008556C7" w:rsidP="00A722CA">
      <w:pPr>
        <w:pStyle w:val="ListParagraph"/>
        <w:numPr>
          <w:ilvl w:val="0"/>
          <w:numId w:val="20"/>
        </w:numPr>
        <w:spacing w:after="0" w:line="360" w:lineRule="auto"/>
        <w:rPr>
          <w:rFonts w:cstheme="minorHAnsi"/>
          <w:b/>
          <w:color w:val="7030A0"/>
          <w:sz w:val="24"/>
          <w:szCs w:val="24"/>
        </w:rPr>
      </w:pPr>
      <w:r w:rsidRPr="00A722CA">
        <w:rPr>
          <w:rFonts w:cstheme="minorHAnsi"/>
          <w:b/>
          <w:color w:val="7030A0"/>
          <w:sz w:val="24"/>
          <w:szCs w:val="24"/>
        </w:rPr>
        <w:t xml:space="preserve"> zapisati odgovore na vprašanja,  </w:t>
      </w:r>
    </w:p>
    <w:p w14:paraId="7253DCF4" w14:textId="77777777" w:rsidR="00A722CA" w:rsidRPr="00A722CA" w:rsidRDefault="00A722CA" w:rsidP="00A722CA">
      <w:pPr>
        <w:pStyle w:val="ListParagraph"/>
        <w:numPr>
          <w:ilvl w:val="0"/>
          <w:numId w:val="20"/>
        </w:numPr>
        <w:spacing w:after="0" w:line="360" w:lineRule="auto"/>
        <w:rPr>
          <w:rFonts w:cstheme="minorHAnsi"/>
          <w:b/>
          <w:color w:val="7030A0"/>
          <w:sz w:val="24"/>
          <w:szCs w:val="24"/>
        </w:rPr>
      </w:pPr>
      <w:r w:rsidRPr="00A722CA">
        <w:rPr>
          <w:rFonts w:cstheme="minorHAnsi"/>
          <w:b/>
          <w:color w:val="7030A0"/>
          <w:sz w:val="24"/>
          <w:szCs w:val="24"/>
        </w:rPr>
        <w:t xml:space="preserve"> </w:t>
      </w:r>
      <w:r w:rsidR="008556C7" w:rsidRPr="00A722CA">
        <w:rPr>
          <w:rFonts w:cstheme="minorHAnsi"/>
          <w:b/>
          <w:color w:val="7030A0"/>
          <w:sz w:val="24"/>
          <w:szCs w:val="24"/>
        </w:rPr>
        <w:t xml:space="preserve">prepisati določen del besedila, </w:t>
      </w:r>
    </w:p>
    <w:p w14:paraId="05F820F4" w14:textId="5048526E" w:rsidR="008556C7" w:rsidRPr="00A722CA" w:rsidRDefault="008556C7" w:rsidP="00A722CA">
      <w:pPr>
        <w:pStyle w:val="ListParagraph"/>
        <w:numPr>
          <w:ilvl w:val="0"/>
          <w:numId w:val="20"/>
        </w:numPr>
        <w:spacing w:after="0" w:line="360" w:lineRule="auto"/>
        <w:rPr>
          <w:rFonts w:cstheme="minorHAnsi"/>
          <w:b/>
          <w:color w:val="7030A0"/>
          <w:sz w:val="24"/>
          <w:szCs w:val="24"/>
        </w:rPr>
      </w:pPr>
      <w:r w:rsidRPr="00A722CA">
        <w:rPr>
          <w:rFonts w:cstheme="minorHAnsi"/>
          <w:b/>
          <w:color w:val="7030A0"/>
          <w:sz w:val="24"/>
          <w:szCs w:val="24"/>
        </w:rPr>
        <w:t>dopolniti</w:t>
      </w:r>
      <w:r w:rsidR="00A722CA" w:rsidRPr="00A722CA">
        <w:rPr>
          <w:rFonts w:cstheme="minorHAnsi"/>
          <w:b/>
          <w:color w:val="7030A0"/>
          <w:sz w:val="24"/>
          <w:szCs w:val="24"/>
        </w:rPr>
        <w:t xml:space="preserve"> besedilo z ustreznimi besedami.</w:t>
      </w:r>
    </w:p>
    <w:p w14:paraId="364EA1B3" w14:textId="77777777" w:rsidR="008B148F" w:rsidRPr="0024587F" w:rsidRDefault="008B148F" w:rsidP="0009250E">
      <w:pPr>
        <w:rPr>
          <w:rFonts w:cstheme="minorHAnsi"/>
          <w:b/>
          <w:color w:val="7030A0"/>
          <w:sz w:val="24"/>
          <w:szCs w:val="24"/>
        </w:rPr>
      </w:pPr>
    </w:p>
    <w:p w14:paraId="57671767" w14:textId="52BEB500" w:rsidR="005B104F" w:rsidRDefault="005B104F" w:rsidP="005B104F">
      <w:pPr>
        <w:widowControl w:val="0"/>
        <w:suppressAutoHyphens/>
        <w:spacing w:after="0" w:line="240" w:lineRule="auto"/>
        <w:ind w:left="720"/>
        <w:rPr>
          <w:rFonts w:cstheme="minorHAnsi"/>
          <w:color w:val="FF00FF"/>
          <w:sz w:val="24"/>
          <w:szCs w:val="24"/>
        </w:rPr>
      </w:pPr>
      <w:r w:rsidRPr="008556C7">
        <w:rPr>
          <w:rFonts w:cstheme="minorHAnsi"/>
          <w:color w:val="FF00FF"/>
          <w:sz w:val="24"/>
          <w:szCs w:val="24"/>
        </w:rPr>
        <w:t>GLASBENA VZGOJA</w:t>
      </w:r>
    </w:p>
    <w:p w14:paraId="79329418" w14:textId="77777777" w:rsidR="008556C7" w:rsidRPr="008556C7" w:rsidRDefault="008556C7" w:rsidP="005B104F">
      <w:pPr>
        <w:widowControl w:val="0"/>
        <w:suppressAutoHyphens/>
        <w:spacing w:after="0" w:line="240" w:lineRule="auto"/>
        <w:ind w:left="720"/>
        <w:rPr>
          <w:rFonts w:cstheme="minorHAnsi"/>
          <w:color w:val="FF00FF"/>
          <w:sz w:val="24"/>
          <w:szCs w:val="24"/>
        </w:rPr>
      </w:pPr>
    </w:p>
    <w:p w14:paraId="72C6B084" w14:textId="0EEB748B" w:rsidR="008556C7" w:rsidRPr="008556C7" w:rsidRDefault="008556C7" w:rsidP="008556C7">
      <w:pPr>
        <w:numPr>
          <w:ilvl w:val="0"/>
          <w:numId w:val="16"/>
        </w:numPr>
        <w:spacing w:after="0" w:line="360" w:lineRule="auto"/>
        <w:rPr>
          <w:rFonts w:cstheme="minorHAnsi"/>
          <w:b/>
          <w:color w:val="FF00FF"/>
          <w:sz w:val="24"/>
          <w:szCs w:val="24"/>
        </w:rPr>
      </w:pPr>
      <w:r w:rsidRPr="008556C7">
        <w:rPr>
          <w:rFonts w:cstheme="minorHAnsi"/>
          <w:color w:val="FF00FF"/>
          <w:sz w:val="24"/>
          <w:szCs w:val="24"/>
        </w:rPr>
        <w:t>Prepoznaš in znaš poimenovati Orffove in nekatere klasične inštrumente.</w:t>
      </w:r>
    </w:p>
    <w:p w14:paraId="57DFEBD6" w14:textId="77BF7AEC" w:rsidR="005B104F" w:rsidRPr="008556C7" w:rsidRDefault="008556C7" w:rsidP="008556C7">
      <w:pPr>
        <w:pStyle w:val="ListParagraph"/>
        <w:numPr>
          <w:ilvl w:val="0"/>
          <w:numId w:val="16"/>
        </w:numPr>
        <w:spacing w:after="0" w:line="360" w:lineRule="auto"/>
        <w:rPr>
          <w:rFonts w:cstheme="minorHAnsi"/>
          <w:b/>
          <w:color w:val="FF00FF"/>
          <w:sz w:val="24"/>
          <w:szCs w:val="24"/>
        </w:rPr>
      </w:pPr>
      <w:r w:rsidRPr="008556C7">
        <w:rPr>
          <w:rFonts w:cstheme="minorHAnsi"/>
          <w:b/>
          <w:color w:val="FF00FF"/>
          <w:sz w:val="24"/>
          <w:szCs w:val="24"/>
        </w:rPr>
        <w:t>Prepoznaš nekatere inštrumente po zvočni barvi.</w:t>
      </w:r>
    </w:p>
    <w:sectPr w:rsidR="005B104F" w:rsidRPr="008556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Tunga">
    <w:panose1 w:val="00000400000000000000"/>
    <w:charset w:val="00"/>
    <w:family w:val="swiss"/>
    <w:pitch w:val="variable"/>
    <w:sig w:usb0="004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6F0FAF"/>
    <w:multiLevelType w:val="hybridMultilevel"/>
    <w:tmpl w:val="C21C558C"/>
    <w:lvl w:ilvl="0" w:tplc="5544650E">
      <w:start w:val="1"/>
      <w:numFmt w:val="bullet"/>
      <w:lvlText w:val=""/>
      <w:lvlJc w:val="left"/>
      <w:pPr>
        <w:tabs>
          <w:tab w:val="num" w:pos="0"/>
        </w:tabs>
        <w:ind w:left="284" w:hanging="284"/>
      </w:pPr>
      <w:rPr>
        <w:rFonts w:ascii="Wingdings" w:hAnsi="Wingdings" w:hint="default"/>
        <w:color w:val="auto"/>
        <w:sz w:val="18"/>
        <w:szCs w:val="18"/>
      </w:rPr>
    </w:lvl>
    <w:lvl w:ilvl="1" w:tplc="04240003">
      <w:start w:val="1"/>
      <w:numFmt w:val="bullet"/>
      <w:lvlText w:val="o"/>
      <w:lvlJc w:val="left"/>
      <w:pPr>
        <w:tabs>
          <w:tab w:val="num" w:pos="1100"/>
        </w:tabs>
        <w:ind w:left="110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1820"/>
        </w:tabs>
        <w:ind w:left="182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540"/>
        </w:tabs>
        <w:ind w:left="254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260"/>
        </w:tabs>
        <w:ind w:left="326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3980"/>
        </w:tabs>
        <w:ind w:left="398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4700"/>
        </w:tabs>
        <w:ind w:left="470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420"/>
        </w:tabs>
        <w:ind w:left="542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140"/>
        </w:tabs>
        <w:ind w:left="6140" w:hanging="360"/>
      </w:pPr>
      <w:rPr>
        <w:rFonts w:ascii="Wingdings" w:hAnsi="Wingdings" w:hint="default"/>
      </w:rPr>
    </w:lvl>
  </w:abstractNum>
  <w:abstractNum w:abstractNumId="1" w15:restartNumberingAfterBreak="0">
    <w:nsid w:val="0B42096C"/>
    <w:multiLevelType w:val="hybridMultilevel"/>
    <w:tmpl w:val="55645892"/>
    <w:lvl w:ilvl="0" w:tplc="0424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911407"/>
    <w:multiLevelType w:val="hybridMultilevel"/>
    <w:tmpl w:val="0CF8D738"/>
    <w:lvl w:ilvl="0" w:tplc="62DE70E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705A95"/>
    <w:multiLevelType w:val="hybridMultilevel"/>
    <w:tmpl w:val="F7286498"/>
    <w:lvl w:ilvl="0" w:tplc="4B044002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327"/>
        </w:tabs>
        <w:ind w:left="1327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047"/>
        </w:tabs>
        <w:ind w:left="2047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767"/>
        </w:tabs>
        <w:ind w:left="2767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487"/>
        </w:tabs>
        <w:ind w:left="3487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207"/>
        </w:tabs>
        <w:ind w:left="4207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927"/>
        </w:tabs>
        <w:ind w:left="4927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647"/>
        </w:tabs>
        <w:ind w:left="5647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367"/>
        </w:tabs>
        <w:ind w:left="6367" w:hanging="360"/>
      </w:pPr>
      <w:rPr>
        <w:rFonts w:ascii="Wingdings" w:hAnsi="Wingdings" w:hint="default"/>
      </w:rPr>
    </w:lvl>
  </w:abstractNum>
  <w:abstractNum w:abstractNumId="4" w15:restartNumberingAfterBreak="0">
    <w:nsid w:val="1E89140A"/>
    <w:multiLevelType w:val="hybridMultilevel"/>
    <w:tmpl w:val="EDB2592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B41EEA"/>
    <w:multiLevelType w:val="hybridMultilevel"/>
    <w:tmpl w:val="79EAA05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9E1E38"/>
    <w:multiLevelType w:val="hybridMultilevel"/>
    <w:tmpl w:val="F06290A8"/>
    <w:lvl w:ilvl="0" w:tplc="F8B25914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557398C"/>
    <w:multiLevelType w:val="hybridMultilevel"/>
    <w:tmpl w:val="D6588AF8"/>
    <w:lvl w:ilvl="0" w:tplc="38FA537E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327"/>
        </w:tabs>
        <w:ind w:left="1327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047"/>
        </w:tabs>
        <w:ind w:left="2047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767"/>
        </w:tabs>
        <w:ind w:left="2767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487"/>
        </w:tabs>
        <w:ind w:left="3487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207"/>
        </w:tabs>
        <w:ind w:left="4207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927"/>
        </w:tabs>
        <w:ind w:left="4927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647"/>
        </w:tabs>
        <w:ind w:left="5647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367"/>
        </w:tabs>
        <w:ind w:left="6367" w:hanging="360"/>
      </w:pPr>
      <w:rPr>
        <w:rFonts w:ascii="Wingdings" w:hAnsi="Wingdings" w:hint="default"/>
      </w:rPr>
    </w:lvl>
  </w:abstractNum>
  <w:abstractNum w:abstractNumId="8" w15:restartNumberingAfterBreak="0">
    <w:nsid w:val="26716653"/>
    <w:multiLevelType w:val="hybridMultilevel"/>
    <w:tmpl w:val="2AD6DC1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9D03AC"/>
    <w:multiLevelType w:val="hybridMultilevel"/>
    <w:tmpl w:val="2FFE6FB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154BF3"/>
    <w:multiLevelType w:val="hybridMultilevel"/>
    <w:tmpl w:val="E39C824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7E2B7C"/>
    <w:multiLevelType w:val="hybridMultilevel"/>
    <w:tmpl w:val="26AE3C52"/>
    <w:lvl w:ilvl="0" w:tplc="C2A4A5D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3DA496B"/>
    <w:multiLevelType w:val="hybridMultilevel"/>
    <w:tmpl w:val="918C177A"/>
    <w:lvl w:ilvl="0" w:tplc="62DE70E2">
      <w:numFmt w:val="bullet"/>
      <w:lvlText w:val="-"/>
      <w:lvlJc w:val="left"/>
      <w:pPr>
        <w:ind w:left="947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667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827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987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abstractNum w:abstractNumId="13" w15:restartNumberingAfterBreak="0">
    <w:nsid w:val="46027D05"/>
    <w:multiLevelType w:val="hybridMultilevel"/>
    <w:tmpl w:val="DC16CD52"/>
    <w:lvl w:ilvl="0" w:tplc="042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A240C11"/>
    <w:multiLevelType w:val="hybridMultilevel"/>
    <w:tmpl w:val="41501D1C"/>
    <w:lvl w:ilvl="0" w:tplc="4B044002">
      <w:start w:val="1"/>
      <w:numFmt w:val="bullet"/>
      <w:lvlText w:val=""/>
      <w:lvlJc w:val="left"/>
      <w:pPr>
        <w:tabs>
          <w:tab w:val="num" w:pos="453"/>
        </w:tabs>
        <w:ind w:left="453" w:hanging="227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553"/>
        </w:tabs>
        <w:ind w:left="1553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273"/>
        </w:tabs>
        <w:ind w:left="2273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993"/>
        </w:tabs>
        <w:ind w:left="2993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713"/>
        </w:tabs>
        <w:ind w:left="3713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433"/>
        </w:tabs>
        <w:ind w:left="4433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153"/>
        </w:tabs>
        <w:ind w:left="5153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873"/>
        </w:tabs>
        <w:ind w:left="5873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593"/>
        </w:tabs>
        <w:ind w:left="6593" w:hanging="360"/>
      </w:pPr>
      <w:rPr>
        <w:rFonts w:ascii="Wingdings" w:hAnsi="Wingdings" w:hint="default"/>
      </w:rPr>
    </w:lvl>
  </w:abstractNum>
  <w:abstractNum w:abstractNumId="15" w15:restartNumberingAfterBreak="0">
    <w:nsid w:val="4AA31A3D"/>
    <w:multiLevelType w:val="hybridMultilevel"/>
    <w:tmpl w:val="ABEE7374"/>
    <w:lvl w:ilvl="0" w:tplc="62DE70E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31C28C5"/>
    <w:multiLevelType w:val="hybridMultilevel"/>
    <w:tmpl w:val="F946A5AA"/>
    <w:lvl w:ilvl="0" w:tplc="62DE70E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E426635"/>
    <w:multiLevelType w:val="hybridMultilevel"/>
    <w:tmpl w:val="9DA8B4D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70259AA"/>
    <w:multiLevelType w:val="hybridMultilevel"/>
    <w:tmpl w:val="F912E580"/>
    <w:lvl w:ilvl="0" w:tplc="0424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3"/>
  </w:num>
  <w:num w:numId="3">
    <w:abstractNumId w:val="7"/>
  </w:num>
  <w:num w:numId="4">
    <w:abstractNumId w:val="15"/>
  </w:num>
  <w:num w:numId="5">
    <w:abstractNumId w:val="12"/>
  </w:num>
  <w:num w:numId="6">
    <w:abstractNumId w:val="2"/>
  </w:num>
  <w:num w:numId="7">
    <w:abstractNumId w:val="14"/>
  </w:num>
  <w:num w:numId="8">
    <w:abstractNumId w:val="11"/>
  </w:num>
  <w:num w:numId="9">
    <w:abstractNumId w:val="1"/>
  </w:num>
  <w:num w:numId="10">
    <w:abstractNumId w:val="18"/>
  </w:num>
  <w:num w:numId="11">
    <w:abstractNumId w:val="13"/>
  </w:num>
  <w:num w:numId="12">
    <w:abstractNumId w:val="10"/>
  </w:num>
  <w:num w:numId="13">
    <w:abstractNumId w:val="4"/>
  </w:num>
  <w:num w:numId="14">
    <w:abstractNumId w:val="9"/>
  </w:num>
  <w:num w:numId="15">
    <w:abstractNumId w:val="5"/>
  </w:num>
  <w:num w:numId="16">
    <w:abstractNumId w:val="8"/>
  </w:num>
  <w:num w:numId="17">
    <w:abstractNumId w:val="0"/>
  </w:num>
  <w:num w:numId="18">
    <w:abstractNumId w:val="0"/>
  </w:num>
  <w:num w:numId="19">
    <w:abstractNumId w:val="17"/>
  </w:num>
  <w:num w:numId="2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67E7"/>
    <w:rsid w:val="0009250E"/>
    <w:rsid w:val="0024587F"/>
    <w:rsid w:val="004167E7"/>
    <w:rsid w:val="005B104F"/>
    <w:rsid w:val="008556C7"/>
    <w:rsid w:val="008B148F"/>
    <w:rsid w:val="009A5003"/>
    <w:rsid w:val="00A3449D"/>
    <w:rsid w:val="00A722CA"/>
    <w:rsid w:val="00E50952"/>
    <w:rsid w:val="00F14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6D0C5A"/>
  <w15:chartTrackingRefBased/>
  <w15:docId w15:val="{96C2908D-B7DF-4886-9B1B-4A0EE39E3B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167E7"/>
    <w:pPr>
      <w:ind w:left="720"/>
      <w:contextualSpacing/>
    </w:pPr>
  </w:style>
  <w:style w:type="paragraph" w:styleId="Header">
    <w:name w:val="header"/>
    <w:basedOn w:val="Normal"/>
    <w:link w:val="HeaderChar"/>
    <w:rsid w:val="0009250E"/>
    <w:pPr>
      <w:tabs>
        <w:tab w:val="center" w:pos="4536"/>
        <w:tab w:val="right" w:pos="9072"/>
      </w:tabs>
      <w:spacing w:after="0" w:line="240" w:lineRule="auto"/>
    </w:pPr>
    <w:rPr>
      <w:rFonts w:ascii="Comic Sans MS" w:eastAsia="Times New Roman" w:hAnsi="Tunga" w:cs="Times New Roman"/>
      <w:szCs w:val="24"/>
      <w:vertAlign w:val="subscript"/>
      <w:lang w:eastAsia="sl-SI"/>
    </w:rPr>
  </w:style>
  <w:style w:type="character" w:customStyle="1" w:styleId="HeaderChar">
    <w:name w:val="Header Char"/>
    <w:basedOn w:val="DefaultParagraphFont"/>
    <w:link w:val="Header"/>
    <w:rsid w:val="0009250E"/>
    <w:rPr>
      <w:rFonts w:ascii="Comic Sans MS" w:eastAsia="Times New Roman" w:hAnsi="Tunga" w:cs="Times New Roman"/>
      <w:szCs w:val="24"/>
      <w:vertAlign w:val="subscript"/>
      <w:lang w:eastAsia="sl-SI"/>
    </w:rPr>
  </w:style>
  <w:style w:type="paragraph" w:styleId="NormalWeb">
    <w:name w:val="Normal (Web)"/>
    <w:basedOn w:val="Normal"/>
    <w:uiPriority w:val="99"/>
    <w:unhideWhenUsed/>
    <w:rsid w:val="008B148F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2610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231</Words>
  <Characters>1322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Oražem</dc:creator>
  <cp:keywords/>
  <dc:description/>
  <cp:lastModifiedBy>Nataša Lenarčič</cp:lastModifiedBy>
  <cp:revision>2</cp:revision>
  <dcterms:created xsi:type="dcterms:W3CDTF">2020-04-13T11:02:00Z</dcterms:created>
  <dcterms:modified xsi:type="dcterms:W3CDTF">2020-04-13T11:02:00Z</dcterms:modified>
</cp:coreProperties>
</file>