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D8" w:rsidRDefault="000075D8" w:rsidP="00AE123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Dober dan!</w:t>
      </w:r>
    </w:p>
    <w:p w:rsidR="000075D8" w:rsidRDefault="000075D8" w:rsidP="00AE1231">
      <w:pPr>
        <w:spacing w:after="0" w:line="240" w:lineRule="auto"/>
        <w:rPr>
          <w:b/>
          <w:sz w:val="28"/>
          <w:szCs w:val="28"/>
        </w:rPr>
      </w:pPr>
    </w:p>
    <w:p w:rsidR="00DC1DC4" w:rsidRDefault="000075D8" w:rsidP="00AE1231">
      <w:pPr>
        <w:spacing w:after="0" w:line="240" w:lineRule="auto"/>
        <w:rPr>
          <w:sz w:val="24"/>
          <w:szCs w:val="24"/>
        </w:rPr>
      </w:pPr>
      <w:r w:rsidRPr="000075D8">
        <w:rPr>
          <w:sz w:val="24"/>
          <w:szCs w:val="24"/>
        </w:rPr>
        <w:t>Tokratna ura športa bo potekala po metodi obhodne vadbe. Načrtoval jo je učitelj Robert.</w:t>
      </w:r>
      <w:r w:rsidR="00F11E65">
        <w:rPr>
          <w:sz w:val="24"/>
          <w:szCs w:val="24"/>
        </w:rPr>
        <w:t xml:space="preserve"> Namenjena je razvoju moči, hitrosti, koordinacije in preciznosti. </w:t>
      </w:r>
      <w:r w:rsidRPr="000075D8">
        <w:rPr>
          <w:sz w:val="24"/>
          <w:szCs w:val="24"/>
        </w:rPr>
        <w:t xml:space="preserve"> Obhodna vadba pomeni, da v določenem zaporedju opraviš izbrane vaje, torej narediš neke vrste obhod.</w:t>
      </w:r>
      <w:r>
        <w:rPr>
          <w:sz w:val="24"/>
          <w:szCs w:val="24"/>
        </w:rPr>
        <w:t xml:space="preserve"> V prvem stolpcu tabele so navedene</w:t>
      </w:r>
      <w:r w:rsidR="00DC1DC4">
        <w:rPr>
          <w:sz w:val="24"/>
          <w:szCs w:val="24"/>
        </w:rPr>
        <w:t xml:space="preserve"> vaje, ki jih je učitelj izbral. Večino vaj opredeli že ime, pri ostalih je navedena dodatna razlaga. Iz tabele lahko razbereš, da je predvideno, da se bo današnja </w:t>
      </w:r>
      <w:r w:rsidR="000B1A9F">
        <w:rPr>
          <w:sz w:val="24"/>
          <w:szCs w:val="24"/>
        </w:rPr>
        <w:t xml:space="preserve">1. </w:t>
      </w:r>
      <w:r w:rsidR="00DC1DC4">
        <w:rPr>
          <w:sz w:val="24"/>
          <w:szCs w:val="24"/>
        </w:rPr>
        <w:t>vadba izvedla še (najmanj) 2x. Vsaka vadba pa se sestoji iz 3 krogov oz. obhodov. Naj podrobneje opišem potek vadbe:</w:t>
      </w:r>
    </w:p>
    <w:p w:rsidR="00A10235" w:rsidRPr="00F11E65" w:rsidRDefault="000B1A9F" w:rsidP="00DC1DC4">
      <w:pPr>
        <w:pStyle w:val="Odstavekseznama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F11E65">
        <w:rPr>
          <w:i/>
          <w:sz w:val="24"/>
          <w:szCs w:val="24"/>
        </w:rPr>
        <w:t>Poglej seznam vaj ter nj</w:t>
      </w:r>
      <w:r w:rsidR="00F11E65">
        <w:rPr>
          <w:i/>
          <w:sz w:val="24"/>
          <w:szCs w:val="24"/>
        </w:rPr>
        <w:t>ihov opis.</w:t>
      </w:r>
    </w:p>
    <w:p w:rsidR="00DC1DC4" w:rsidRDefault="00F11E65" w:rsidP="00DC1DC4">
      <w:pPr>
        <w:pStyle w:val="Odstavekseznama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DC1DC4" w:rsidRPr="00F11E65">
        <w:rPr>
          <w:i/>
          <w:sz w:val="24"/>
          <w:szCs w:val="24"/>
        </w:rPr>
        <w:t xml:space="preserve">ripravi si glasbo, pisalo, tabelo  in stensko uro s sekundnim kazalcem ali drugo uro, računalnik, ki bo kazal čas – sekunde.  </w:t>
      </w:r>
    </w:p>
    <w:p w:rsidR="00F11E65" w:rsidRPr="00F11E65" w:rsidRDefault="00F11E65" w:rsidP="00DC1DC4">
      <w:pPr>
        <w:pStyle w:val="Odstavekseznama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Dobro se ogrej, lahko uporabiš navodila učitelja Roberta, ki so pod tabelo.</w:t>
      </w:r>
    </w:p>
    <w:p w:rsidR="00DC1DC4" w:rsidRPr="00F11E65" w:rsidRDefault="00A10235" w:rsidP="00DC1DC4">
      <w:pPr>
        <w:pStyle w:val="Odstavekseznama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F11E65">
        <w:rPr>
          <w:i/>
          <w:sz w:val="24"/>
          <w:szCs w:val="24"/>
        </w:rPr>
        <w:t xml:space="preserve">Vsako vajo boš izvajal-a 30 sekund. Hitrost izvajanja naj bo srednje visoka. Po 30 sekundah sledi 30 sekund počitka, moraš pa v tem času v tabelo zapisati opravljeno število ponovitev </w:t>
      </w:r>
      <w:r w:rsidR="000B1A9F" w:rsidRPr="00F11E65">
        <w:rPr>
          <w:i/>
          <w:sz w:val="24"/>
          <w:szCs w:val="24"/>
        </w:rPr>
        <w:t xml:space="preserve">zadnje vaje </w:t>
      </w:r>
      <w:r w:rsidRPr="00F11E65">
        <w:rPr>
          <w:i/>
          <w:sz w:val="24"/>
          <w:szCs w:val="24"/>
        </w:rPr>
        <w:t xml:space="preserve">in se pripraviti na naslednjo vajo. </w:t>
      </w:r>
      <w:r w:rsidR="00DC1DC4" w:rsidRPr="00F11E65">
        <w:rPr>
          <w:i/>
          <w:sz w:val="24"/>
          <w:szCs w:val="24"/>
        </w:rPr>
        <w:t xml:space="preserve">  Krog – obhod</w:t>
      </w:r>
      <w:r w:rsidR="00DC1DC4" w:rsidRPr="00F11E65">
        <w:rPr>
          <w:b/>
          <w:i/>
          <w:sz w:val="24"/>
          <w:szCs w:val="24"/>
        </w:rPr>
        <w:t xml:space="preserve"> </w:t>
      </w:r>
      <w:r w:rsidR="00DC1DC4" w:rsidRPr="00F11E65">
        <w:rPr>
          <w:i/>
          <w:sz w:val="24"/>
          <w:szCs w:val="24"/>
        </w:rPr>
        <w:t xml:space="preserve"> traja 9 minut in 30 sekund.</w:t>
      </w:r>
    </w:p>
    <w:p w:rsidR="00DC1DC4" w:rsidRDefault="000B1A9F" w:rsidP="00DC1DC4">
      <w:pPr>
        <w:pStyle w:val="Odstavekseznama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F11E65">
        <w:rPr>
          <w:i/>
          <w:sz w:val="24"/>
          <w:szCs w:val="24"/>
        </w:rPr>
        <w:t>Po končanem krogu si vzemi nekaj minutni odmor</w:t>
      </w:r>
      <w:r w:rsidR="00F11E65">
        <w:rPr>
          <w:i/>
          <w:sz w:val="24"/>
          <w:szCs w:val="24"/>
        </w:rPr>
        <w:t>, zaužij tekočino, nato pa celoten krog ponovi še 2x.</w:t>
      </w:r>
    </w:p>
    <w:p w:rsidR="00F11E65" w:rsidRPr="00F11E65" w:rsidRDefault="00F11E65" w:rsidP="00DC1DC4">
      <w:pPr>
        <w:pStyle w:val="Odstavekseznama"/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Po končani obhodni vadbi še enkrat opravi raztezne vaje.</w:t>
      </w:r>
    </w:p>
    <w:p w:rsidR="000075D8" w:rsidRDefault="000075D8" w:rsidP="00AE1231">
      <w:pPr>
        <w:spacing w:after="0" w:line="240" w:lineRule="auto"/>
        <w:rPr>
          <w:b/>
          <w:sz w:val="28"/>
          <w:szCs w:val="28"/>
        </w:rPr>
      </w:pPr>
    </w:p>
    <w:p w:rsidR="00F11E65" w:rsidRDefault="00F11E65" w:rsidP="00AE1231">
      <w:pPr>
        <w:spacing w:after="0" w:line="240" w:lineRule="auto"/>
        <w:rPr>
          <w:b/>
          <w:sz w:val="28"/>
          <w:szCs w:val="28"/>
        </w:rPr>
      </w:pPr>
    </w:p>
    <w:p w:rsidR="00AE1231" w:rsidRDefault="00AE1231" w:rsidP="00AE1231">
      <w:pPr>
        <w:spacing w:after="0" w:line="240" w:lineRule="auto"/>
        <w:rPr>
          <w:i/>
          <w:sz w:val="28"/>
          <w:szCs w:val="28"/>
        </w:rPr>
      </w:pPr>
      <w:r w:rsidRPr="005D1CAB">
        <w:rPr>
          <w:b/>
          <w:sz w:val="28"/>
          <w:szCs w:val="28"/>
        </w:rPr>
        <w:t xml:space="preserve">OBHODNA  VADBA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MOČI, HITROSTI, KOORDINACIJE, PRECIZNOSTI   - </w:t>
      </w:r>
      <w:r w:rsidRPr="005D1CAB">
        <w:rPr>
          <w:i/>
          <w:sz w:val="28"/>
          <w:szCs w:val="28"/>
          <w:u w:val="single"/>
        </w:rPr>
        <w:t>30 SEK VADIŠ</w:t>
      </w:r>
      <w:r w:rsidRPr="005D1CAB">
        <w:rPr>
          <w:i/>
          <w:sz w:val="28"/>
          <w:szCs w:val="28"/>
        </w:rPr>
        <w:t>, 30 SEK POČIVAŠ</w:t>
      </w:r>
    </w:p>
    <w:p w:rsidR="00AE1231" w:rsidRPr="00AE1231" w:rsidRDefault="00AE1231" w:rsidP="00AE1231">
      <w:pPr>
        <w:spacing w:after="0" w:line="240" w:lineRule="auto"/>
        <w:rPr>
          <w:sz w:val="16"/>
          <w:szCs w:val="16"/>
        </w:rPr>
      </w:pPr>
    </w:p>
    <w:tbl>
      <w:tblPr>
        <w:tblStyle w:val="Tabelamre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5"/>
        <w:gridCol w:w="897"/>
        <w:gridCol w:w="897"/>
        <w:gridCol w:w="897"/>
        <w:gridCol w:w="896"/>
        <w:gridCol w:w="896"/>
        <w:gridCol w:w="896"/>
        <w:gridCol w:w="898"/>
        <w:gridCol w:w="897"/>
        <w:gridCol w:w="897"/>
        <w:gridCol w:w="897"/>
        <w:gridCol w:w="897"/>
        <w:gridCol w:w="897"/>
      </w:tblGrid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35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231" w:rsidRDefault="00AE1231" w:rsidP="00AE1231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vadba</w:t>
            </w:r>
          </w:p>
        </w:tc>
        <w:tc>
          <w:tcPr>
            <w:tcW w:w="35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231" w:rsidRDefault="00AE1231" w:rsidP="00AE1231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vadba</w:t>
            </w:r>
          </w:p>
        </w:tc>
        <w:tc>
          <w:tcPr>
            <w:tcW w:w="35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E1231" w:rsidRDefault="00AE1231" w:rsidP="00AE1231">
            <w:pPr>
              <w:pStyle w:val="Odstavekseznama"/>
              <w:numPr>
                <w:ilvl w:val="0"/>
                <w:numId w:val="1"/>
              </w:numPr>
              <w:jc w:val="center"/>
            </w:pPr>
            <w:r>
              <w:t>vadba</w:t>
            </w:r>
          </w:p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top w:val="single" w:sz="12" w:space="0" w:color="auto"/>
              <w:right w:val="single" w:sz="12" w:space="0" w:color="auto"/>
            </w:tcBorders>
          </w:tcPr>
          <w:p w:rsidR="00AE1231" w:rsidRPr="00221F14" w:rsidRDefault="00AE1231" w:rsidP="00AE123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21F14">
              <w:rPr>
                <w:b/>
              </w:rPr>
              <w:t>VAJA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>
            <w:pPr>
              <w:ind w:left="-85"/>
            </w:pPr>
            <w:r>
              <w:t>1 krog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AE1231" w:rsidRDefault="00AE1231" w:rsidP="00AE1231">
            <w:r>
              <w:t>2 krog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AE1231" w:rsidRDefault="00AE1231" w:rsidP="00AE1231">
            <w:r>
              <w:t>3 krog</w:t>
            </w:r>
          </w:p>
        </w:tc>
        <w:tc>
          <w:tcPr>
            <w:tcW w:w="896" w:type="dxa"/>
            <w:tcBorders>
              <w:top w:val="single" w:sz="12" w:space="0" w:color="auto"/>
              <w:right w:val="single" w:sz="12" w:space="0" w:color="auto"/>
            </w:tcBorders>
          </w:tcPr>
          <w:p w:rsidR="00AE1231" w:rsidRDefault="00AE1231" w:rsidP="00AE1231">
            <w:r>
              <w:t>skupaj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>
            <w:pPr>
              <w:ind w:left="-85"/>
            </w:pPr>
            <w:r>
              <w:t>1 krog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4" w:space="0" w:color="auto"/>
            </w:tcBorders>
          </w:tcPr>
          <w:p w:rsidR="00AE1231" w:rsidRDefault="00AE1231" w:rsidP="00AE1231">
            <w:r>
              <w:t>2 krog</w:t>
            </w:r>
          </w:p>
        </w:tc>
        <w:tc>
          <w:tcPr>
            <w:tcW w:w="898" w:type="dxa"/>
            <w:tcBorders>
              <w:top w:val="single" w:sz="12" w:space="0" w:color="auto"/>
              <w:bottom w:val="single" w:sz="4" w:space="0" w:color="auto"/>
            </w:tcBorders>
          </w:tcPr>
          <w:p w:rsidR="00AE1231" w:rsidRDefault="00AE1231" w:rsidP="00AE1231">
            <w:r>
              <w:t>3 krog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>
            <w:r>
              <w:t>skupaj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</w:tcBorders>
          </w:tcPr>
          <w:p w:rsidR="00AE1231" w:rsidRDefault="00AE1231" w:rsidP="00AE1231">
            <w:pPr>
              <w:ind w:left="-85"/>
            </w:pPr>
            <w:r>
              <w:t>1 krog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AE1231" w:rsidRDefault="00AE1231" w:rsidP="00AE1231">
            <w:r>
              <w:t>2 krog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AE1231" w:rsidRDefault="00AE1231" w:rsidP="00AE1231">
            <w:r>
              <w:t>3 krog</w:t>
            </w:r>
          </w:p>
        </w:tc>
        <w:tc>
          <w:tcPr>
            <w:tcW w:w="897" w:type="dxa"/>
            <w:tcBorders>
              <w:top w:val="single" w:sz="12" w:space="0" w:color="auto"/>
            </w:tcBorders>
          </w:tcPr>
          <w:p w:rsidR="00AE1231" w:rsidRDefault="00AE1231" w:rsidP="00AE1231">
            <w:r>
              <w:t>skupaj</w:t>
            </w:r>
          </w:p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pPr>
              <w:tabs>
                <w:tab w:val="left" w:pos="975"/>
              </w:tabs>
            </w:pPr>
            <w:r>
              <w:t>1.sklece</w:t>
            </w:r>
            <w:r>
              <w:tab/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Pr="000A6BC3" w:rsidRDefault="00AE1231" w:rsidP="00AE1231">
            <w:pPr>
              <w:rPr>
                <w:b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pPr>
              <w:tabs>
                <w:tab w:val="left" w:pos="975"/>
              </w:tabs>
            </w:pPr>
            <w:r>
              <w:t>2.tarča 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3.trebušnjaki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4.ploski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5.počepi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6.skleki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7.tarča 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8.stopanje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9.deska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500CD0" w:rsidP="00AE1231">
            <w:r>
              <w:t>1</w:t>
            </w:r>
          </w:p>
        </w:tc>
        <w:tc>
          <w:tcPr>
            <w:tcW w:w="897" w:type="dxa"/>
          </w:tcPr>
          <w:p w:rsidR="00AE1231" w:rsidRDefault="00500CD0" w:rsidP="00AE1231">
            <w:r>
              <w:t>1</w:t>
            </w:r>
          </w:p>
        </w:tc>
        <w:tc>
          <w:tcPr>
            <w:tcW w:w="897" w:type="dxa"/>
          </w:tcPr>
          <w:p w:rsidR="00AE1231" w:rsidRDefault="00500CD0" w:rsidP="00AE1231">
            <w:r>
              <w:t>1</w:t>
            </w:r>
          </w:p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500CD0" w:rsidP="00AE1231">
            <w:r>
              <w:t>1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500CD0" w:rsidP="00AE1231">
            <w:r>
              <w:t>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500CD0" w:rsidP="00AE1231">
            <w:r>
              <w:t>1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500CD0" w:rsidP="00AE1231">
            <w:r>
              <w:t>1</w:t>
            </w:r>
          </w:p>
        </w:tc>
        <w:tc>
          <w:tcPr>
            <w:tcW w:w="897" w:type="dxa"/>
          </w:tcPr>
          <w:p w:rsidR="00AE1231" w:rsidRDefault="00500CD0" w:rsidP="00AE1231">
            <w:r>
              <w:t>1</w:t>
            </w:r>
          </w:p>
        </w:tc>
        <w:tc>
          <w:tcPr>
            <w:tcW w:w="897" w:type="dxa"/>
          </w:tcPr>
          <w:p w:rsidR="00AE1231" w:rsidRDefault="00500CD0" w:rsidP="00AE1231">
            <w:r>
              <w:t>1</w:t>
            </w:r>
          </w:p>
        </w:tc>
        <w:tc>
          <w:tcPr>
            <w:tcW w:w="897" w:type="dxa"/>
          </w:tcPr>
          <w:p w:rsidR="00AE1231" w:rsidRDefault="00AE1231" w:rsidP="00AE1231"/>
        </w:tc>
      </w:tr>
      <w:tr w:rsidR="00AE1231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10.hrbtnjaki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AE1231" w:rsidTr="00F11E65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AE1231" w:rsidRDefault="00AE1231" w:rsidP="00AE1231">
            <w:r>
              <w:t>SKUPAJ: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  <w:tc>
          <w:tcPr>
            <w:tcW w:w="897" w:type="dxa"/>
          </w:tcPr>
          <w:p w:rsidR="00AE1231" w:rsidRDefault="00AE1231" w:rsidP="00AE1231"/>
        </w:tc>
      </w:tr>
      <w:tr w:rsidR="00F11E65" w:rsidTr="004F2C1F">
        <w:trPr>
          <w:trHeight w:val="284"/>
          <w:jc w:val="center"/>
        </w:trPr>
        <w:tc>
          <w:tcPr>
            <w:tcW w:w="1385" w:type="dxa"/>
            <w:tcBorders>
              <w:right w:val="single" w:sz="12" w:space="0" w:color="auto"/>
            </w:tcBorders>
          </w:tcPr>
          <w:p w:rsidR="00F11E65" w:rsidRDefault="00F11E65" w:rsidP="00AE1231"/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11E65" w:rsidRDefault="00F11E65" w:rsidP="00AE1231"/>
        </w:tc>
        <w:tc>
          <w:tcPr>
            <w:tcW w:w="897" w:type="dxa"/>
          </w:tcPr>
          <w:p w:rsidR="00F11E65" w:rsidRDefault="00F11E65" w:rsidP="00AE1231"/>
        </w:tc>
        <w:tc>
          <w:tcPr>
            <w:tcW w:w="897" w:type="dxa"/>
          </w:tcPr>
          <w:p w:rsidR="00F11E65" w:rsidRDefault="00F11E65" w:rsidP="00AE1231"/>
        </w:tc>
        <w:tc>
          <w:tcPr>
            <w:tcW w:w="896" w:type="dxa"/>
            <w:tcBorders>
              <w:right w:val="single" w:sz="12" w:space="0" w:color="auto"/>
            </w:tcBorders>
          </w:tcPr>
          <w:p w:rsidR="00F11E65" w:rsidRDefault="00F11E65" w:rsidP="00AE1231"/>
        </w:tc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11E65" w:rsidRDefault="00F11E65" w:rsidP="00AE1231"/>
        </w:tc>
        <w:tc>
          <w:tcPr>
            <w:tcW w:w="896" w:type="dxa"/>
            <w:tcBorders>
              <w:top w:val="single" w:sz="4" w:space="0" w:color="auto"/>
              <w:bottom w:val="single" w:sz="12" w:space="0" w:color="auto"/>
            </w:tcBorders>
          </w:tcPr>
          <w:p w:rsidR="00F11E65" w:rsidRDefault="00F11E65" w:rsidP="00AE1231"/>
        </w:tc>
        <w:tc>
          <w:tcPr>
            <w:tcW w:w="898" w:type="dxa"/>
            <w:tcBorders>
              <w:top w:val="single" w:sz="4" w:space="0" w:color="auto"/>
              <w:bottom w:val="single" w:sz="12" w:space="0" w:color="auto"/>
            </w:tcBorders>
          </w:tcPr>
          <w:p w:rsidR="00F11E65" w:rsidRDefault="00F11E65" w:rsidP="00AE1231"/>
        </w:tc>
        <w:tc>
          <w:tcPr>
            <w:tcW w:w="89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1E65" w:rsidRDefault="00F11E65" w:rsidP="00AE1231"/>
        </w:tc>
        <w:tc>
          <w:tcPr>
            <w:tcW w:w="897" w:type="dxa"/>
            <w:tcBorders>
              <w:left w:val="single" w:sz="12" w:space="0" w:color="auto"/>
            </w:tcBorders>
          </w:tcPr>
          <w:p w:rsidR="00F11E65" w:rsidRDefault="00F11E65" w:rsidP="00AE1231"/>
        </w:tc>
        <w:tc>
          <w:tcPr>
            <w:tcW w:w="897" w:type="dxa"/>
          </w:tcPr>
          <w:p w:rsidR="00F11E65" w:rsidRDefault="00F11E65" w:rsidP="00AE1231"/>
        </w:tc>
        <w:tc>
          <w:tcPr>
            <w:tcW w:w="897" w:type="dxa"/>
          </w:tcPr>
          <w:p w:rsidR="00F11E65" w:rsidRDefault="00F11E65" w:rsidP="00AE1231"/>
        </w:tc>
        <w:tc>
          <w:tcPr>
            <w:tcW w:w="897" w:type="dxa"/>
          </w:tcPr>
          <w:p w:rsidR="00F11E65" w:rsidRDefault="00F11E65" w:rsidP="00AE1231"/>
        </w:tc>
      </w:tr>
    </w:tbl>
    <w:p w:rsidR="00AE1231" w:rsidRPr="00710855" w:rsidRDefault="00AE1231" w:rsidP="00AE1231">
      <w:pPr>
        <w:spacing w:after="0"/>
        <w:rPr>
          <w:sz w:val="20"/>
          <w:szCs w:val="20"/>
        </w:rPr>
      </w:pPr>
      <w:r w:rsidRPr="00710855">
        <w:rPr>
          <w:sz w:val="20"/>
          <w:szCs w:val="20"/>
        </w:rPr>
        <w:lastRenderedPageBreak/>
        <w:t>Razlaga vaj:</w:t>
      </w:r>
    </w:p>
    <w:p w:rsidR="00AE1231" w:rsidRPr="00710855" w:rsidRDefault="00AE1231" w:rsidP="00AE1231">
      <w:pPr>
        <w:pStyle w:val="Odstavekseznam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710855">
        <w:rPr>
          <w:sz w:val="20"/>
          <w:szCs w:val="20"/>
        </w:rPr>
        <w:t>tarča 1       - na razdalji 3 metre ciljaj v A4 papir na steni ali omari z metom nogavic v klobčiču; pobereš –mečeš,</w:t>
      </w:r>
    </w:p>
    <w:p w:rsidR="00AE1231" w:rsidRPr="00710855" w:rsidRDefault="00AE1231" w:rsidP="00AE1231">
      <w:pPr>
        <w:pStyle w:val="Odstavekseznama"/>
        <w:spacing w:after="0" w:line="240" w:lineRule="auto"/>
        <w:ind w:left="426" w:hanging="142"/>
        <w:rPr>
          <w:sz w:val="20"/>
          <w:szCs w:val="20"/>
        </w:rPr>
      </w:pPr>
      <w:r w:rsidRPr="00710855">
        <w:rPr>
          <w:sz w:val="20"/>
          <w:szCs w:val="20"/>
        </w:rPr>
        <w:t xml:space="preserve">  4.   ploski         - z rokami ploskneš pred trebuhom in za hrbtom, šteješ ploske spredaj,</w:t>
      </w:r>
    </w:p>
    <w:p w:rsidR="00AE1231" w:rsidRPr="00710855" w:rsidRDefault="00AE1231" w:rsidP="00AE1231">
      <w:pPr>
        <w:pStyle w:val="Odstavekseznama"/>
        <w:numPr>
          <w:ilvl w:val="0"/>
          <w:numId w:val="3"/>
        </w:numPr>
        <w:spacing w:after="0"/>
        <w:rPr>
          <w:sz w:val="20"/>
          <w:szCs w:val="20"/>
        </w:rPr>
      </w:pPr>
      <w:proofErr w:type="spellStart"/>
      <w:r w:rsidRPr="00710855">
        <w:rPr>
          <w:sz w:val="20"/>
          <w:szCs w:val="20"/>
        </w:rPr>
        <w:t>skleki</w:t>
      </w:r>
      <w:proofErr w:type="spellEnd"/>
      <w:r w:rsidRPr="00710855">
        <w:rPr>
          <w:sz w:val="20"/>
          <w:szCs w:val="20"/>
        </w:rPr>
        <w:t xml:space="preserve">         - primeš se za rob stola in izvajaš </w:t>
      </w:r>
      <w:proofErr w:type="spellStart"/>
      <w:r w:rsidRPr="00710855">
        <w:rPr>
          <w:sz w:val="20"/>
          <w:szCs w:val="20"/>
        </w:rPr>
        <w:t>skleke</w:t>
      </w:r>
      <w:proofErr w:type="spellEnd"/>
      <w:r w:rsidRPr="00710855">
        <w:rPr>
          <w:sz w:val="20"/>
          <w:szCs w:val="20"/>
        </w:rPr>
        <w:t>,</w:t>
      </w:r>
    </w:p>
    <w:p w:rsidR="00AE1231" w:rsidRDefault="00AE1231" w:rsidP="00AE1231">
      <w:pPr>
        <w:pStyle w:val="Odstavekseznama"/>
        <w:numPr>
          <w:ilvl w:val="0"/>
          <w:numId w:val="3"/>
        </w:numPr>
        <w:spacing w:after="0"/>
        <w:rPr>
          <w:sz w:val="20"/>
          <w:szCs w:val="20"/>
        </w:rPr>
      </w:pPr>
      <w:r w:rsidRPr="00710855">
        <w:rPr>
          <w:sz w:val="20"/>
          <w:szCs w:val="20"/>
        </w:rPr>
        <w:t>tarča2       -  uporabi slabšo roko</w:t>
      </w:r>
    </w:p>
    <w:p w:rsidR="00F11E65" w:rsidRPr="00710855" w:rsidRDefault="00F11E65" w:rsidP="00AE1231">
      <w:pPr>
        <w:pStyle w:val="Odstavekseznama"/>
        <w:numPr>
          <w:ilvl w:val="0"/>
          <w:numId w:val="3"/>
        </w:numPr>
        <w:spacing w:after="0"/>
        <w:rPr>
          <w:sz w:val="20"/>
          <w:szCs w:val="20"/>
        </w:rPr>
      </w:pPr>
      <w:r w:rsidRPr="00710855">
        <w:rPr>
          <w:sz w:val="20"/>
          <w:szCs w:val="20"/>
        </w:rPr>
        <w:t xml:space="preserve">stopanje   -stopaš na stol d, l -si gor d, l -si dol.  Sledi l,d,l,d.   Torej </w:t>
      </w:r>
      <w:proofErr w:type="spellStart"/>
      <w:r w:rsidRPr="00710855">
        <w:rPr>
          <w:sz w:val="20"/>
          <w:szCs w:val="20"/>
        </w:rPr>
        <w:t>dldl</w:t>
      </w:r>
      <w:proofErr w:type="spellEnd"/>
      <w:r w:rsidRPr="00710855">
        <w:rPr>
          <w:sz w:val="20"/>
          <w:szCs w:val="20"/>
        </w:rPr>
        <w:t xml:space="preserve"> </w:t>
      </w:r>
      <w:proofErr w:type="spellStart"/>
      <w:r w:rsidRPr="00710855">
        <w:rPr>
          <w:sz w:val="20"/>
          <w:szCs w:val="20"/>
        </w:rPr>
        <w:t>ldld</w:t>
      </w:r>
      <w:proofErr w:type="spellEnd"/>
      <w:r w:rsidRPr="00710855">
        <w:rPr>
          <w:sz w:val="20"/>
          <w:szCs w:val="20"/>
        </w:rPr>
        <w:t xml:space="preserve"> </w:t>
      </w:r>
      <w:proofErr w:type="spellStart"/>
      <w:r w:rsidRPr="00710855">
        <w:rPr>
          <w:sz w:val="20"/>
          <w:szCs w:val="20"/>
        </w:rPr>
        <w:t>dldl</w:t>
      </w:r>
      <w:proofErr w:type="spellEnd"/>
      <w:r w:rsidRPr="00710855">
        <w:rPr>
          <w:sz w:val="20"/>
          <w:szCs w:val="20"/>
        </w:rPr>
        <w:t xml:space="preserve"> </w:t>
      </w:r>
      <w:proofErr w:type="spellStart"/>
      <w:r w:rsidRPr="00710855">
        <w:rPr>
          <w:sz w:val="20"/>
          <w:szCs w:val="20"/>
        </w:rPr>
        <w:t>ldld</w:t>
      </w:r>
      <w:proofErr w:type="spellEnd"/>
      <w:r w:rsidRPr="00710855">
        <w:rPr>
          <w:sz w:val="20"/>
          <w:szCs w:val="20"/>
        </w:rPr>
        <w:t xml:space="preserve"> itd.</w:t>
      </w:r>
    </w:p>
    <w:p w:rsidR="00500CD0" w:rsidRDefault="001B4E4F" w:rsidP="00500CD0">
      <w:pPr>
        <w:pStyle w:val="Odstavekseznama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deska: desko držiš 30 sekund neprekinjeno</w:t>
      </w:r>
      <w:bookmarkStart w:id="0" w:name="_GoBack"/>
      <w:bookmarkEnd w:id="0"/>
    </w:p>
    <w:p w:rsidR="00500CD0" w:rsidRPr="00500CD0" w:rsidRDefault="00500CD0" w:rsidP="00500CD0">
      <w:pPr>
        <w:spacing w:after="0"/>
        <w:rPr>
          <w:sz w:val="16"/>
          <w:szCs w:val="16"/>
        </w:rPr>
      </w:pPr>
    </w:p>
    <w:p w:rsidR="00AE1231" w:rsidRDefault="00AE1231" w:rsidP="00500CD0">
      <w:pPr>
        <w:spacing w:after="0" w:line="240" w:lineRule="auto"/>
      </w:pPr>
      <w:r w:rsidRPr="00500CD0">
        <w:rPr>
          <w:u w:val="single"/>
        </w:rPr>
        <w:t>Ogrej se s tekom ali skoki skupaj narazen 1-2 minuti</w:t>
      </w:r>
      <w:r>
        <w:t xml:space="preserve">. </w:t>
      </w:r>
    </w:p>
    <w:p w:rsidR="00AE1231" w:rsidRDefault="00AE1231" w:rsidP="00AE1231">
      <w:pPr>
        <w:spacing w:after="0" w:line="240" w:lineRule="auto"/>
        <w:ind w:left="426" w:hanging="142"/>
      </w:pPr>
      <w:r>
        <w:t xml:space="preserve">Naredi raztezne vaje z 10 ponovitvami : 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</w:pPr>
      <w:r>
        <w:t>kroženje z boki l, d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>kroženje z rokami naprej nazaj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>držanje 20 sek komolca za glavo l,d (triceps)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>zasuki trupa v predklonu z dotikom rok stopal l,d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>zibi v izpadnem koraku l,d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 xml:space="preserve">zadržanje stopala ob zadnjici 20 </w:t>
      </w:r>
      <w:proofErr w:type="spellStart"/>
      <w:r>
        <w:t>sek</w:t>
      </w:r>
      <w:proofErr w:type="spellEnd"/>
      <w:r>
        <w:t xml:space="preserve"> l,d</w:t>
      </w:r>
    </w:p>
    <w:p w:rsidR="00AE1231" w:rsidRDefault="00AE1231" w:rsidP="00AE1231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>»most«</w:t>
      </w:r>
    </w:p>
    <w:p w:rsidR="00AE1231" w:rsidRDefault="00AE1231" w:rsidP="00500CD0">
      <w:pPr>
        <w:pStyle w:val="Odstavekseznama"/>
        <w:numPr>
          <w:ilvl w:val="0"/>
          <w:numId w:val="4"/>
        </w:numPr>
        <w:spacing w:after="0" w:line="240" w:lineRule="auto"/>
        <w:ind w:left="426" w:hanging="142"/>
      </w:pPr>
      <w:r>
        <w:t xml:space="preserve">dotik in držanje prstov na nogah v </w:t>
      </w:r>
      <w:proofErr w:type="spellStart"/>
      <w:r>
        <w:t>sedu</w:t>
      </w:r>
      <w:proofErr w:type="spellEnd"/>
      <w:r>
        <w:t xml:space="preserve"> 20 </w:t>
      </w:r>
      <w:proofErr w:type="spellStart"/>
      <w:r>
        <w:t>sek</w:t>
      </w:r>
      <w:proofErr w:type="spellEnd"/>
    </w:p>
    <w:p w:rsidR="00500CD0" w:rsidRPr="00500CD0" w:rsidRDefault="00500CD0" w:rsidP="00500CD0">
      <w:pPr>
        <w:pStyle w:val="Odstavekseznama"/>
        <w:spacing w:after="0" w:line="240" w:lineRule="auto"/>
        <w:ind w:left="426"/>
        <w:rPr>
          <w:sz w:val="16"/>
          <w:szCs w:val="16"/>
        </w:rPr>
      </w:pPr>
    </w:p>
    <w:sectPr w:rsidR="00500CD0" w:rsidRPr="00500CD0" w:rsidSect="00AE123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74B7"/>
    <w:multiLevelType w:val="hybridMultilevel"/>
    <w:tmpl w:val="67967416"/>
    <w:lvl w:ilvl="0" w:tplc="BED8D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48F8"/>
    <w:multiLevelType w:val="hybridMultilevel"/>
    <w:tmpl w:val="63BA33BC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17C50"/>
    <w:multiLevelType w:val="hybridMultilevel"/>
    <w:tmpl w:val="7144D350"/>
    <w:lvl w:ilvl="0" w:tplc="4C4C52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5778D"/>
    <w:multiLevelType w:val="hybridMultilevel"/>
    <w:tmpl w:val="7D6644B6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E4F48"/>
    <w:multiLevelType w:val="hybridMultilevel"/>
    <w:tmpl w:val="9A72A676"/>
    <w:lvl w:ilvl="0" w:tplc="B56EF5C2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95" w:hanging="360"/>
      </w:pPr>
    </w:lvl>
    <w:lvl w:ilvl="2" w:tplc="0424001B" w:tentative="1">
      <w:start w:val="1"/>
      <w:numFmt w:val="lowerRoman"/>
      <w:lvlText w:val="%3."/>
      <w:lvlJc w:val="right"/>
      <w:pPr>
        <w:ind w:left="1715" w:hanging="180"/>
      </w:pPr>
    </w:lvl>
    <w:lvl w:ilvl="3" w:tplc="0424000F" w:tentative="1">
      <w:start w:val="1"/>
      <w:numFmt w:val="decimal"/>
      <w:lvlText w:val="%4."/>
      <w:lvlJc w:val="left"/>
      <w:pPr>
        <w:ind w:left="2435" w:hanging="360"/>
      </w:pPr>
    </w:lvl>
    <w:lvl w:ilvl="4" w:tplc="04240019" w:tentative="1">
      <w:start w:val="1"/>
      <w:numFmt w:val="lowerLetter"/>
      <w:lvlText w:val="%5."/>
      <w:lvlJc w:val="left"/>
      <w:pPr>
        <w:ind w:left="3155" w:hanging="360"/>
      </w:pPr>
    </w:lvl>
    <w:lvl w:ilvl="5" w:tplc="0424001B" w:tentative="1">
      <w:start w:val="1"/>
      <w:numFmt w:val="lowerRoman"/>
      <w:lvlText w:val="%6."/>
      <w:lvlJc w:val="right"/>
      <w:pPr>
        <w:ind w:left="3875" w:hanging="180"/>
      </w:pPr>
    </w:lvl>
    <w:lvl w:ilvl="6" w:tplc="0424000F" w:tentative="1">
      <w:start w:val="1"/>
      <w:numFmt w:val="decimal"/>
      <w:lvlText w:val="%7."/>
      <w:lvlJc w:val="left"/>
      <w:pPr>
        <w:ind w:left="4595" w:hanging="360"/>
      </w:pPr>
    </w:lvl>
    <w:lvl w:ilvl="7" w:tplc="04240019" w:tentative="1">
      <w:start w:val="1"/>
      <w:numFmt w:val="lowerLetter"/>
      <w:lvlText w:val="%8."/>
      <w:lvlJc w:val="left"/>
      <w:pPr>
        <w:ind w:left="5315" w:hanging="360"/>
      </w:pPr>
    </w:lvl>
    <w:lvl w:ilvl="8" w:tplc="0424001B" w:tentative="1">
      <w:start w:val="1"/>
      <w:numFmt w:val="lowerRoman"/>
      <w:lvlText w:val="%9."/>
      <w:lvlJc w:val="right"/>
      <w:pPr>
        <w:ind w:left="603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31"/>
    <w:rsid w:val="000075D8"/>
    <w:rsid w:val="000B1A9F"/>
    <w:rsid w:val="001B4E4F"/>
    <w:rsid w:val="0034085F"/>
    <w:rsid w:val="004F2C1F"/>
    <w:rsid w:val="00500CD0"/>
    <w:rsid w:val="006915AB"/>
    <w:rsid w:val="00A10235"/>
    <w:rsid w:val="00AE1231"/>
    <w:rsid w:val="00BB0C97"/>
    <w:rsid w:val="00DC1DC4"/>
    <w:rsid w:val="00F1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2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E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E1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12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E1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E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Šolski prenosnik 1</cp:lastModifiedBy>
  <cp:revision>6</cp:revision>
  <dcterms:created xsi:type="dcterms:W3CDTF">2020-04-02T18:46:00Z</dcterms:created>
  <dcterms:modified xsi:type="dcterms:W3CDTF">2020-04-15T18:32:00Z</dcterms:modified>
</cp:coreProperties>
</file>