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4E3F" w:rsidRPr="00FD4E3F" w:rsidRDefault="00FD4E3F" w:rsidP="00FD4E3F">
      <w:pPr>
        <w:pStyle w:val="Navadensplet"/>
        <w:shd w:val="clear" w:color="auto" w:fill="CCFFCC"/>
        <w:spacing w:before="0" w:beforeAutospacing="0" w:after="0"/>
        <w:rPr>
          <w:color w:val="000000"/>
          <w:szCs w:val="20"/>
        </w:rPr>
      </w:pPr>
      <w:r>
        <w:rPr>
          <w:color w:val="000000"/>
          <w:szCs w:val="20"/>
        </w:rPr>
        <w:t>1</w:t>
      </w:r>
      <w:r w:rsidRPr="00FD4E3F">
        <w:rPr>
          <w:color w:val="000000"/>
          <w:szCs w:val="20"/>
        </w:rPr>
        <w:t>. V spodnjem besedilu oblikuj besede tako, kot je zapisan njihov pomen!</w:t>
      </w:r>
    </w:p>
    <w:p w:rsidR="00FD4E3F" w:rsidRDefault="000536FD" w:rsidP="00FD4E3F">
      <w:r>
        <w:rPr>
          <w:noProof/>
        </w:rPr>
        <w:drawing>
          <wp:inline distT="0" distB="0" distL="0" distR="0" wp14:anchorId="7D748E4A" wp14:editId="7B83B2ED">
            <wp:extent cx="5760720" cy="797560"/>
            <wp:effectExtent l="0" t="0" r="0" b="254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10540D.tmp"/>
                    <pic:cNvPicPr/>
                  </pic:nvPicPr>
                  <pic:blipFill>
                    <a:blip r:embed="rId6">
                      <a:extLst>
                        <a:ext uri="{28A0092B-C50C-407E-A947-70E740481C1C}">
                          <a14:useLocalDpi xmlns:a14="http://schemas.microsoft.com/office/drawing/2010/main" val="0"/>
                        </a:ext>
                      </a:extLst>
                    </a:blip>
                    <a:stretch>
                      <a:fillRect/>
                    </a:stretch>
                  </pic:blipFill>
                  <pic:spPr>
                    <a:xfrm>
                      <a:off x="0" y="0"/>
                      <a:ext cx="5760720" cy="797560"/>
                    </a:xfrm>
                    <a:prstGeom prst="rect">
                      <a:avLst/>
                    </a:prstGeom>
                  </pic:spPr>
                </pic:pic>
              </a:graphicData>
            </a:graphic>
          </wp:inline>
        </w:drawing>
      </w:r>
    </w:p>
    <w:p w:rsidR="00FD4E3F" w:rsidRPr="000536FD" w:rsidRDefault="00FD4E3F" w:rsidP="000536FD">
      <w:r w:rsidRPr="000536FD">
        <w:t>Janez se je podal preko zelenega travnika, kjer so cvetele rumene zlatice, modre zvončice in bele marjetice na zeleni podlagi. Prišel je do potoka, kjer so rasle poševno ležeče vrbe, in se z</w:t>
      </w:r>
      <w:r w:rsidR="007E188A" w:rsidRPr="000536FD">
        <w:t>agledal v bleščeče zeleno vodo.</w:t>
      </w:r>
      <w:r w:rsidRPr="000536FD">
        <w:t xml:space="preserve"> V potoku so plavale same </w:t>
      </w:r>
      <w:r w:rsidR="000536FD" w:rsidRPr="000536FD">
        <w:t xml:space="preserve">velike ribe.  </w:t>
      </w:r>
    </w:p>
    <w:p w:rsidR="008E2EF6" w:rsidRDefault="008E2EF6" w:rsidP="00FD4E3F"/>
    <w:p w:rsidR="008E2EF6" w:rsidRDefault="008E2EF6" w:rsidP="00FD4E3F"/>
    <w:p w:rsidR="00FD4E3F" w:rsidRDefault="00FD4E3F" w:rsidP="00FD4E3F">
      <w:pPr>
        <w:pBdr>
          <w:bottom w:val="single" w:sz="12" w:space="1" w:color="auto"/>
        </w:pBdr>
      </w:pPr>
    </w:p>
    <w:p w:rsidR="00FD4E3F" w:rsidRPr="00FD4E3F" w:rsidRDefault="00FD4E3F" w:rsidP="00FD4E3F"/>
    <w:p w:rsidR="008F44DD" w:rsidRPr="00FD4E3F" w:rsidRDefault="00FD4E3F" w:rsidP="00FD4E3F">
      <w:pPr>
        <w:pStyle w:val="Navadensplet"/>
        <w:shd w:val="clear" w:color="auto" w:fill="CCFFCC"/>
        <w:spacing w:before="0" w:beforeAutospacing="0" w:after="0"/>
        <w:rPr>
          <w:color w:val="000000"/>
          <w:szCs w:val="20"/>
        </w:rPr>
      </w:pPr>
      <w:r>
        <w:rPr>
          <w:color w:val="000000"/>
          <w:szCs w:val="20"/>
        </w:rPr>
        <w:t>2</w:t>
      </w:r>
      <w:r w:rsidR="000B57EA" w:rsidRPr="00FD4E3F">
        <w:rPr>
          <w:color w:val="000000"/>
          <w:szCs w:val="20"/>
        </w:rPr>
        <w:t>. Prepiši naslednje besedilo</w:t>
      </w:r>
    </w:p>
    <w:p w:rsidR="000B57EA" w:rsidRDefault="000536FD">
      <w:r>
        <w:rPr>
          <w:noProof/>
        </w:rPr>
        <w:drawing>
          <wp:inline distT="0" distB="0" distL="0" distR="0" wp14:anchorId="70C4E094" wp14:editId="4BE89131">
            <wp:extent cx="1457528" cy="1009791"/>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102ECE.tmp"/>
                    <pic:cNvPicPr/>
                  </pic:nvPicPr>
                  <pic:blipFill>
                    <a:blip r:embed="rId7">
                      <a:extLst>
                        <a:ext uri="{28A0092B-C50C-407E-A947-70E740481C1C}">
                          <a14:useLocalDpi xmlns:a14="http://schemas.microsoft.com/office/drawing/2010/main" val="0"/>
                        </a:ext>
                      </a:extLst>
                    </a:blip>
                    <a:stretch>
                      <a:fillRect/>
                    </a:stretch>
                  </pic:blipFill>
                  <pic:spPr>
                    <a:xfrm>
                      <a:off x="0" y="0"/>
                      <a:ext cx="1457528" cy="1009791"/>
                    </a:xfrm>
                    <a:prstGeom prst="rect">
                      <a:avLst/>
                    </a:prstGeom>
                  </pic:spPr>
                </pic:pic>
              </a:graphicData>
            </a:graphic>
          </wp:inline>
        </w:drawing>
      </w:r>
    </w:p>
    <w:p w:rsidR="000B57EA" w:rsidRDefault="000B57EA">
      <w:r>
        <w:t>Tvoj zapis:</w:t>
      </w:r>
    </w:p>
    <w:p w:rsidR="000B57EA" w:rsidRDefault="000B57EA"/>
    <w:p w:rsidR="004B7CF0" w:rsidRDefault="004B7CF0"/>
    <w:p w:rsidR="000B57EA" w:rsidRDefault="000B57EA"/>
    <w:p w:rsidR="004B7CF0" w:rsidRDefault="004B7CF0"/>
    <w:p w:rsidR="004B7CF0" w:rsidRDefault="004B7CF0"/>
    <w:p w:rsidR="004B7CF0" w:rsidRDefault="004B7CF0">
      <w:pPr>
        <w:pBdr>
          <w:bottom w:val="single" w:sz="12" w:space="1" w:color="auto"/>
        </w:pBdr>
      </w:pPr>
    </w:p>
    <w:p w:rsidR="00FD4E3F" w:rsidRPr="00DC099E" w:rsidRDefault="006C79E5" w:rsidP="00FD4E3F">
      <w:pPr>
        <w:pStyle w:val="Navadensplet"/>
        <w:shd w:val="clear" w:color="auto" w:fill="CCFFCC"/>
        <w:spacing w:before="0" w:beforeAutospacing="0" w:after="0"/>
        <w:rPr>
          <w:color w:val="000000"/>
          <w:szCs w:val="20"/>
        </w:rPr>
      </w:pPr>
      <w:r>
        <w:t>3</w:t>
      </w:r>
      <w:r w:rsidR="00FD4E3F">
        <w:t xml:space="preserve">. </w:t>
      </w:r>
      <w:r w:rsidR="00FD4E3F" w:rsidRPr="00DC099E">
        <w:rPr>
          <w:color w:val="000000"/>
          <w:szCs w:val="20"/>
        </w:rPr>
        <w:t xml:space="preserve">Zapiši naslednje znake: </w:t>
      </w:r>
    </w:p>
    <w:p w:rsidR="000536FD" w:rsidRDefault="000536FD" w:rsidP="00FD4E3F">
      <w:pPr>
        <w:rPr>
          <w:color w:val="000000"/>
          <w:szCs w:val="20"/>
        </w:rPr>
      </w:pPr>
      <w:r>
        <w:rPr>
          <w:noProof/>
        </w:rPr>
        <w:drawing>
          <wp:inline distT="0" distB="0" distL="0" distR="0" wp14:anchorId="5BC04474" wp14:editId="7A0EFD8A">
            <wp:extent cx="2029108" cy="276264"/>
            <wp:effectExtent l="0" t="0" r="0" b="9525"/>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10BFEB.tmp"/>
                    <pic:cNvPicPr/>
                  </pic:nvPicPr>
                  <pic:blipFill>
                    <a:blip r:embed="rId8">
                      <a:extLst>
                        <a:ext uri="{28A0092B-C50C-407E-A947-70E740481C1C}">
                          <a14:useLocalDpi xmlns:a14="http://schemas.microsoft.com/office/drawing/2010/main" val="0"/>
                        </a:ext>
                      </a:extLst>
                    </a:blip>
                    <a:stretch>
                      <a:fillRect/>
                    </a:stretch>
                  </pic:blipFill>
                  <pic:spPr>
                    <a:xfrm>
                      <a:off x="0" y="0"/>
                      <a:ext cx="2029108" cy="276264"/>
                    </a:xfrm>
                    <a:prstGeom prst="rect">
                      <a:avLst/>
                    </a:prstGeom>
                  </pic:spPr>
                </pic:pic>
              </a:graphicData>
            </a:graphic>
          </wp:inline>
        </w:drawing>
      </w:r>
      <w:bookmarkStart w:id="0" w:name="_GoBack"/>
      <w:bookmarkEnd w:id="0"/>
    </w:p>
    <w:p w:rsidR="00FD4E3F" w:rsidRDefault="00FD4E3F" w:rsidP="00FD4E3F">
      <w:r>
        <w:t xml:space="preserve">Tvoj zapis: </w:t>
      </w:r>
    </w:p>
    <w:p w:rsidR="000536FD" w:rsidRDefault="000536FD" w:rsidP="00FD4E3F"/>
    <w:p w:rsidR="00FD4E3F" w:rsidRDefault="00FD4E3F" w:rsidP="00FD4E3F">
      <w:pPr>
        <w:pBdr>
          <w:bottom w:val="single" w:sz="12" w:space="1" w:color="auto"/>
        </w:pBdr>
      </w:pPr>
    </w:p>
    <w:p w:rsidR="00FD4E3F" w:rsidRDefault="00FD4E3F"/>
    <w:p w:rsidR="000B57EA" w:rsidRPr="00FD4E3F" w:rsidRDefault="00FD4E3F" w:rsidP="00FD4E3F">
      <w:pPr>
        <w:pStyle w:val="Navadensplet"/>
        <w:shd w:val="clear" w:color="auto" w:fill="CCFFCC"/>
        <w:spacing w:before="0" w:beforeAutospacing="0" w:after="0"/>
        <w:rPr>
          <w:color w:val="000000"/>
          <w:szCs w:val="20"/>
        </w:rPr>
      </w:pPr>
      <w:r>
        <w:rPr>
          <w:color w:val="000000"/>
          <w:szCs w:val="20"/>
        </w:rPr>
        <w:t>4</w:t>
      </w:r>
      <w:r w:rsidR="004B7CF0" w:rsidRPr="00FD4E3F">
        <w:rPr>
          <w:color w:val="000000"/>
          <w:szCs w:val="20"/>
        </w:rPr>
        <w:t xml:space="preserve">. </w:t>
      </w:r>
      <w:r w:rsidRPr="00FD4E3F">
        <w:rPr>
          <w:color w:val="000000"/>
          <w:szCs w:val="20"/>
        </w:rPr>
        <w:t>Spodnji zapis spremeni v samo velike tiskane črke.</w:t>
      </w:r>
    </w:p>
    <w:p w:rsidR="00FD4E3F" w:rsidRDefault="00FD4E3F"/>
    <w:p w:rsidR="00FD4E3F" w:rsidRDefault="00FD4E3F">
      <w:r w:rsidRPr="00FD4E3F">
        <w:t>Jabolko je sadež in sodi v družino pečkatega sadja. Raste na drevesu jablani. Sodi med kulturne rastline, ki jih je vzgojil človek s pomočjo križanja. Korenine jabolka izvirajo iz Azije. Ima zdravilne učinke. Obstaja ogromno vrst, več kot 20 tisoč. Jabolko zraste iz pet listnega cveta.</w:t>
      </w:r>
    </w:p>
    <w:p w:rsidR="00FD4E3F" w:rsidRDefault="00FD4E3F">
      <w:pPr>
        <w:pBdr>
          <w:bottom w:val="single" w:sz="12" w:space="1" w:color="auto"/>
        </w:pBdr>
      </w:pPr>
    </w:p>
    <w:p w:rsidR="00FD4E3F" w:rsidRDefault="00FD4E3F"/>
    <w:p w:rsidR="00FD4E3F" w:rsidRPr="006C79E5" w:rsidRDefault="006C79E5" w:rsidP="006C79E5">
      <w:pPr>
        <w:pStyle w:val="Navadensplet"/>
        <w:shd w:val="clear" w:color="auto" w:fill="CCFFCC"/>
        <w:spacing w:before="0" w:beforeAutospacing="0" w:after="0"/>
        <w:rPr>
          <w:color w:val="000000"/>
          <w:szCs w:val="20"/>
        </w:rPr>
      </w:pPr>
      <w:r w:rsidRPr="006C79E5">
        <w:rPr>
          <w:color w:val="000000"/>
          <w:szCs w:val="20"/>
        </w:rPr>
        <w:t>5. Spodnjemu besedilu povečaj razmik med vrsticami na 1.5 vrstice</w:t>
      </w:r>
    </w:p>
    <w:p w:rsidR="006C79E5" w:rsidRDefault="006C79E5"/>
    <w:p w:rsidR="006C79E5" w:rsidRDefault="006C79E5" w:rsidP="006C79E5">
      <w:r w:rsidRPr="00FD4E3F">
        <w:t>Jabolko je sadež in sodi v družino pečkatega sadja. Raste na drevesu jablani. Sodi med kulturne rastline, ki jih je vzgojil človek s pomočjo križanja. Korenine jabolka izvirajo iz Azije. Ima zdravilne učinke. Obstaja ogromno vrst, več kot 20 tisoč. Jabolko zraste iz pet listnega cveta.</w:t>
      </w:r>
    </w:p>
    <w:p w:rsidR="00FD4E3F" w:rsidRDefault="00FD4E3F">
      <w:pPr>
        <w:pBdr>
          <w:bottom w:val="single" w:sz="12" w:space="1" w:color="auto"/>
        </w:pBdr>
      </w:pPr>
    </w:p>
    <w:p w:rsidR="00FD4E3F" w:rsidRDefault="00FD4E3F"/>
    <w:p w:rsidR="006C79E5" w:rsidRPr="006C79E5" w:rsidRDefault="006C79E5" w:rsidP="006C79E5">
      <w:pPr>
        <w:pStyle w:val="Navadensplet"/>
        <w:shd w:val="clear" w:color="auto" w:fill="CCFFCC"/>
        <w:spacing w:before="0" w:beforeAutospacing="0" w:after="0"/>
        <w:rPr>
          <w:color w:val="000000"/>
          <w:szCs w:val="20"/>
        </w:rPr>
      </w:pPr>
      <w:r>
        <w:rPr>
          <w:color w:val="000000"/>
          <w:szCs w:val="20"/>
        </w:rPr>
        <w:t xml:space="preserve">6. </w:t>
      </w:r>
      <w:r w:rsidRPr="006C79E5">
        <w:rPr>
          <w:color w:val="000000"/>
          <w:szCs w:val="20"/>
        </w:rPr>
        <w:t xml:space="preserve">Spodnjemu zapisu spremeni pisavo v </w:t>
      </w:r>
      <w:proofErr w:type="spellStart"/>
      <w:r w:rsidRPr="006C79E5">
        <w:rPr>
          <w:color w:val="000000"/>
          <w:szCs w:val="20"/>
        </w:rPr>
        <w:t>Arial</w:t>
      </w:r>
      <w:proofErr w:type="spellEnd"/>
      <w:r w:rsidRPr="006C79E5">
        <w:rPr>
          <w:color w:val="000000"/>
          <w:szCs w:val="20"/>
        </w:rPr>
        <w:t>.</w:t>
      </w:r>
    </w:p>
    <w:p w:rsidR="006C79E5" w:rsidRDefault="006C79E5" w:rsidP="006C79E5">
      <w:pPr>
        <w:ind w:left="708"/>
      </w:pPr>
    </w:p>
    <w:p w:rsidR="006C79E5" w:rsidRDefault="006C79E5" w:rsidP="006C79E5">
      <w:r w:rsidRPr="00FD4E3F">
        <w:t>Jabolko je sadež in sodi v družino pečkatega sadja. Raste na drevesu jablani. Sodi med kulturne rastline, ki jih je vzgojil človek s pomočjo križanja. Korenine jabolka izvirajo iz Azije. Ima zdravilne učinke. Obstaja ogromno vrst, več kot 20 tisoč. Jabolko zraste iz pet listnega cveta.</w:t>
      </w:r>
    </w:p>
    <w:p w:rsidR="00FD4E3F" w:rsidRPr="00FD4E3F" w:rsidRDefault="00FD4E3F"/>
    <w:sectPr w:rsidR="00FD4E3F" w:rsidRPr="00FD4E3F" w:rsidSect="000536FD">
      <w:pgSz w:w="11906" w:h="16838"/>
      <w:pgMar w:top="568"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937566"/>
    <w:multiLevelType w:val="hybridMultilevel"/>
    <w:tmpl w:val="B2BC6A7E"/>
    <w:lvl w:ilvl="0" w:tplc="0424000F">
      <w:start w:val="6"/>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7EA"/>
    <w:rsid w:val="000536FD"/>
    <w:rsid w:val="000B57EA"/>
    <w:rsid w:val="00357390"/>
    <w:rsid w:val="004B7CF0"/>
    <w:rsid w:val="006C79E5"/>
    <w:rsid w:val="00754C6E"/>
    <w:rsid w:val="007E188A"/>
    <w:rsid w:val="008D2DC7"/>
    <w:rsid w:val="008E2EF6"/>
    <w:rsid w:val="008F44DD"/>
    <w:rsid w:val="0090646D"/>
    <w:rsid w:val="009C42E3"/>
    <w:rsid w:val="00FD0498"/>
    <w:rsid w:val="00FD4E3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9B54433"/>
  <w15:chartTrackingRefBased/>
  <w15:docId w15:val="{BA8CAB31-C320-42C1-9557-0C65A40AA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sz w:val="24"/>
      <w:szCs w:val="24"/>
    </w:rPr>
  </w:style>
  <w:style w:type="character" w:default="1" w:styleId="Privzetapisavaodstavka">
    <w:name w:val="Default Paragraph Font"/>
    <w:semiHidden/>
  </w:style>
  <w:style w:type="table" w:default="1" w:styleId="Navadnatabela">
    <w:name w:val="Normal Table"/>
    <w:semiHidden/>
    <w:tblPr>
      <w:tblInd w:w="0" w:type="dxa"/>
      <w:tblCellMar>
        <w:top w:w="0" w:type="dxa"/>
        <w:left w:w="108" w:type="dxa"/>
        <w:bottom w:w="0" w:type="dxa"/>
        <w:right w:w="108" w:type="dxa"/>
      </w:tblCellMar>
    </w:tblPr>
  </w:style>
  <w:style w:type="numbering" w:default="1" w:styleId="Brezseznama">
    <w:name w:val="No List"/>
    <w:semiHidden/>
  </w:style>
  <w:style w:type="paragraph" w:styleId="Navadensplet">
    <w:name w:val="Normal (Web)"/>
    <w:basedOn w:val="Navaden"/>
    <w:rsid w:val="00FD4E3F"/>
    <w:pPr>
      <w:spacing w:before="100" w:beforeAutospacing="1" w:after="119"/>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3.tmp"/><Relationship Id="rId3" Type="http://schemas.openxmlformats.org/officeDocument/2006/relationships/styles" Target="styles.xml"/><Relationship Id="rId7" Type="http://schemas.openxmlformats.org/officeDocument/2006/relationships/image" Target="media/image2.tm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tmp"/><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8EAD6DD-A9E9-4D3F-958C-A7CB5B02B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232</Words>
  <Characters>1239</Characters>
  <Application>Microsoft Office Word</Application>
  <DocSecurity>0</DocSecurity>
  <Lines>10</Lines>
  <Paragraphs>2</Paragraphs>
  <ScaleCrop>false</ScaleCrop>
  <HeadingPairs>
    <vt:vector size="2" baseType="variant">
      <vt:variant>
        <vt:lpstr>Naslov</vt:lpstr>
      </vt:variant>
      <vt:variant>
        <vt:i4>1</vt:i4>
      </vt:variant>
    </vt:vector>
  </HeadingPairs>
  <TitlesOfParts>
    <vt:vector size="1" baseType="lpstr">
      <vt:lpstr>1</vt:lpstr>
    </vt:vector>
  </TitlesOfParts>
  <Company>ŠOLA</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ŠOLA</dc:creator>
  <cp:keywords/>
  <dc:description/>
  <cp:lastModifiedBy>Dunja</cp:lastModifiedBy>
  <cp:revision>2</cp:revision>
  <dcterms:created xsi:type="dcterms:W3CDTF">2020-04-16T08:05:00Z</dcterms:created>
  <dcterms:modified xsi:type="dcterms:W3CDTF">2020-04-16T08:05:00Z</dcterms:modified>
</cp:coreProperties>
</file>