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1AF" w:rsidRPr="002D4EFC" w:rsidRDefault="000721AF" w:rsidP="000721AF">
      <w:pPr>
        <w:pStyle w:val="paragraph"/>
        <w:textAlignment w:val="baseline"/>
        <w:rPr>
          <w:rStyle w:val="normaltextrun"/>
          <w:b/>
          <w:lang w:val="sl-SI"/>
        </w:rPr>
      </w:pPr>
      <w:r>
        <w:rPr>
          <w:rStyle w:val="normaltextrun"/>
          <w:b/>
          <w:lang w:val="sl-SI"/>
        </w:rPr>
        <w:t>SVETOVNI DAN ZEMLJE</w:t>
      </w:r>
    </w:p>
    <w:p w:rsidR="000721AF" w:rsidRDefault="000721AF" w:rsidP="000721AF">
      <w:pPr>
        <w:pStyle w:val="paragraph"/>
        <w:textAlignment w:val="baseline"/>
        <w:rPr>
          <w:rStyle w:val="normaltextrun"/>
          <w:sz w:val="22"/>
          <w:szCs w:val="22"/>
          <w:lang w:val="sl-SI"/>
        </w:rPr>
      </w:pPr>
      <w:r>
        <w:rPr>
          <w:rStyle w:val="normaltextrun"/>
          <w:sz w:val="22"/>
          <w:szCs w:val="22"/>
          <w:lang w:val="sl-SI"/>
        </w:rPr>
        <w:t>22. aprila je svetovni dan Zemlje. </w:t>
      </w:r>
    </w:p>
    <w:p w:rsidR="000721AF" w:rsidRDefault="000721AF" w:rsidP="000721AF">
      <w:pPr>
        <w:pStyle w:val="paragraph"/>
        <w:textAlignment w:val="baseline"/>
        <w:rPr>
          <w:rStyle w:val="normaltextrun"/>
          <w:sz w:val="22"/>
          <w:szCs w:val="22"/>
          <w:lang w:val="sl-SI"/>
        </w:rPr>
      </w:pPr>
      <w:r w:rsidRPr="007328DB">
        <w:rPr>
          <w:rStyle w:val="normaltextrun"/>
          <w:sz w:val="22"/>
          <w:szCs w:val="22"/>
          <w:lang w:val="sl-SI"/>
        </w:rPr>
        <w:t xml:space="preserve">Poglej si posnetek </w:t>
      </w:r>
      <w:hyperlink r:id="rId4" w:tgtFrame="_blank" w:history="1">
        <w:r w:rsidRPr="007328DB">
          <w:rPr>
            <w:rStyle w:val="normaltextrun"/>
            <w:color w:val="0563C1"/>
            <w:sz w:val="22"/>
            <w:szCs w:val="22"/>
            <w:u w:val="single"/>
            <w:lang w:val="sl-SI"/>
          </w:rPr>
          <w:t>https://www.youtube.com/watch?v=d3B-TgHzBRw</w:t>
        </w:r>
      </w:hyperlink>
      <w:r>
        <w:rPr>
          <w:rStyle w:val="normaltextrun"/>
          <w:sz w:val="22"/>
          <w:szCs w:val="22"/>
          <w:lang w:val="sl-SI"/>
        </w:rPr>
        <w:t xml:space="preserve"> in razmisli, kako bi lahko </w:t>
      </w:r>
      <w:r w:rsidRPr="007328DB">
        <w:rPr>
          <w:rStyle w:val="normaltextrun"/>
          <w:sz w:val="22"/>
          <w:szCs w:val="22"/>
          <w:lang w:val="sl-SI"/>
        </w:rPr>
        <w:t xml:space="preserve">pomagal planetu Zemlja, da bi lahko na njem kvalitetno živeli tudi rodovi za nami. </w:t>
      </w:r>
    </w:p>
    <w:p w:rsidR="000721AF" w:rsidRPr="007328DB" w:rsidRDefault="000721AF" w:rsidP="000721AF">
      <w:pPr>
        <w:pStyle w:val="paragraph"/>
        <w:textAlignment w:val="baseline"/>
        <w:rPr>
          <w:rStyle w:val="eop"/>
          <w:sz w:val="22"/>
          <w:szCs w:val="22"/>
        </w:rPr>
      </w:pPr>
      <w:r w:rsidRPr="007328DB">
        <w:rPr>
          <w:rStyle w:val="normaltextrun"/>
          <w:sz w:val="22"/>
          <w:szCs w:val="22"/>
          <w:lang w:val="sl-SI"/>
        </w:rPr>
        <w:t xml:space="preserve">Nariši nekaj čudovitih živali. Pomagaj si z </w:t>
      </w:r>
      <w:hyperlink r:id="rId5" w:tgtFrame="_blank" w:history="1">
        <w:r w:rsidRPr="007328DB">
          <w:rPr>
            <w:rStyle w:val="normaltextrun"/>
            <w:color w:val="0563C1"/>
            <w:sz w:val="22"/>
            <w:szCs w:val="22"/>
            <w:u w:val="single"/>
            <w:lang w:val="sl-SI"/>
          </w:rPr>
          <w:t>https://www.youtube.com/watch?v=gwiHIiScbFw&amp;list=PLBTygKjnSAKwOMPLoQx2FERc9gNukAg_I</w:t>
        </w:r>
      </w:hyperlink>
      <w:r w:rsidRPr="007328DB">
        <w:rPr>
          <w:rStyle w:val="eop"/>
          <w:sz w:val="22"/>
          <w:szCs w:val="22"/>
        </w:rPr>
        <w:t> </w:t>
      </w:r>
    </w:p>
    <w:p w:rsidR="000721AF" w:rsidRDefault="009A2653" w:rsidP="000721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SAJENJE, SEJANJE in </w:t>
      </w:r>
      <w:r w:rsidR="000721AF" w:rsidRPr="00657647">
        <w:rPr>
          <w:rFonts w:ascii="Times New Roman" w:hAnsi="Times New Roman" w:cs="Times New Roman"/>
          <w:b/>
          <w:sz w:val="24"/>
          <w:szCs w:val="24"/>
        </w:rPr>
        <w:t>PRESAJANJE</w:t>
      </w:r>
    </w:p>
    <w:p w:rsidR="000721AF" w:rsidRDefault="000721AF" w:rsidP="000721AF">
      <w:pPr>
        <w:rPr>
          <w:rFonts w:ascii="Times New Roman" w:hAnsi="Times New Roman" w:cs="Times New Roman"/>
        </w:rPr>
      </w:pPr>
      <w:r w:rsidRPr="000721AF">
        <w:rPr>
          <w:rFonts w:ascii="Times New Roman" w:hAnsi="Times New Roman" w:cs="Times New Roman"/>
          <w:lang w:val="sl-SI"/>
        </w:rPr>
        <w:t>Se</w:t>
      </w:r>
      <w:r w:rsidRPr="000721AF">
        <w:rPr>
          <w:rFonts w:ascii="Times New Roman" w:hAnsi="Times New Roman" w:cs="Times New Roman"/>
          <w:lang w:val="sl-SI"/>
        </w:rPr>
        <w:t xml:space="preserve">daj je čas za sajenje, sejanje in </w:t>
      </w:r>
      <w:r w:rsidRPr="000721AF">
        <w:rPr>
          <w:rFonts w:ascii="Times New Roman" w:hAnsi="Times New Roman" w:cs="Times New Roman"/>
          <w:lang w:val="sl-SI"/>
        </w:rPr>
        <w:t xml:space="preserve">presajanje. </w:t>
      </w:r>
      <w:r>
        <w:rPr>
          <w:rFonts w:ascii="Times New Roman" w:hAnsi="Times New Roman" w:cs="Times New Roman"/>
        </w:rPr>
        <w:t>Sadike</w:t>
      </w:r>
      <w:r w:rsidRPr="000721AF">
        <w:rPr>
          <w:rFonts w:ascii="Times New Roman" w:hAnsi="Times New Roman" w:cs="Times New Roman"/>
          <w:lang w:val="sl-SI"/>
        </w:rPr>
        <w:t xml:space="preserve"> za zelenjavni</w:t>
      </w:r>
      <w:r>
        <w:rPr>
          <w:rFonts w:ascii="Times New Roman" w:hAnsi="Times New Roman" w:cs="Times New Roman"/>
        </w:rPr>
        <w:t xml:space="preserve"> in</w:t>
      </w:r>
      <w:r w:rsidRPr="000721AF">
        <w:rPr>
          <w:rFonts w:ascii="Times New Roman" w:hAnsi="Times New Roman" w:cs="Times New Roman"/>
          <w:lang w:val="sl-SI"/>
        </w:rPr>
        <w:t xml:space="preserve"> zeliščni vrt si lahko vzgojiš tudi sam. </w:t>
      </w:r>
      <w:r w:rsidRPr="000721AF">
        <w:rPr>
          <w:rFonts w:ascii="Times New Roman" w:hAnsi="Times New Roman" w:cs="Times New Roman"/>
          <w:lang w:val="sl-SI"/>
        </w:rPr>
        <w:t>Posodice za</w:t>
      </w:r>
      <w:r w:rsidRPr="000721AF">
        <w:rPr>
          <w:rFonts w:ascii="Times New Roman" w:hAnsi="Times New Roman" w:cs="Times New Roman"/>
          <w:lang w:val="sl-SI"/>
        </w:rPr>
        <w:t xml:space="preserve"> seja</w:t>
      </w:r>
      <w:r w:rsidRPr="000721AF">
        <w:rPr>
          <w:rFonts w:ascii="Times New Roman" w:hAnsi="Times New Roman" w:cs="Times New Roman"/>
          <w:lang w:val="sl-SI"/>
        </w:rPr>
        <w:t xml:space="preserve">nje </w:t>
      </w:r>
      <w:r w:rsidRPr="000721AF">
        <w:rPr>
          <w:rFonts w:ascii="Times New Roman" w:hAnsi="Times New Roman" w:cs="Times New Roman"/>
          <w:lang w:val="sl-SI"/>
        </w:rPr>
        <w:t>lahko izdelaš iz škatle za jajca</w:t>
      </w:r>
      <w:r w:rsidRPr="000721AF">
        <w:rPr>
          <w:rFonts w:ascii="Times New Roman" w:hAnsi="Times New Roman" w:cs="Times New Roman"/>
          <w:lang w:val="sl-SI"/>
        </w:rPr>
        <w:t xml:space="preserve"> ali</w:t>
      </w:r>
      <w:r>
        <w:rPr>
          <w:rFonts w:ascii="Times New Roman" w:hAnsi="Times New Roman" w:cs="Times New Roman"/>
        </w:rPr>
        <w:t xml:space="preserve"> pa</w:t>
      </w:r>
      <w:r w:rsidRPr="000721AF">
        <w:rPr>
          <w:rFonts w:ascii="Times New Roman" w:hAnsi="Times New Roman" w:cs="Times New Roman"/>
          <w:lang w:val="sl-SI"/>
        </w:rPr>
        <w:t xml:space="preserve"> iz </w:t>
      </w:r>
      <w:r w:rsidRPr="000721AF">
        <w:rPr>
          <w:rFonts w:ascii="Times New Roman" w:hAnsi="Times New Roman" w:cs="Times New Roman"/>
          <w:lang w:val="sl-SI"/>
        </w:rPr>
        <w:t>pločevinke</w:t>
      </w:r>
      <w:r>
        <w:rPr>
          <w:rFonts w:ascii="Times New Roman" w:hAnsi="Times New Roman" w:cs="Times New Roman"/>
        </w:rPr>
        <w:t>,</w:t>
      </w:r>
      <w:r w:rsidRPr="000721AF">
        <w:rPr>
          <w:rFonts w:ascii="Times New Roman" w:hAnsi="Times New Roman" w:cs="Times New Roman"/>
          <w:lang w:val="sl-SI"/>
        </w:rPr>
        <w:t xml:space="preserve"> ki si</w:t>
      </w:r>
      <w:r>
        <w:rPr>
          <w:rFonts w:ascii="Times New Roman" w:hAnsi="Times New Roman" w:cs="Times New Roman"/>
        </w:rPr>
        <w:t xml:space="preserve"> jo</w:t>
      </w:r>
      <w:r w:rsidRPr="000721AF">
        <w:rPr>
          <w:rFonts w:ascii="Times New Roman" w:hAnsi="Times New Roman" w:cs="Times New Roman"/>
          <w:lang w:val="sl-SI"/>
        </w:rPr>
        <w:t xml:space="preserve"> lepo pobarval</w:t>
      </w:r>
      <w:r>
        <w:rPr>
          <w:rFonts w:ascii="Times New Roman" w:hAnsi="Times New Roman" w:cs="Times New Roman"/>
        </w:rPr>
        <w:t xml:space="preserve"> in</w:t>
      </w:r>
      <w:r w:rsidRPr="000721AF">
        <w:rPr>
          <w:rFonts w:ascii="Times New Roman" w:hAnsi="Times New Roman" w:cs="Times New Roman"/>
          <w:lang w:val="sl-SI"/>
        </w:rPr>
        <w:t xml:space="preserve"> okrasil</w:t>
      </w:r>
      <w:r>
        <w:rPr>
          <w:rFonts w:ascii="Times New Roman" w:hAnsi="Times New Roman" w:cs="Times New Roman"/>
        </w:rPr>
        <w:t>.</w:t>
      </w:r>
    </w:p>
    <w:p w:rsidR="000721AF" w:rsidRDefault="009A2653" w:rsidP="000721AF">
      <w:pPr>
        <w:rPr>
          <w:rFonts w:ascii="Times New Roman" w:hAnsi="Times New Roman" w:cs="Times New Roman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1312" behindDoc="0" locked="0" layoutInCell="1" allowOverlap="1" wp14:anchorId="0607A945" wp14:editId="6EF55F5B">
            <wp:simplePos x="0" y="0"/>
            <wp:positionH relativeFrom="margin">
              <wp:posOffset>3272155</wp:posOffset>
            </wp:positionH>
            <wp:positionV relativeFrom="paragraph">
              <wp:posOffset>204470</wp:posOffset>
            </wp:positionV>
            <wp:extent cx="2619375" cy="3862070"/>
            <wp:effectExtent l="0" t="0" r="9525" b="5080"/>
            <wp:wrapThrough wrapText="bothSides">
              <wp:wrapPolygon edited="0">
                <wp:start x="0" y="0"/>
                <wp:lineTo x="0" y="21522"/>
                <wp:lineTo x="21521" y="21522"/>
                <wp:lineTo x="21521" y="0"/>
                <wp:lineTo x="0" y="0"/>
              </wp:wrapPolygon>
            </wp:wrapThrough>
            <wp:docPr id="10" name="Slika 10" descr="Want a quick and easy gardening with kids craft idea for Easter? Our adorable Tin Can Bunny Planters use up recyclables already found in your hom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Want a quick and easy gardening with kids craft idea for Easter? Our adorable Tin Can Bunny Planters use up recyclables already found in your home!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86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sl-SI" w:eastAsia="sl-SI"/>
        </w:rPr>
        <w:drawing>
          <wp:anchor distT="0" distB="0" distL="114300" distR="114300" simplePos="0" relativeHeight="251659264" behindDoc="0" locked="0" layoutInCell="1" allowOverlap="1" wp14:anchorId="7F950624" wp14:editId="1319918F">
            <wp:simplePos x="0" y="0"/>
            <wp:positionH relativeFrom="margin">
              <wp:posOffset>-86995</wp:posOffset>
            </wp:positionH>
            <wp:positionV relativeFrom="paragraph">
              <wp:posOffset>233045</wp:posOffset>
            </wp:positionV>
            <wp:extent cx="2747928" cy="3790950"/>
            <wp:effectExtent l="0" t="0" r="0" b="0"/>
            <wp:wrapThrough wrapText="bothSides">
              <wp:wrapPolygon edited="0">
                <wp:start x="0" y="0"/>
                <wp:lineTo x="0" y="21491"/>
                <wp:lineTo x="21415" y="21491"/>
                <wp:lineTo x="21415" y="0"/>
                <wp:lineTo x="0" y="0"/>
              </wp:wrapPolygon>
            </wp:wrapThrough>
            <wp:docPr id="11" name="Slika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928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21AF" w:rsidRDefault="000721AF" w:rsidP="000721AF">
      <w:pPr>
        <w:rPr>
          <w:rFonts w:ascii="Times New Roman" w:hAnsi="Times New Roman" w:cs="Times New Roman"/>
          <w:b/>
          <w:sz w:val="24"/>
          <w:szCs w:val="24"/>
        </w:rPr>
      </w:pPr>
    </w:p>
    <w:p w:rsidR="000721AF" w:rsidRDefault="000721AF" w:rsidP="000721AF">
      <w:pPr>
        <w:rPr>
          <w:rFonts w:ascii="Times New Roman" w:hAnsi="Times New Roman" w:cs="Times New Roman"/>
          <w:b/>
          <w:sz w:val="24"/>
          <w:szCs w:val="24"/>
        </w:rPr>
      </w:pPr>
    </w:p>
    <w:p w:rsidR="000721AF" w:rsidRDefault="009A2653" w:rsidP="000721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42CC" w:rsidRDefault="003842CC">
      <w:bookmarkStart w:id="0" w:name="_GoBack"/>
      <w:bookmarkEnd w:id="0"/>
    </w:p>
    <w:sectPr w:rsidR="00384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AF"/>
    <w:rsid w:val="000721AF"/>
    <w:rsid w:val="003842CC"/>
    <w:rsid w:val="009A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DE94"/>
  <w15:chartTrackingRefBased/>
  <w15:docId w15:val="{121C3472-F9E3-44A2-92A7-2B8F5496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721AF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aragraph">
    <w:name w:val="paragraph"/>
    <w:basedOn w:val="Navaden"/>
    <w:rsid w:val="00072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rivzetapisavaodstavka"/>
    <w:rsid w:val="000721AF"/>
  </w:style>
  <w:style w:type="character" w:customStyle="1" w:styleId="eop">
    <w:name w:val="eop"/>
    <w:basedOn w:val="Privzetapisavaodstavka"/>
    <w:rsid w:val="00072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gwiHIiScbFw&amp;list=PLBTygKjnSAKwOMPLoQx2FERc9gNukAg_I" TargetMode="External"/><Relationship Id="rId4" Type="http://schemas.openxmlformats.org/officeDocument/2006/relationships/hyperlink" Target="https://www.youtube.com/watch?v=d3B-TgHzBR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2020-04-19T20:10:00Z</dcterms:created>
  <dcterms:modified xsi:type="dcterms:W3CDTF">2020-04-19T20:22:00Z</dcterms:modified>
</cp:coreProperties>
</file>