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7D7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2B0A9B"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626794" w:rsidRDefault="00626794" w:rsidP="007F4396">
                              <w:pPr>
                                <w:rPr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26794">
                                <w:rPr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Včeraj smo praznovali </w:t>
                              </w:r>
                              <w:r w:rsidR="000A64B2" w:rsidRPr="00626794">
                                <w:rPr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SVETOVNI </w:t>
                              </w:r>
                              <w:r w:rsidR="009C33CD" w:rsidRPr="00626794">
                                <w:rPr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Dan Zemlje</w:t>
                              </w:r>
                              <w:r>
                                <w:rPr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Še vedno si lahko ogledate d</w:t>
                              </w:r>
                              <w:r w:rsidR="000A64B2" w:rsidRPr="00626794">
                                <w:rPr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okumentarni film</w:t>
                              </w:r>
                              <w:r>
                                <w:rPr>
                                  <w:color w:val="0070C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Žejni svet. Kliknite na spodnjo povezavo.</w:t>
                              </w:r>
                            </w:p>
                            <w:p w:rsidR="000A64B2" w:rsidRDefault="001439D9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hyperlink r:id="rId11" w:history="1">
                                <w:r w:rsidR="009C33CD" w:rsidRPr="000A64B2">
                                  <w:rPr>
                                    <w:rStyle w:val="Hiperpovezava"/>
                                    <w:b/>
                                    <w:color w:val="0070C0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https://video.arnes.si/portal/asset.zul?id=u24apoMYhLZUWFYpoVs4R1Li</w:t>
                                </w:r>
                              </w:hyperlink>
                            </w:p>
                            <w:p w:rsidR="006A7FE7" w:rsidRPr="00CE06BB" w:rsidRDefault="006A7FE7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004EDB" w:rsidRDefault="007F4396" w:rsidP="007F4396">
                              <w:pPr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04EDB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7F4396" w:rsidRPr="00004EDB" w:rsidRDefault="00735EE9" w:rsidP="007F4396">
                              <w:pPr>
                                <w:rPr>
                                  <w:color w:val="833C0B" w:themeColor="accent2" w:themeShade="80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</w:rPr>
                                <w:t>Rad bi vas sli</w:t>
                              </w:r>
                              <w:r w:rsidR="005100A0">
                                <w:rPr>
                                  <w:color w:val="833C0B" w:themeColor="accent2" w:themeShade="80"/>
                                </w:rPr>
                                <w:t>šal, kako berete</w:t>
                              </w:r>
                              <w:r w:rsidR="00940354">
                                <w:rPr>
                                  <w:color w:val="833C0B" w:themeColor="accent2" w:themeShade="80"/>
                                </w:rPr>
                                <w:t xml:space="preserve"> vi. Izberite kratko besedilo iz knjige ali revije. Naj bo natisnjeno z malimi tiskanimi črkami. Tiho in glasno berite, bralni nastop pa boste opravili učiteljici Moniki in meni. Dobili bi se v petek, preko video konference. Vabilo vam še pošljem na elektronske naslove vaših staršev.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7F4396" w:rsidRPr="00B71A45" w:rsidRDefault="007F4396" w:rsidP="007F4396"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Učenke, učenci 2. a razreda!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Konec meseca aprila se zaključi bralna značka. Nekateri ste jo že končali, nekateri morate prebrati še nekaj knjig</w:t>
                              </w:r>
                              <w:r w:rsidR="00AF0FC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61404D" w:rsidRPr="00BA6CD8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Pohitite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to je zdaj vaša glavna bralna naloga.</w:t>
                              </w:r>
                              <w:r w:rsidR="00B71A45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Hvala vam za poslane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video posnetke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govornih nastopov</w:t>
                              </w:r>
                              <w:r w:rsidR="00AF0FC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za bralno značko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Vse sem si zapisal</w:t>
                              </w:r>
                              <w:r w:rsidR="00E520E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2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3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4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F07D7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2B0A9B"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626794" w:rsidRDefault="00626794" w:rsidP="007F4396">
                        <w:pPr>
                          <w:rPr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26794">
                          <w:rPr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Včeraj smo praznovali </w:t>
                        </w:r>
                        <w:r w:rsidR="000A64B2" w:rsidRPr="00626794">
                          <w:rPr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SVETOVNI </w:t>
                        </w:r>
                        <w:r w:rsidR="009C33CD" w:rsidRPr="00626794">
                          <w:rPr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Dan Zemlje</w:t>
                        </w:r>
                        <w:r>
                          <w:rPr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Še vedno si lahko ogledate d</w:t>
                        </w:r>
                        <w:r w:rsidR="000A64B2" w:rsidRPr="00626794">
                          <w:rPr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okumentarni film</w:t>
                        </w:r>
                        <w:r>
                          <w:rPr>
                            <w:color w:val="0070C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Žejni svet. Kliknite na spodnjo povezavo.</w:t>
                        </w:r>
                      </w:p>
                      <w:p w:rsidR="000A64B2" w:rsidRDefault="001439D9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hyperlink r:id="rId15" w:history="1">
                          <w:r w:rsidR="009C33CD" w:rsidRPr="000A64B2">
                            <w:rPr>
                              <w:rStyle w:val="Hiperpovezava"/>
                              <w:b/>
                              <w:color w:val="0070C0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https://video.arnes.si/portal/asset.zul?id=u24apoMYhLZUWFYpoVs4R1Li</w:t>
                          </w:r>
                        </w:hyperlink>
                      </w:p>
                      <w:p w:rsidR="006A7FE7" w:rsidRPr="00CE06BB" w:rsidRDefault="006A7FE7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Pr="00004EDB" w:rsidRDefault="007F4396" w:rsidP="007F4396">
                        <w:pPr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04EDB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7F4396" w:rsidRPr="00004EDB" w:rsidRDefault="00735EE9" w:rsidP="007F4396">
                        <w:pPr>
                          <w:rPr>
                            <w:color w:val="833C0B" w:themeColor="accent2" w:themeShade="80"/>
                          </w:rPr>
                        </w:pPr>
                        <w:r>
                          <w:rPr>
                            <w:color w:val="833C0B" w:themeColor="accent2" w:themeShade="80"/>
                          </w:rPr>
                          <w:t>Rad bi vas sli</w:t>
                        </w:r>
                        <w:r w:rsidR="005100A0">
                          <w:rPr>
                            <w:color w:val="833C0B" w:themeColor="accent2" w:themeShade="80"/>
                          </w:rPr>
                          <w:t>šal, kako berete</w:t>
                        </w:r>
                        <w:r w:rsidR="00940354">
                          <w:rPr>
                            <w:color w:val="833C0B" w:themeColor="accent2" w:themeShade="80"/>
                          </w:rPr>
                          <w:t xml:space="preserve"> vi. Izberite kratko besedilo iz knjige ali revije. Naj bo natisnjeno z malimi tiskanimi črkami. Tiho in glasno berite, bralni nastop pa boste opravili učiteljici Moniki in meni. Dobili bi se v petek, preko video konference. Vabilo vam še pošljem na elektronske naslove vaših staršev. 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7F4396" w:rsidRPr="00B71A45" w:rsidRDefault="007F4396" w:rsidP="007F4396"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Učenke, učenci 2. a razreda!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Konec meseca aprila se zaključi bralna značka. Nekateri ste jo že končali, nekateri morate prebrati še nekaj knjig</w:t>
                        </w:r>
                        <w:r w:rsidR="00AF0FC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61404D" w:rsidRPr="00BA6CD8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Pohitite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to je zdaj vaša glavna bralna naloga.</w:t>
                        </w:r>
                        <w:r w:rsidR="00B71A45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Hvala vam za poslane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video posnetke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govornih nastopov</w:t>
                        </w:r>
                        <w:r w:rsidR="00AF0FC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za bralno značko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Vse sem si zapisal</w:t>
                        </w:r>
                        <w:r w:rsidR="00E520E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68E8" w:rsidRDefault="000968E8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7F4396" w:rsidRPr="00775AE9" w:rsidRDefault="00575000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="007F4396"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AVODILA ZA </w:t>
                            </w:r>
                            <w:r w:rsidR="008F7AB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ČETRTEK</w:t>
                            </w:r>
                            <w:r w:rsidR="003D6F1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,</w:t>
                            </w:r>
                            <w:r w:rsidR="0016637F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3BF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</w:t>
                            </w:r>
                            <w:r w:rsidR="008F7AB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3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4. </w:t>
                            </w:r>
                            <w:r w:rsidR="007F4396"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2D0A11" w:rsidRDefault="000217CA" w:rsidP="00B957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GUM: TRAVNIČKI SO ŽE ZELENI – PETJE PESMI</w:t>
                            </w:r>
                          </w:p>
                          <w:p w:rsidR="00BC40E4" w:rsidRDefault="000968E8" w:rsidP="00BC40E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Navodila za delo vas čakajo v spletni učilnici za 2. razred in so za vse razrede enaka.</w:t>
                            </w:r>
                            <w:r w:rsidRPr="00DE33FF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40E4" w:rsidRPr="00BC40E4" w:rsidRDefault="00BC40E4" w:rsidP="00BC40E4">
                            <w:pPr>
                              <w:pStyle w:val="Odstavekseznama"/>
                              <w:jc w:val="both"/>
                              <w:rPr>
                                <w:b/>
                                <w:color w:val="833C0B" w:themeColor="accent2" w:themeShade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217CA" w:rsidRDefault="00BC40E4" w:rsidP="00453A8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0217CA">
                              <w:rPr>
                                <w:color w:val="833C0B" w:themeColor="accent2" w:themeShade="80"/>
                                <w:sz w:val="24"/>
                                <w:szCs w:val="24"/>
                              </w:rPr>
                              <w:t>S</w:t>
                            </w:r>
                            <w:r w:rsidR="000217CA">
                              <w:rPr>
                                <w:color w:val="833C0B" w:themeColor="accent2" w:themeShade="80"/>
                                <w:sz w:val="24"/>
                                <w:szCs w:val="24"/>
                              </w:rPr>
                              <w:t>LJ: TIHO IN GLASNO BRANJE – VAJA ZA NASTOP</w:t>
                            </w:r>
                          </w:p>
                          <w:p w:rsidR="00BC40E4" w:rsidRPr="000217CA" w:rsidRDefault="00BC40E4" w:rsidP="000217CA">
                            <w:pPr>
                              <w:pStyle w:val="Odstavekseznama"/>
                              <w:rPr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0217CA">
                              <w:rPr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Rad bi vas slišal, kako berete vi. Izberite </w:t>
                            </w:r>
                            <w:r w:rsidRPr="000217CA">
                              <w:rPr>
                                <w:b/>
                                <w:color w:val="833C0B" w:themeColor="accent2" w:themeShade="80"/>
                                <w:sz w:val="24"/>
                                <w:szCs w:val="24"/>
                                <w:u w:val="single"/>
                              </w:rPr>
                              <w:t>kratko</w:t>
                            </w:r>
                            <w:r w:rsidRPr="000217CA">
                              <w:rPr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 besedilo iz knjige ali revije. Naj bo natisnjeno z malimi tiskanimi črkami. Tiho in glasno berite, bralni nastop pa boste opravili učiteljici Moniki in meni. Dobili bi se v petek, preko video konference. Vabilo vam še pošljem na elektronske naslove vaših staršev. </w:t>
                            </w:r>
                          </w:p>
                          <w:p w:rsidR="009B0DC1" w:rsidRPr="00DE33FF" w:rsidRDefault="009B0DC1" w:rsidP="009B0DC1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417B52" w:rsidRDefault="008778D9" w:rsidP="009B0D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SLJ: PRISPEVEK ZA ALMANAH</w:t>
                            </w:r>
                            <w:r w:rsidR="000217C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– VI IN STARŠI</w:t>
                            </w:r>
                          </w:p>
                          <w:p w:rsidR="00943D44" w:rsidRDefault="00A75013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Tudi v letošnjem šolskem letu bo</w:t>
                            </w:r>
                            <w:r w:rsidR="00D40EC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mo izdali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šolski Almanah, zato </w:t>
                            </w:r>
                            <w:r w:rsidR="00D40EC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vas prosim za pisne in likovne prispevke. V čas</w:t>
                            </w:r>
                            <w:r w:rsidR="004222A5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u, ko se šolate doma, se je zgodilo veliko zanimivega. Če želite svoje doživljanje domačega šolanja predstaviti bralcem Almanaha, potem pretipkajte besedilo iz dnevnika ali pa napišite novo</w:t>
                            </w:r>
                            <w:r w:rsidR="00842BB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0217C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Vem, da so tudi starši zapisali v vaš dnevnik nekaj misli, zato tudi njih vabim k sodelovanju. </w:t>
                            </w:r>
                            <w:r w:rsidR="00842BB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Besedilo in fotografijo pošljite na moj elektronski naslov</w:t>
                            </w:r>
                            <w:r w:rsidR="00EF417D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r w:rsidR="00943D44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1. maja. Lahko pa tudi na e-naslov glavne urednice Almanaha, gospe Tanje Kastelic.</w:t>
                            </w:r>
                            <w:r w:rsidR="00672804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Napišite svoje ime, priimek in razred. Besedilo in fotografija naj imata tudi naslov.</w:t>
                            </w:r>
                          </w:p>
                          <w:p w:rsidR="00943D44" w:rsidRDefault="001439D9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hyperlink r:id="rId16" w:history="1">
                              <w:r w:rsidR="00672804" w:rsidRPr="00315D10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tanja.kastelic@os-preserjeradomlje.si</w:t>
                              </w:r>
                            </w:hyperlink>
                          </w:p>
                          <w:p w:rsidR="00FB4DA7" w:rsidRDefault="00FB4DA7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FB4DA7" w:rsidRDefault="00FB4DA7" w:rsidP="00FB4DA7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F40B73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ŠPO: GIBANJE NA PROSTEM</w:t>
                            </w:r>
                            <w:r w:rsidR="007B08F3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 ali PLES</w:t>
                            </w:r>
                            <w:r w:rsidRPr="00F40B73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40B73" w:rsidRPr="00F40B73" w:rsidRDefault="00F40B73" w:rsidP="00F40B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Danes si sami organizirajte gibanje na prostem, lahko pa tudi po navodilih, ki so zapisana v spletni učilnici za 2. razred.</w:t>
                            </w:r>
                          </w:p>
                          <w:p w:rsidR="00F40B73" w:rsidRPr="00FB4DA7" w:rsidRDefault="00F40B73" w:rsidP="00F40B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8778D9" w:rsidRPr="008778D9" w:rsidRDefault="00842BBF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763C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B33E45" w:rsidRPr="00437F39" w:rsidRDefault="00B33E45" w:rsidP="00B33E45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0968E8" w:rsidRDefault="000968E8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7F4396" w:rsidRPr="00775AE9" w:rsidRDefault="00575000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N</w:t>
                      </w:r>
                      <w:r w:rsidR="007F4396"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AVODILA ZA </w:t>
                      </w:r>
                      <w:r w:rsidR="008F7AB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ČETRTEK</w:t>
                      </w:r>
                      <w:r w:rsidR="003D6F1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,</w:t>
                      </w:r>
                      <w:r w:rsidR="0016637F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0E3BF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</w:t>
                      </w:r>
                      <w:r w:rsidR="008F7AB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3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4. </w:t>
                      </w:r>
                      <w:r w:rsidR="007F4396"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2D0A11" w:rsidRDefault="000217CA" w:rsidP="00B957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GUM: TRAVNIČKI SO ŽE ZELENI – PETJE PESMI</w:t>
                      </w:r>
                    </w:p>
                    <w:p w:rsidR="00BC40E4" w:rsidRDefault="000968E8" w:rsidP="00BC40E4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Navodila za delo vas čakajo v spletni učilnici za 2. razred in so za vse razrede enaka.</w:t>
                      </w:r>
                      <w:r w:rsidRPr="00DE33FF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40E4" w:rsidRPr="00BC40E4" w:rsidRDefault="00BC40E4" w:rsidP="00BC40E4">
                      <w:pPr>
                        <w:pStyle w:val="Odstavekseznama"/>
                        <w:jc w:val="both"/>
                        <w:rPr>
                          <w:b/>
                          <w:color w:val="833C0B" w:themeColor="accent2" w:themeShade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217CA" w:rsidRDefault="00BC40E4" w:rsidP="00453A8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0217CA">
                        <w:rPr>
                          <w:color w:val="833C0B" w:themeColor="accent2" w:themeShade="80"/>
                          <w:sz w:val="24"/>
                          <w:szCs w:val="24"/>
                        </w:rPr>
                        <w:t>S</w:t>
                      </w:r>
                      <w:r w:rsidR="000217CA">
                        <w:rPr>
                          <w:color w:val="833C0B" w:themeColor="accent2" w:themeShade="80"/>
                          <w:sz w:val="24"/>
                          <w:szCs w:val="24"/>
                        </w:rPr>
                        <w:t>LJ: TIHO IN GLASNO BRANJE – VAJA ZA NASTOP</w:t>
                      </w:r>
                    </w:p>
                    <w:p w:rsidR="00BC40E4" w:rsidRPr="000217CA" w:rsidRDefault="00BC40E4" w:rsidP="000217CA">
                      <w:pPr>
                        <w:pStyle w:val="Odstavekseznama"/>
                        <w:rPr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0217CA">
                        <w:rPr>
                          <w:color w:val="833C0B" w:themeColor="accent2" w:themeShade="80"/>
                          <w:sz w:val="24"/>
                          <w:szCs w:val="24"/>
                        </w:rPr>
                        <w:t xml:space="preserve">Rad bi vas slišal, kako berete vi. Izberite </w:t>
                      </w:r>
                      <w:r w:rsidRPr="000217CA">
                        <w:rPr>
                          <w:b/>
                          <w:color w:val="833C0B" w:themeColor="accent2" w:themeShade="80"/>
                          <w:sz w:val="24"/>
                          <w:szCs w:val="24"/>
                          <w:u w:val="single"/>
                        </w:rPr>
                        <w:t>kratko</w:t>
                      </w:r>
                      <w:r w:rsidRPr="000217CA">
                        <w:rPr>
                          <w:color w:val="833C0B" w:themeColor="accent2" w:themeShade="80"/>
                          <w:sz w:val="24"/>
                          <w:szCs w:val="24"/>
                        </w:rPr>
                        <w:t xml:space="preserve"> besedilo iz knjige ali revije. Naj bo natisnjeno z malimi tiskanimi črkami. Tiho in glasno berite, bralni nastop pa boste opravili učiteljici Moniki in meni. Dobili bi se v petek, preko video konference. Vabilo vam še pošljem na elektronske naslove vaših staršev. </w:t>
                      </w:r>
                    </w:p>
                    <w:p w:rsidR="009B0DC1" w:rsidRPr="00DE33FF" w:rsidRDefault="009B0DC1" w:rsidP="009B0DC1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417B52" w:rsidRDefault="008778D9" w:rsidP="009B0D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SLJ: PRISPEVEK ZA ALMANAH</w:t>
                      </w:r>
                      <w:r w:rsidR="000217C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– VI IN STARŠI</w:t>
                      </w:r>
                    </w:p>
                    <w:p w:rsidR="00943D44" w:rsidRDefault="00A75013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Tudi v letošnjem šolskem letu bo</w:t>
                      </w:r>
                      <w:r w:rsidR="00D40EC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mo izdali 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šolski Almanah, zato </w:t>
                      </w:r>
                      <w:r w:rsidR="00D40EC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vas prosim za pisne in likovne prispevke. V čas</w:t>
                      </w:r>
                      <w:r w:rsidR="004222A5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u, ko se šolate doma, se je zgodilo veliko zanimivega. Če želite svoje doživljanje domačega šolanja predstaviti bralcem Almanaha, potem pretipkajte besedilo iz dnevnika ali pa napišite novo</w:t>
                      </w:r>
                      <w:r w:rsidR="00842BB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. </w:t>
                      </w:r>
                      <w:r w:rsidR="000217C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Vem, da so tudi starši zapisali v vaš dnevnik nekaj misli, zato tudi njih vabim k sodelovanju. </w:t>
                      </w:r>
                      <w:r w:rsidR="00842BB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Besedilo in fotografijo pošljite na moj elektronski naslov</w:t>
                      </w:r>
                      <w:r w:rsidR="00EF417D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do </w:t>
                      </w:r>
                      <w:r w:rsidR="00943D44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1. maja. Lahko pa tudi na e-naslov glavne urednice Almanaha, gospe Tanje Kastelic.</w:t>
                      </w:r>
                      <w:r w:rsidR="00672804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Napišite svoje ime, priimek in razred. Besedilo in fotografija naj imata tudi naslov.</w:t>
                      </w:r>
                    </w:p>
                    <w:p w:rsidR="00943D44" w:rsidRDefault="001439D9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hyperlink r:id="rId17" w:history="1">
                        <w:r w:rsidR="00672804" w:rsidRPr="00315D10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tanja.kastelic@os-preserjeradomlje.si</w:t>
                        </w:r>
                      </w:hyperlink>
                    </w:p>
                    <w:p w:rsidR="00FB4DA7" w:rsidRDefault="00FB4DA7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FB4DA7" w:rsidRDefault="00FB4DA7" w:rsidP="00FB4DA7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 w:rsidRPr="00F40B73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ŠPO: GIBANJE NA PROSTEM</w:t>
                      </w:r>
                      <w:r w:rsidR="007B08F3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 ali PLES</w:t>
                      </w:r>
                      <w:r w:rsidRPr="00F40B73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40B73" w:rsidRPr="00F40B73" w:rsidRDefault="00F40B73" w:rsidP="00F40B73">
                      <w:pPr>
                        <w:pStyle w:val="Odstavekseznama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Danes si sami organizirajte gibanje na prostem, lahko pa tudi po navodilih, ki so zapisana v spletni učilnici za 2. razred.</w:t>
                      </w:r>
                    </w:p>
                    <w:p w:rsidR="00F40B73" w:rsidRPr="00FB4DA7" w:rsidRDefault="00F40B73" w:rsidP="00F40B73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8778D9" w:rsidRPr="008778D9" w:rsidRDefault="00842BBF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3C763C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B33E45" w:rsidRPr="00437F39" w:rsidRDefault="00B33E45" w:rsidP="00B33E45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FB4DA7">
      <w:pPr>
        <w:ind w:left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6F5F" w:rsidRDefault="003F6F5F" w:rsidP="00E7533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437F39" w:rsidRDefault="00E56A18" w:rsidP="00E7533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0217C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ČETRTEK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3C763C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</w:t>
                            </w:r>
                            <w:r w:rsidR="000217C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3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75336" w:rsidRPr="00FB4DA7" w:rsidRDefault="00FB4DA7" w:rsidP="00C0636D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MAT</w:t>
                            </w:r>
                            <w:r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: R</w:t>
                            </w:r>
                            <w:r w:rsidR="003C763C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AČUNANJE DO 100 </w:t>
                            </w:r>
                            <w:r w:rsidR="00E75336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BREZ PREHODA ČEZ DESETICO</w:t>
                            </w:r>
                          </w:p>
                          <w:p w:rsidR="00CE757A" w:rsidRPr="00FB4DA7" w:rsidRDefault="00635FF6" w:rsidP="00821D53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PONAVLJANJE IN UTRJEVANJE</w:t>
                            </w:r>
                          </w:p>
                          <w:p w:rsidR="00821D53" w:rsidRPr="00FB4DA7" w:rsidRDefault="00100EC6" w:rsidP="00BB313D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Odprite DZ Svet…/stran 51. V karo zvezek prepišite račune </w:t>
                            </w:r>
                            <w:r w:rsidR="00821D53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6</w:t>
                            </w:r>
                            <w:r w:rsidR="00E41070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. in </w:t>
                            </w:r>
                            <w:r w:rsidR="00821D53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7. naloge. Z malo šablono narišite znak koliko in vanj vpišite rešitev.</w:t>
                            </w:r>
                            <w:r w:rsid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Pomagajte si s ponazorili: prsti, kocke, denar, številski trak, stotični kvadrat…</w:t>
                            </w:r>
                          </w:p>
                          <w:p w:rsidR="00100EC6" w:rsidRPr="00FB4DA7" w:rsidRDefault="00E41070" w:rsidP="00BB313D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Težje račune lahko zapisujete na daljši način, lažje pa na krajši. Primer daljšega zapisa je na spodnji</w:t>
                            </w:r>
                            <w:r w:rsidR="00DB6B9C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h </w:t>
                            </w:r>
                            <w:r w:rsidR="00E65142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povezav</w:t>
                            </w:r>
                            <w:r w:rsidR="00DB6B9C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ah</w:t>
                            </w:r>
                            <w:r w:rsidR="00E65142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  <w:r w:rsidR="00D80F63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7560" w:rsidRPr="00FB4DA7" w:rsidRDefault="00100EC6" w:rsidP="00100EC6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5306E" w:rsidRPr="00FB4DA7" w:rsidRDefault="00100EC6" w:rsidP="002818CC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Style w:val="Hiperpovezava"/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Kliknite na spodnjo povezavo in ponovite seštevanje do 100.</w:t>
                            </w:r>
                            <w:r w:rsidR="00C5306E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Oglejte si video posnetek Mala ulica, založbe DZS.</w:t>
                            </w:r>
                          </w:p>
                          <w:p w:rsidR="00100EC6" w:rsidRPr="00FB4DA7" w:rsidRDefault="001439D9" w:rsidP="00C5306E">
                            <w:pPr>
                              <w:pStyle w:val="Odstavekseznama"/>
                              <w:spacing w:after="0" w:line="240" w:lineRule="auto"/>
                              <w:ind w:left="1440"/>
                              <w:jc w:val="both"/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19" w:tgtFrame="_blank" w:history="1">
                              <w:r w:rsidR="00100EC6" w:rsidRPr="00FB4DA7">
                                <w:rPr>
                                  <w:rStyle w:val="Hiperpovezava"/>
                                  <w:rFonts w:ascii="Arial Narrow" w:hAnsi="Arial Narrow"/>
                                  <w:color w:val="7030A0"/>
                                  <w:sz w:val="24"/>
                                  <w:szCs w:val="24"/>
                                </w:rPr>
                                <w:t>https://vimeo.com/250266295</w:t>
                              </w:r>
                            </w:hyperlink>
                            <w:r w:rsidR="00100EC6" w:rsidRPr="00FB4DA7"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C84C80" w:rsidRPr="00FB4DA7" w:rsidRDefault="00C84C80" w:rsidP="00100EC6">
                            <w:pPr>
                              <w:pStyle w:val="Odstavekseznama"/>
                              <w:spacing w:after="0" w:line="240" w:lineRule="auto"/>
                              <w:ind w:left="1648"/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C84C80" w:rsidRPr="00FB4DA7" w:rsidRDefault="00C5306E" w:rsidP="00C84C80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Kliknite na spodnjo povezavo in ponovite odštevanje do 100. </w:t>
                            </w:r>
                            <w:r w:rsidR="00C84C80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Oglejte si video posnetek gospe Urše Kotnik</w:t>
                            </w:r>
                            <w:r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84C80" w:rsidRDefault="001439D9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20" w:history="1">
                              <w:r w:rsidR="00C84C80" w:rsidRPr="00FB4DA7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24"/>
                                  <w:szCs w:val="24"/>
                                </w:rPr>
                                <w:t>https://www.youtube.com/watch?v=K0bIW0NtkFA</w:t>
                              </w:r>
                            </w:hyperlink>
                          </w:p>
                          <w:p w:rsidR="00133776" w:rsidRDefault="00133776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33776" w:rsidRPr="00133776" w:rsidRDefault="00133776" w:rsidP="00133776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133776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>V Spletni učilnici za 2. razred</w:t>
                            </w:r>
                            <w:r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 xml:space="preserve"> vas čakajo tekmovalne naloge Računanje je igra. Vedno so miselno igrive.</w:t>
                            </w:r>
                          </w:p>
                          <w:p w:rsidR="00D336B1" w:rsidRPr="00FB4DA7" w:rsidRDefault="00D336B1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497550" w:rsidRDefault="00D336B1" w:rsidP="00FB4DA7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ascii="Bahnschrift" w:hAnsi="Bahnschrift"/>
                                <w:color w:val="ED7D31" w:themeColor="accent2"/>
                                <w:sz w:val="18"/>
                                <w:szCs w:val="18"/>
                              </w:rPr>
                              <w:t>DODATNO DELO PO ŽELJI:</w:t>
                            </w:r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KOLO SEŠTEVANJA</w:t>
                            </w:r>
                            <w:r w:rsidR="00497550" w:rsidRPr="00497550"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in ODŠTEVANJA</w:t>
                            </w:r>
                            <w:r w:rsidRPr="00497550"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7550"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  <w:t>lahko preizkusite na spodnji povezavi.</w:t>
                            </w:r>
                          </w:p>
                          <w:p w:rsidR="00D336B1" w:rsidRPr="00497550" w:rsidRDefault="001439D9" w:rsidP="00D336B1">
                            <w:pPr>
                              <w:pStyle w:val="Odstavekseznama"/>
                              <w:jc w:val="both"/>
                              <w:rPr>
                                <w:rStyle w:val="Hiperpovezava"/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hyperlink r:id="rId21" w:tgtFrame="_blank" w:history="1">
                              <w:r w:rsidR="00D336B1" w:rsidRPr="00497550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18"/>
                                  <w:szCs w:val="18"/>
                                </w:rPr>
                                <w:t>https://wheelofnames.com/#</w:t>
                              </w:r>
                            </w:hyperlink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MATEMATIČNO TEKMOVANJE – KENGURU</w:t>
                            </w:r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  <w:t>Kliknite na to povezavo in rešujte naloge.</w:t>
                            </w:r>
                          </w:p>
                          <w:p w:rsidR="00D336B1" w:rsidRPr="00497550" w:rsidRDefault="001439D9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D336B1" w:rsidRPr="00497550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18"/>
                                  <w:szCs w:val="18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UČIMse.com</w:t>
                            </w:r>
                          </w:p>
                          <w:p w:rsidR="00D336B1" w:rsidRPr="00497550" w:rsidRDefault="001439D9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D336B1" w:rsidRPr="00497550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18"/>
                                  <w:szCs w:val="18"/>
                                </w:rPr>
                                <w:t>https://www.ucimse.com/</w:t>
                              </w:r>
                            </w:hyperlink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  <w:t>Biti morate registrirani. Ko ste, morate vedno vpisati kapitanski vzdevek in geslo ter klikniti besedo PRIJAVA.</w:t>
                            </w:r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</w:p>
                          <w:p w:rsidR="00D336B1" w:rsidRPr="002F040E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EF7AC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Moste, </w:t>
                            </w:r>
                            <w:r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2</w:t>
                            </w:r>
                            <w:r w:rsidR="001F399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2</w:t>
                            </w: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4. 2020        </w:t>
                            </w:r>
                          </w:p>
                          <w:p w:rsidR="00D336B1" w:rsidRPr="00EF7AC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Lep, igriv dan vam želim,                   Vaš Piki Jakob                </w:t>
                            </w:r>
                          </w:p>
                          <w:p w:rsidR="00D336B1" w:rsidRPr="002F040E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CE757A" w:rsidRDefault="00D336B1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C84C80" w:rsidRDefault="00C84C80" w:rsidP="00100EC6">
                            <w:pPr>
                              <w:pStyle w:val="Odstavekseznama"/>
                              <w:spacing w:after="0" w:line="240" w:lineRule="auto"/>
                              <w:ind w:left="1648"/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100EC6" w:rsidRPr="00100EC6" w:rsidRDefault="00100EC6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B7692" w:rsidRPr="002F040E" w:rsidRDefault="00BB7692" w:rsidP="001E7560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2F040E" w:rsidRPr="002F040E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3F6F5F" w:rsidRDefault="003F6F5F" w:rsidP="00E7533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437F39" w:rsidRDefault="00E56A18" w:rsidP="00E7533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0217C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ČETRTEK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3C763C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</w:t>
                      </w:r>
                      <w:r w:rsidR="000217C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3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4. 2020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75336" w:rsidRPr="00FB4DA7" w:rsidRDefault="00FB4DA7" w:rsidP="00C0636D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MAT</w:t>
                      </w:r>
                      <w:r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: R</w:t>
                      </w:r>
                      <w:r w:rsidR="003C763C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AČUNANJE DO 100 </w:t>
                      </w:r>
                      <w:r w:rsidR="00E75336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BREZ PREHODA ČEZ DESETICO</w:t>
                      </w:r>
                    </w:p>
                    <w:p w:rsidR="00CE757A" w:rsidRPr="00FB4DA7" w:rsidRDefault="00635FF6" w:rsidP="00821D53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  <w:r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PONAVLJANJE IN UTRJEVANJE</w:t>
                      </w:r>
                    </w:p>
                    <w:p w:rsidR="00821D53" w:rsidRPr="00FB4DA7" w:rsidRDefault="00100EC6" w:rsidP="00BB313D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Odprite DZ Svet…/stran 51. V karo zvezek prepišite račune </w:t>
                      </w:r>
                      <w:r w:rsidR="00821D53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6</w:t>
                      </w:r>
                      <w:r w:rsidR="00E41070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. in </w:t>
                      </w:r>
                      <w:r w:rsidR="00821D53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7. naloge. Z malo šablono narišite znak koliko in vanj vpišite rešitev.</w:t>
                      </w:r>
                      <w:r w:rsid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Pomagajte si s ponazorili: prsti, kocke, denar, številski trak, stotični kvadrat…</w:t>
                      </w:r>
                    </w:p>
                    <w:p w:rsidR="00100EC6" w:rsidRPr="00FB4DA7" w:rsidRDefault="00E41070" w:rsidP="00BB313D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Težje račune lahko zapisujete na daljši način, lažje pa na krajši. Primer daljšega zapisa je na spodnji</w:t>
                      </w:r>
                      <w:r w:rsidR="00DB6B9C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h </w:t>
                      </w:r>
                      <w:r w:rsidR="00E65142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povezav</w:t>
                      </w:r>
                      <w:r w:rsidR="00DB6B9C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ah</w:t>
                      </w:r>
                      <w:r w:rsidR="00E65142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.</w:t>
                      </w:r>
                      <w:r w:rsidR="00D80F63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7560" w:rsidRPr="00FB4DA7" w:rsidRDefault="00100EC6" w:rsidP="00100EC6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5306E" w:rsidRPr="00FB4DA7" w:rsidRDefault="00100EC6" w:rsidP="002818CC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Style w:val="Hiperpovezava"/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  <w:r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Kliknite na spodnjo povezavo in ponovite seštevanje do 100.</w:t>
                      </w:r>
                      <w:r w:rsidR="00C5306E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Oglejte si video posnetek Mala ulica, založbe DZS.</w:t>
                      </w:r>
                    </w:p>
                    <w:p w:rsidR="00100EC6" w:rsidRPr="00FB4DA7" w:rsidRDefault="001439D9" w:rsidP="00C5306E">
                      <w:pPr>
                        <w:pStyle w:val="Odstavekseznama"/>
                        <w:spacing w:after="0" w:line="240" w:lineRule="auto"/>
                        <w:ind w:left="1440"/>
                        <w:jc w:val="both"/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  <w:hyperlink r:id="rId24" w:tgtFrame="_blank" w:history="1">
                        <w:r w:rsidR="00100EC6" w:rsidRPr="00FB4DA7">
                          <w:rPr>
                            <w:rStyle w:val="Hiperpovezava"/>
                            <w:rFonts w:ascii="Arial Narrow" w:hAnsi="Arial Narrow"/>
                            <w:color w:val="7030A0"/>
                            <w:sz w:val="24"/>
                            <w:szCs w:val="24"/>
                          </w:rPr>
                          <w:t>https://vimeo.com/250266295</w:t>
                        </w:r>
                      </w:hyperlink>
                      <w:r w:rsidR="00100EC6" w:rsidRPr="00FB4DA7"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  <w:t> </w:t>
                      </w:r>
                    </w:p>
                    <w:p w:rsidR="00C84C80" w:rsidRPr="00FB4DA7" w:rsidRDefault="00C84C80" w:rsidP="00100EC6">
                      <w:pPr>
                        <w:pStyle w:val="Odstavekseznama"/>
                        <w:spacing w:after="0" w:line="240" w:lineRule="auto"/>
                        <w:ind w:left="1648"/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</w:p>
                    <w:p w:rsidR="00C84C80" w:rsidRPr="00FB4DA7" w:rsidRDefault="00C5306E" w:rsidP="00C84C80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Kliknite na spodnjo povezavo in ponovite odštevanje do 100. </w:t>
                      </w:r>
                      <w:r w:rsidR="00C84C80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Oglejte si video posnetek gospe Urše Kotnik</w:t>
                      </w:r>
                      <w:r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.</w:t>
                      </w:r>
                    </w:p>
                    <w:p w:rsidR="00C84C80" w:rsidRDefault="001439D9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hyperlink r:id="rId25" w:history="1">
                        <w:r w:rsidR="00C84C80" w:rsidRPr="00FB4DA7">
                          <w:rPr>
                            <w:rStyle w:val="Hiperpovezava"/>
                            <w:rFonts w:cstheme="minorHAnsi"/>
                            <w:color w:val="7030A0"/>
                            <w:sz w:val="24"/>
                            <w:szCs w:val="24"/>
                          </w:rPr>
                          <w:t>https://www.youtube.com/watch?v=K0bIW0NtkFA</w:t>
                        </w:r>
                      </w:hyperlink>
                    </w:p>
                    <w:p w:rsidR="00133776" w:rsidRDefault="00133776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133776" w:rsidRPr="00133776" w:rsidRDefault="00133776" w:rsidP="00133776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  <w:r w:rsidRPr="00133776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>V Spletni učilnici za 2. razred</w:t>
                      </w:r>
                      <w:r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 xml:space="preserve"> vas čakajo tekmovalne naloge Računanje je igra. Vedno so miselno igrive.</w:t>
                      </w:r>
                    </w:p>
                    <w:p w:rsidR="00D336B1" w:rsidRPr="00FB4DA7" w:rsidRDefault="00D336B1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D336B1" w:rsidRPr="00497550" w:rsidRDefault="00D336B1" w:rsidP="00FB4DA7">
                      <w:pPr>
                        <w:pStyle w:val="Odstavekseznama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Bahnschrift" w:hAnsi="Bahnschrift"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ascii="Bahnschrift" w:hAnsi="Bahnschrift"/>
                          <w:color w:val="ED7D31" w:themeColor="accent2"/>
                          <w:sz w:val="18"/>
                          <w:szCs w:val="18"/>
                        </w:rPr>
                        <w:t>DODATNO DELO PO ŽELJI:</w:t>
                      </w:r>
                    </w:p>
                    <w:p w:rsidR="00D336B1" w:rsidRPr="00497550" w:rsidRDefault="00D336B1" w:rsidP="00D336B1">
                      <w:pPr>
                        <w:pStyle w:val="Odstavekseznama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  <w:t>KOLO SEŠTEVANJA</w:t>
                      </w:r>
                      <w:r w:rsidR="00497550" w:rsidRPr="00497550"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in ODŠTEVANJA</w:t>
                      </w:r>
                      <w:r w:rsidRPr="00497550"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</w:t>
                      </w:r>
                      <w:r w:rsidRPr="00497550"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  <w:t>lahko preizkusite na spodnji povezavi.</w:t>
                      </w:r>
                    </w:p>
                    <w:p w:rsidR="00D336B1" w:rsidRPr="00497550" w:rsidRDefault="001439D9" w:rsidP="00D336B1">
                      <w:pPr>
                        <w:pStyle w:val="Odstavekseznama"/>
                        <w:jc w:val="both"/>
                        <w:rPr>
                          <w:rStyle w:val="Hiperpovezava"/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hyperlink r:id="rId26" w:tgtFrame="_blank" w:history="1">
                        <w:r w:rsidR="00D336B1" w:rsidRPr="00497550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18"/>
                            <w:szCs w:val="18"/>
                          </w:rPr>
                          <w:t>https://wheelofnames.com/#</w:t>
                        </w:r>
                      </w:hyperlink>
                    </w:p>
                    <w:p w:rsidR="00D336B1" w:rsidRPr="00497550" w:rsidRDefault="00D336B1" w:rsidP="00D336B1">
                      <w:pPr>
                        <w:pStyle w:val="Odstavekseznama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</w:p>
                    <w:p w:rsidR="00D336B1" w:rsidRPr="00497550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  <w:t>MATEMATIČNO TEKMOVANJE – KENGURU</w:t>
                      </w:r>
                    </w:p>
                    <w:p w:rsidR="00D336B1" w:rsidRPr="00497550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  <w:t>Kliknite na to povezavo in rešujte naloge.</w:t>
                      </w:r>
                    </w:p>
                    <w:p w:rsidR="00D336B1" w:rsidRPr="00497550" w:rsidRDefault="001439D9" w:rsidP="00D336B1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hyperlink r:id="rId27" w:history="1">
                        <w:r w:rsidR="00D336B1" w:rsidRPr="00497550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18"/>
                            <w:szCs w:val="18"/>
                          </w:rPr>
                          <w:t>https://ucilnice.arnes.si/course/view.php?id=8821</w:t>
                        </w:r>
                      </w:hyperlink>
                    </w:p>
                    <w:p w:rsidR="00D336B1" w:rsidRPr="00497550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</w:p>
                    <w:p w:rsidR="00D336B1" w:rsidRPr="00497550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  <w:t>UČIMse.com</w:t>
                      </w:r>
                    </w:p>
                    <w:p w:rsidR="00D336B1" w:rsidRPr="00497550" w:rsidRDefault="001439D9" w:rsidP="00D336B1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hyperlink r:id="rId28" w:history="1">
                        <w:r w:rsidR="00D336B1" w:rsidRPr="00497550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18"/>
                            <w:szCs w:val="18"/>
                          </w:rPr>
                          <w:t>https://www.ucimse.com/</w:t>
                        </w:r>
                      </w:hyperlink>
                    </w:p>
                    <w:p w:rsidR="00D336B1" w:rsidRPr="00497550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  <w:t>Biti morate registrirani. Ko ste, morate vedno vpisati kapitanski vzdevek in geslo ter klikniti besedo PRIJAVA.</w:t>
                      </w:r>
                    </w:p>
                    <w:p w:rsidR="00D336B1" w:rsidRPr="00497550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</w:p>
                    <w:p w:rsidR="00D336B1" w:rsidRPr="002F040E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D336B1" w:rsidRPr="00EF7AC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Moste, </w:t>
                      </w:r>
                      <w:r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2</w:t>
                      </w:r>
                      <w:r w:rsidR="001F399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2</w:t>
                      </w: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4. 2020        </w:t>
                      </w:r>
                    </w:p>
                    <w:p w:rsidR="00D336B1" w:rsidRPr="00EF7AC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Lep, igriv dan vam želim,                   Vaš Piki Jakob                </w:t>
                      </w:r>
                    </w:p>
                    <w:p w:rsidR="00D336B1" w:rsidRPr="002F040E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D336B1" w:rsidRPr="00CE757A" w:rsidRDefault="00D336B1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</w:p>
                    <w:p w:rsidR="00C84C80" w:rsidRDefault="00C84C80" w:rsidP="00100EC6">
                      <w:pPr>
                        <w:pStyle w:val="Odstavekseznama"/>
                        <w:spacing w:after="0" w:line="240" w:lineRule="auto"/>
                        <w:ind w:left="1648"/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</w:p>
                    <w:p w:rsidR="00100EC6" w:rsidRPr="00100EC6" w:rsidRDefault="00100EC6" w:rsidP="00C5306E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BB7692" w:rsidRPr="002F040E" w:rsidRDefault="00BB7692" w:rsidP="001E7560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2F040E" w:rsidRPr="002F040E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4E0CB6" w:rsidRDefault="004E0CB6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4E0CB6" w:rsidRDefault="004E0CB6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4E0CB6" w:rsidRDefault="004E0CB6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sectPr w:rsidR="004E0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9D9" w:rsidRDefault="001439D9" w:rsidP="00F34EBB">
      <w:pPr>
        <w:spacing w:after="0" w:line="240" w:lineRule="auto"/>
      </w:pPr>
      <w:r>
        <w:separator/>
      </w:r>
    </w:p>
  </w:endnote>
  <w:endnote w:type="continuationSeparator" w:id="0">
    <w:p w:rsidR="001439D9" w:rsidRDefault="001439D9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9D9" w:rsidRDefault="001439D9" w:rsidP="00F34EBB">
      <w:pPr>
        <w:spacing w:after="0" w:line="240" w:lineRule="auto"/>
      </w:pPr>
      <w:r>
        <w:separator/>
      </w:r>
    </w:p>
  </w:footnote>
  <w:footnote w:type="continuationSeparator" w:id="0">
    <w:p w:rsidR="001439D9" w:rsidRDefault="001439D9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03AA6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674B"/>
    <w:multiLevelType w:val="hybridMultilevel"/>
    <w:tmpl w:val="EA0C636E"/>
    <w:lvl w:ilvl="0" w:tplc="1E5C18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2161C0"/>
    <w:multiLevelType w:val="hybridMultilevel"/>
    <w:tmpl w:val="4244939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02715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F5FBF"/>
    <w:multiLevelType w:val="hybridMultilevel"/>
    <w:tmpl w:val="4ED6E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224FB"/>
    <w:multiLevelType w:val="hybridMultilevel"/>
    <w:tmpl w:val="C98A497A"/>
    <w:lvl w:ilvl="0" w:tplc="1ADCED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AC5A54"/>
    <w:multiLevelType w:val="hybridMultilevel"/>
    <w:tmpl w:val="04FA6BC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1283838"/>
    <w:multiLevelType w:val="hybridMultilevel"/>
    <w:tmpl w:val="C56EA41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253240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336677"/>
    <w:multiLevelType w:val="hybridMultilevel"/>
    <w:tmpl w:val="E0CEE936"/>
    <w:lvl w:ilvl="0" w:tplc="72DAAE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B564D3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0954"/>
    <w:rsid w:val="00001C53"/>
    <w:rsid w:val="00004EDB"/>
    <w:rsid w:val="000064F7"/>
    <w:rsid w:val="00010EF5"/>
    <w:rsid w:val="00011C04"/>
    <w:rsid w:val="00013AF4"/>
    <w:rsid w:val="00020FF5"/>
    <w:rsid w:val="000217CA"/>
    <w:rsid w:val="00021BBA"/>
    <w:rsid w:val="00021C0E"/>
    <w:rsid w:val="0002489B"/>
    <w:rsid w:val="00034A78"/>
    <w:rsid w:val="00054D78"/>
    <w:rsid w:val="000558DC"/>
    <w:rsid w:val="0005781F"/>
    <w:rsid w:val="000605A8"/>
    <w:rsid w:val="00062381"/>
    <w:rsid w:val="0006282D"/>
    <w:rsid w:val="000703AD"/>
    <w:rsid w:val="00073DB8"/>
    <w:rsid w:val="00081EC8"/>
    <w:rsid w:val="000877E0"/>
    <w:rsid w:val="00091A8B"/>
    <w:rsid w:val="00096140"/>
    <w:rsid w:val="000968E8"/>
    <w:rsid w:val="000A19C3"/>
    <w:rsid w:val="000A4AE2"/>
    <w:rsid w:val="000A64B2"/>
    <w:rsid w:val="000B3CB0"/>
    <w:rsid w:val="000B5E3A"/>
    <w:rsid w:val="000C12D8"/>
    <w:rsid w:val="000C647C"/>
    <w:rsid w:val="000E3641"/>
    <w:rsid w:val="000E3BF9"/>
    <w:rsid w:val="000E7D8D"/>
    <w:rsid w:val="000F0AD8"/>
    <w:rsid w:val="000F5BBB"/>
    <w:rsid w:val="000F6AA4"/>
    <w:rsid w:val="00100EC6"/>
    <w:rsid w:val="001040F9"/>
    <w:rsid w:val="001044FA"/>
    <w:rsid w:val="0011192B"/>
    <w:rsid w:val="00112D33"/>
    <w:rsid w:val="00120911"/>
    <w:rsid w:val="00122D63"/>
    <w:rsid w:val="00133776"/>
    <w:rsid w:val="001439D9"/>
    <w:rsid w:val="00151F6F"/>
    <w:rsid w:val="00160F43"/>
    <w:rsid w:val="0016637F"/>
    <w:rsid w:val="00166F86"/>
    <w:rsid w:val="0017568A"/>
    <w:rsid w:val="001771DE"/>
    <w:rsid w:val="00185039"/>
    <w:rsid w:val="0019025A"/>
    <w:rsid w:val="0019449E"/>
    <w:rsid w:val="00197B65"/>
    <w:rsid w:val="001A0A3B"/>
    <w:rsid w:val="001B0C61"/>
    <w:rsid w:val="001B40FC"/>
    <w:rsid w:val="001C115C"/>
    <w:rsid w:val="001C19BD"/>
    <w:rsid w:val="001C306E"/>
    <w:rsid w:val="001C3151"/>
    <w:rsid w:val="001D48F6"/>
    <w:rsid w:val="001D77A6"/>
    <w:rsid w:val="001E219E"/>
    <w:rsid w:val="001E7560"/>
    <w:rsid w:val="001F0FE4"/>
    <w:rsid w:val="001F2EEC"/>
    <w:rsid w:val="001F399A"/>
    <w:rsid w:val="002016D8"/>
    <w:rsid w:val="00203731"/>
    <w:rsid w:val="0020441B"/>
    <w:rsid w:val="00204606"/>
    <w:rsid w:val="00211193"/>
    <w:rsid w:val="00211D4F"/>
    <w:rsid w:val="00212F56"/>
    <w:rsid w:val="00220B07"/>
    <w:rsid w:val="00222550"/>
    <w:rsid w:val="00242360"/>
    <w:rsid w:val="002605BB"/>
    <w:rsid w:val="00260D21"/>
    <w:rsid w:val="0026437B"/>
    <w:rsid w:val="00266A47"/>
    <w:rsid w:val="002707C5"/>
    <w:rsid w:val="0027733E"/>
    <w:rsid w:val="0028233F"/>
    <w:rsid w:val="00291214"/>
    <w:rsid w:val="00293FA3"/>
    <w:rsid w:val="0029516D"/>
    <w:rsid w:val="00296EC8"/>
    <w:rsid w:val="002A20F0"/>
    <w:rsid w:val="002B0A9B"/>
    <w:rsid w:val="002B0C6A"/>
    <w:rsid w:val="002B4A1B"/>
    <w:rsid w:val="002D002D"/>
    <w:rsid w:val="002D0A11"/>
    <w:rsid w:val="002D1719"/>
    <w:rsid w:val="002D365C"/>
    <w:rsid w:val="002D4454"/>
    <w:rsid w:val="002E59FE"/>
    <w:rsid w:val="002F040E"/>
    <w:rsid w:val="002F2124"/>
    <w:rsid w:val="0030393E"/>
    <w:rsid w:val="00304D97"/>
    <w:rsid w:val="003107CB"/>
    <w:rsid w:val="00313652"/>
    <w:rsid w:val="00320D87"/>
    <w:rsid w:val="0032470D"/>
    <w:rsid w:val="003303AB"/>
    <w:rsid w:val="003336BA"/>
    <w:rsid w:val="003357C4"/>
    <w:rsid w:val="00336980"/>
    <w:rsid w:val="00342488"/>
    <w:rsid w:val="00350F90"/>
    <w:rsid w:val="00354979"/>
    <w:rsid w:val="00357F0F"/>
    <w:rsid w:val="00367B5A"/>
    <w:rsid w:val="00374D12"/>
    <w:rsid w:val="00374E8B"/>
    <w:rsid w:val="00375CF1"/>
    <w:rsid w:val="003762B9"/>
    <w:rsid w:val="0037655E"/>
    <w:rsid w:val="0038145B"/>
    <w:rsid w:val="003840BE"/>
    <w:rsid w:val="00390BDC"/>
    <w:rsid w:val="00391B9B"/>
    <w:rsid w:val="003923F0"/>
    <w:rsid w:val="003A1E3C"/>
    <w:rsid w:val="003A1F2D"/>
    <w:rsid w:val="003A6580"/>
    <w:rsid w:val="003B2360"/>
    <w:rsid w:val="003B28BE"/>
    <w:rsid w:val="003C0D00"/>
    <w:rsid w:val="003C3179"/>
    <w:rsid w:val="003C763C"/>
    <w:rsid w:val="003D1EC2"/>
    <w:rsid w:val="003D450E"/>
    <w:rsid w:val="003D4E89"/>
    <w:rsid w:val="003D5E75"/>
    <w:rsid w:val="003D6F16"/>
    <w:rsid w:val="003E4290"/>
    <w:rsid w:val="003E4ADE"/>
    <w:rsid w:val="003E659A"/>
    <w:rsid w:val="003F4597"/>
    <w:rsid w:val="003F4AA2"/>
    <w:rsid w:val="003F4CE6"/>
    <w:rsid w:val="003F6D56"/>
    <w:rsid w:val="003F6F5F"/>
    <w:rsid w:val="004004A6"/>
    <w:rsid w:val="0040730F"/>
    <w:rsid w:val="0040742C"/>
    <w:rsid w:val="00413F5F"/>
    <w:rsid w:val="00414E58"/>
    <w:rsid w:val="00417B52"/>
    <w:rsid w:val="004222A5"/>
    <w:rsid w:val="00422F1E"/>
    <w:rsid w:val="00430274"/>
    <w:rsid w:val="004345FB"/>
    <w:rsid w:val="00437F39"/>
    <w:rsid w:val="00453828"/>
    <w:rsid w:val="0046078F"/>
    <w:rsid w:val="00460C96"/>
    <w:rsid w:val="00460EB8"/>
    <w:rsid w:val="00461059"/>
    <w:rsid w:val="00462E51"/>
    <w:rsid w:val="00472296"/>
    <w:rsid w:val="004730AE"/>
    <w:rsid w:val="00482EC4"/>
    <w:rsid w:val="00484754"/>
    <w:rsid w:val="00493795"/>
    <w:rsid w:val="004956C4"/>
    <w:rsid w:val="00497550"/>
    <w:rsid w:val="004A3887"/>
    <w:rsid w:val="004B08AE"/>
    <w:rsid w:val="004B1982"/>
    <w:rsid w:val="004C1BE9"/>
    <w:rsid w:val="004C32A9"/>
    <w:rsid w:val="004C5629"/>
    <w:rsid w:val="004C7CB3"/>
    <w:rsid w:val="004E0CB6"/>
    <w:rsid w:val="004F4F97"/>
    <w:rsid w:val="00507EF4"/>
    <w:rsid w:val="005100A0"/>
    <w:rsid w:val="005109E0"/>
    <w:rsid w:val="005166A8"/>
    <w:rsid w:val="0053280C"/>
    <w:rsid w:val="00532FFC"/>
    <w:rsid w:val="00535EBA"/>
    <w:rsid w:val="005412AA"/>
    <w:rsid w:val="00541C78"/>
    <w:rsid w:val="005424CC"/>
    <w:rsid w:val="00557ECB"/>
    <w:rsid w:val="005632F3"/>
    <w:rsid w:val="00566181"/>
    <w:rsid w:val="00567032"/>
    <w:rsid w:val="005736C3"/>
    <w:rsid w:val="00575000"/>
    <w:rsid w:val="00576BFA"/>
    <w:rsid w:val="00582404"/>
    <w:rsid w:val="00587428"/>
    <w:rsid w:val="005912E5"/>
    <w:rsid w:val="00596601"/>
    <w:rsid w:val="005A2244"/>
    <w:rsid w:val="005B1D57"/>
    <w:rsid w:val="005C74F0"/>
    <w:rsid w:val="005D6B48"/>
    <w:rsid w:val="005D6BD3"/>
    <w:rsid w:val="005E0E18"/>
    <w:rsid w:val="005E5691"/>
    <w:rsid w:val="005E5BCC"/>
    <w:rsid w:val="005E7B9A"/>
    <w:rsid w:val="005F0E6B"/>
    <w:rsid w:val="005F0F29"/>
    <w:rsid w:val="005F3F80"/>
    <w:rsid w:val="005F789A"/>
    <w:rsid w:val="006049AB"/>
    <w:rsid w:val="0061404D"/>
    <w:rsid w:val="00626794"/>
    <w:rsid w:val="0063014F"/>
    <w:rsid w:val="00633A08"/>
    <w:rsid w:val="0063438A"/>
    <w:rsid w:val="00635FF6"/>
    <w:rsid w:val="00640604"/>
    <w:rsid w:val="00646FF5"/>
    <w:rsid w:val="00651182"/>
    <w:rsid w:val="00653455"/>
    <w:rsid w:val="0065368F"/>
    <w:rsid w:val="00657805"/>
    <w:rsid w:val="00660B8B"/>
    <w:rsid w:val="0066117D"/>
    <w:rsid w:val="0066548D"/>
    <w:rsid w:val="00672130"/>
    <w:rsid w:val="00672804"/>
    <w:rsid w:val="00673D8B"/>
    <w:rsid w:val="00680F17"/>
    <w:rsid w:val="00684147"/>
    <w:rsid w:val="00691293"/>
    <w:rsid w:val="006A3115"/>
    <w:rsid w:val="006A76EF"/>
    <w:rsid w:val="006A7FE7"/>
    <w:rsid w:val="006B13A8"/>
    <w:rsid w:val="006B43BA"/>
    <w:rsid w:val="006B4A72"/>
    <w:rsid w:val="006C0F9E"/>
    <w:rsid w:val="006C1020"/>
    <w:rsid w:val="006C5662"/>
    <w:rsid w:val="006D05F2"/>
    <w:rsid w:val="006D4966"/>
    <w:rsid w:val="006D4A08"/>
    <w:rsid w:val="006E0876"/>
    <w:rsid w:val="006E1DF4"/>
    <w:rsid w:val="006E39B8"/>
    <w:rsid w:val="006F7250"/>
    <w:rsid w:val="0070020A"/>
    <w:rsid w:val="00704CFC"/>
    <w:rsid w:val="007223A0"/>
    <w:rsid w:val="00724552"/>
    <w:rsid w:val="007250A1"/>
    <w:rsid w:val="0072513B"/>
    <w:rsid w:val="00726CC6"/>
    <w:rsid w:val="007304F1"/>
    <w:rsid w:val="00731AF1"/>
    <w:rsid w:val="00732E27"/>
    <w:rsid w:val="00735EE9"/>
    <w:rsid w:val="00743C95"/>
    <w:rsid w:val="00745073"/>
    <w:rsid w:val="00746420"/>
    <w:rsid w:val="00751CDC"/>
    <w:rsid w:val="00760BBF"/>
    <w:rsid w:val="007679CA"/>
    <w:rsid w:val="00770421"/>
    <w:rsid w:val="00775AE9"/>
    <w:rsid w:val="007827D2"/>
    <w:rsid w:val="0078483C"/>
    <w:rsid w:val="00790E63"/>
    <w:rsid w:val="00791813"/>
    <w:rsid w:val="007928CD"/>
    <w:rsid w:val="0079298B"/>
    <w:rsid w:val="00794E6C"/>
    <w:rsid w:val="00797356"/>
    <w:rsid w:val="007A5554"/>
    <w:rsid w:val="007A5581"/>
    <w:rsid w:val="007B08F3"/>
    <w:rsid w:val="007B14E4"/>
    <w:rsid w:val="007B177F"/>
    <w:rsid w:val="007C0F54"/>
    <w:rsid w:val="007C363A"/>
    <w:rsid w:val="007C37FD"/>
    <w:rsid w:val="007C4F5D"/>
    <w:rsid w:val="007C5327"/>
    <w:rsid w:val="007E0C3B"/>
    <w:rsid w:val="007F20C5"/>
    <w:rsid w:val="007F35A6"/>
    <w:rsid w:val="007F4396"/>
    <w:rsid w:val="007F4ADF"/>
    <w:rsid w:val="00805117"/>
    <w:rsid w:val="00805174"/>
    <w:rsid w:val="0080593D"/>
    <w:rsid w:val="00812400"/>
    <w:rsid w:val="00814C86"/>
    <w:rsid w:val="00821D53"/>
    <w:rsid w:val="00821D63"/>
    <w:rsid w:val="00822285"/>
    <w:rsid w:val="0082496F"/>
    <w:rsid w:val="00824F81"/>
    <w:rsid w:val="00825287"/>
    <w:rsid w:val="008275BF"/>
    <w:rsid w:val="00827B99"/>
    <w:rsid w:val="00830074"/>
    <w:rsid w:val="00842BBF"/>
    <w:rsid w:val="00852B7D"/>
    <w:rsid w:val="008530E4"/>
    <w:rsid w:val="00853772"/>
    <w:rsid w:val="00855D42"/>
    <w:rsid w:val="008677DB"/>
    <w:rsid w:val="00874BA7"/>
    <w:rsid w:val="008778D9"/>
    <w:rsid w:val="008953E9"/>
    <w:rsid w:val="008B13EE"/>
    <w:rsid w:val="008B2101"/>
    <w:rsid w:val="008B5B1B"/>
    <w:rsid w:val="008C426B"/>
    <w:rsid w:val="008C73A3"/>
    <w:rsid w:val="008D05F1"/>
    <w:rsid w:val="008D0850"/>
    <w:rsid w:val="008D7FA5"/>
    <w:rsid w:val="008F053F"/>
    <w:rsid w:val="008F1B53"/>
    <w:rsid w:val="008F4C25"/>
    <w:rsid w:val="008F53F9"/>
    <w:rsid w:val="008F7948"/>
    <w:rsid w:val="008F7AB8"/>
    <w:rsid w:val="00901534"/>
    <w:rsid w:val="009072A2"/>
    <w:rsid w:val="009138D9"/>
    <w:rsid w:val="00933829"/>
    <w:rsid w:val="00940354"/>
    <w:rsid w:val="00943D44"/>
    <w:rsid w:val="0094455B"/>
    <w:rsid w:val="0094557E"/>
    <w:rsid w:val="00953349"/>
    <w:rsid w:val="009621D3"/>
    <w:rsid w:val="00966672"/>
    <w:rsid w:val="009678C4"/>
    <w:rsid w:val="009832E8"/>
    <w:rsid w:val="00992A33"/>
    <w:rsid w:val="00992CD8"/>
    <w:rsid w:val="009A13F5"/>
    <w:rsid w:val="009A324E"/>
    <w:rsid w:val="009A72E0"/>
    <w:rsid w:val="009B0DC1"/>
    <w:rsid w:val="009B57D0"/>
    <w:rsid w:val="009B5DAE"/>
    <w:rsid w:val="009C33CD"/>
    <w:rsid w:val="009C3916"/>
    <w:rsid w:val="009C6BEF"/>
    <w:rsid w:val="009D64E1"/>
    <w:rsid w:val="009E5D7F"/>
    <w:rsid w:val="009E6106"/>
    <w:rsid w:val="009F4915"/>
    <w:rsid w:val="009F5A5E"/>
    <w:rsid w:val="00A1584E"/>
    <w:rsid w:val="00A22A4E"/>
    <w:rsid w:val="00A240EF"/>
    <w:rsid w:val="00A26D7D"/>
    <w:rsid w:val="00A42C5B"/>
    <w:rsid w:val="00A42D8E"/>
    <w:rsid w:val="00A712E3"/>
    <w:rsid w:val="00A75013"/>
    <w:rsid w:val="00A7794D"/>
    <w:rsid w:val="00A90076"/>
    <w:rsid w:val="00A91A72"/>
    <w:rsid w:val="00A93065"/>
    <w:rsid w:val="00A9492E"/>
    <w:rsid w:val="00A96887"/>
    <w:rsid w:val="00AA3A64"/>
    <w:rsid w:val="00AB0508"/>
    <w:rsid w:val="00AC0AA3"/>
    <w:rsid w:val="00AD1AA3"/>
    <w:rsid w:val="00AD3D34"/>
    <w:rsid w:val="00AD5CAA"/>
    <w:rsid w:val="00AD6DA6"/>
    <w:rsid w:val="00AE1ABB"/>
    <w:rsid w:val="00AE701D"/>
    <w:rsid w:val="00AF0FC5"/>
    <w:rsid w:val="00B02E44"/>
    <w:rsid w:val="00B02F93"/>
    <w:rsid w:val="00B06DC0"/>
    <w:rsid w:val="00B07413"/>
    <w:rsid w:val="00B1020C"/>
    <w:rsid w:val="00B122B7"/>
    <w:rsid w:val="00B13685"/>
    <w:rsid w:val="00B15E08"/>
    <w:rsid w:val="00B27C8A"/>
    <w:rsid w:val="00B30EAA"/>
    <w:rsid w:val="00B33E45"/>
    <w:rsid w:val="00B42168"/>
    <w:rsid w:val="00B4231B"/>
    <w:rsid w:val="00B44422"/>
    <w:rsid w:val="00B53A84"/>
    <w:rsid w:val="00B659F4"/>
    <w:rsid w:val="00B71134"/>
    <w:rsid w:val="00B71A45"/>
    <w:rsid w:val="00B72985"/>
    <w:rsid w:val="00B839B2"/>
    <w:rsid w:val="00B954D0"/>
    <w:rsid w:val="00B95746"/>
    <w:rsid w:val="00B957C1"/>
    <w:rsid w:val="00BA1154"/>
    <w:rsid w:val="00BA32F5"/>
    <w:rsid w:val="00BA5789"/>
    <w:rsid w:val="00BA6CD8"/>
    <w:rsid w:val="00BA72EF"/>
    <w:rsid w:val="00BB1B89"/>
    <w:rsid w:val="00BB1DFD"/>
    <w:rsid w:val="00BB416E"/>
    <w:rsid w:val="00BB7692"/>
    <w:rsid w:val="00BC40E4"/>
    <w:rsid w:val="00BD14C7"/>
    <w:rsid w:val="00BD16AE"/>
    <w:rsid w:val="00BE56C2"/>
    <w:rsid w:val="00BE72A6"/>
    <w:rsid w:val="00BF339C"/>
    <w:rsid w:val="00BF3AF5"/>
    <w:rsid w:val="00C0001F"/>
    <w:rsid w:val="00C14F6D"/>
    <w:rsid w:val="00C17FE6"/>
    <w:rsid w:val="00C2499F"/>
    <w:rsid w:val="00C256C7"/>
    <w:rsid w:val="00C27B85"/>
    <w:rsid w:val="00C3224E"/>
    <w:rsid w:val="00C33655"/>
    <w:rsid w:val="00C42201"/>
    <w:rsid w:val="00C5306E"/>
    <w:rsid w:val="00C56D4C"/>
    <w:rsid w:val="00C57359"/>
    <w:rsid w:val="00C61C40"/>
    <w:rsid w:val="00C63EBD"/>
    <w:rsid w:val="00C75665"/>
    <w:rsid w:val="00C81FD7"/>
    <w:rsid w:val="00C84C80"/>
    <w:rsid w:val="00C94DE9"/>
    <w:rsid w:val="00C94F24"/>
    <w:rsid w:val="00CA28EF"/>
    <w:rsid w:val="00CB37DB"/>
    <w:rsid w:val="00CB6BB6"/>
    <w:rsid w:val="00CC2FA0"/>
    <w:rsid w:val="00CC50E8"/>
    <w:rsid w:val="00CD2288"/>
    <w:rsid w:val="00CD3141"/>
    <w:rsid w:val="00CE06BB"/>
    <w:rsid w:val="00CE267A"/>
    <w:rsid w:val="00CE6A47"/>
    <w:rsid w:val="00CE74D2"/>
    <w:rsid w:val="00CE757A"/>
    <w:rsid w:val="00CF36C0"/>
    <w:rsid w:val="00CF6C48"/>
    <w:rsid w:val="00D06B8B"/>
    <w:rsid w:val="00D151B3"/>
    <w:rsid w:val="00D336B1"/>
    <w:rsid w:val="00D40ECA"/>
    <w:rsid w:val="00D41F8E"/>
    <w:rsid w:val="00D4379C"/>
    <w:rsid w:val="00D44E53"/>
    <w:rsid w:val="00D54674"/>
    <w:rsid w:val="00D557FD"/>
    <w:rsid w:val="00D5722A"/>
    <w:rsid w:val="00D608E9"/>
    <w:rsid w:val="00D6093F"/>
    <w:rsid w:val="00D62123"/>
    <w:rsid w:val="00D6373E"/>
    <w:rsid w:val="00D755EF"/>
    <w:rsid w:val="00D805A9"/>
    <w:rsid w:val="00D80F63"/>
    <w:rsid w:val="00D851A7"/>
    <w:rsid w:val="00D97945"/>
    <w:rsid w:val="00DA1A5B"/>
    <w:rsid w:val="00DA75A2"/>
    <w:rsid w:val="00DB1B78"/>
    <w:rsid w:val="00DB455E"/>
    <w:rsid w:val="00DB6B9C"/>
    <w:rsid w:val="00DC49F9"/>
    <w:rsid w:val="00DC7795"/>
    <w:rsid w:val="00DD46EA"/>
    <w:rsid w:val="00DE1E18"/>
    <w:rsid w:val="00DE33FF"/>
    <w:rsid w:val="00DE48DB"/>
    <w:rsid w:val="00DE48E7"/>
    <w:rsid w:val="00DE79A6"/>
    <w:rsid w:val="00DE7E12"/>
    <w:rsid w:val="00DF07D7"/>
    <w:rsid w:val="00E06637"/>
    <w:rsid w:val="00E131F6"/>
    <w:rsid w:val="00E14B8E"/>
    <w:rsid w:val="00E3334A"/>
    <w:rsid w:val="00E33A7A"/>
    <w:rsid w:val="00E34999"/>
    <w:rsid w:val="00E41070"/>
    <w:rsid w:val="00E444B8"/>
    <w:rsid w:val="00E50F37"/>
    <w:rsid w:val="00E520E9"/>
    <w:rsid w:val="00E56A18"/>
    <w:rsid w:val="00E63A99"/>
    <w:rsid w:val="00E642F8"/>
    <w:rsid w:val="00E65142"/>
    <w:rsid w:val="00E730DF"/>
    <w:rsid w:val="00E75336"/>
    <w:rsid w:val="00E75BFF"/>
    <w:rsid w:val="00E84B69"/>
    <w:rsid w:val="00E8617C"/>
    <w:rsid w:val="00E86414"/>
    <w:rsid w:val="00E865CB"/>
    <w:rsid w:val="00E86A02"/>
    <w:rsid w:val="00E90A82"/>
    <w:rsid w:val="00E929AD"/>
    <w:rsid w:val="00E94169"/>
    <w:rsid w:val="00E95958"/>
    <w:rsid w:val="00E96EEA"/>
    <w:rsid w:val="00EA1A50"/>
    <w:rsid w:val="00EA50C7"/>
    <w:rsid w:val="00EA5402"/>
    <w:rsid w:val="00EA78E5"/>
    <w:rsid w:val="00EB24B7"/>
    <w:rsid w:val="00EB27AA"/>
    <w:rsid w:val="00EB2B7E"/>
    <w:rsid w:val="00EB44E9"/>
    <w:rsid w:val="00EB4E48"/>
    <w:rsid w:val="00EC68A7"/>
    <w:rsid w:val="00ED3389"/>
    <w:rsid w:val="00ED4685"/>
    <w:rsid w:val="00EE1021"/>
    <w:rsid w:val="00EE1E60"/>
    <w:rsid w:val="00EE2A8C"/>
    <w:rsid w:val="00EE6F8A"/>
    <w:rsid w:val="00EE7603"/>
    <w:rsid w:val="00EE7918"/>
    <w:rsid w:val="00EF417D"/>
    <w:rsid w:val="00EF5AC9"/>
    <w:rsid w:val="00EF7ACD"/>
    <w:rsid w:val="00F04C35"/>
    <w:rsid w:val="00F115F9"/>
    <w:rsid w:val="00F13A86"/>
    <w:rsid w:val="00F1574F"/>
    <w:rsid w:val="00F23B1B"/>
    <w:rsid w:val="00F27962"/>
    <w:rsid w:val="00F34EBB"/>
    <w:rsid w:val="00F35B85"/>
    <w:rsid w:val="00F372A0"/>
    <w:rsid w:val="00F40B73"/>
    <w:rsid w:val="00F43328"/>
    <w:rsid w:val="00F47D5C"/>
    <w:rsid w:val="00F60716"/>
    <w:rsid w:val="00F6101E"/>
    <w:rsid w:val="00F64639"/>
    <w:rsid w:val="00F64DA7"/>
    <w:rsid w:val="00F73BEA"/>
    <w:rsid w:val="00F8084C"/>
    <w:rsid w:val="00F80DA5"/>
    <w:rsid w:val="00F83D2B"/>
    <w:rsid w:val="00F848DF"/>
    <w:rsid w:val="00F87297"/>
    <w:rsid w:val="00F873DE"/>
    <w:rsid w:val="00F913AD"/>
    <w:rsid w:val="00F95913"/>
    <w:rsid w:val="00FA2170"/>
    <w:rsid w:val="00FA3C28"/>
    <w:rsid w:val="00FA5AF6"/>
    <w:rsid w:val="00FA68A5"/>
    <w:rsid w:val="00FB39FC"/>
    <w:rsid w:val="00FB4DA7"/>
    <w:rsid w:val="00FB54BB"/>
    <w:rsid w:val="00FB59D5"/>
    <w:rsid w:val="00FC29DD"/>
    <w:rsid w:val="00FC2D81"/>
    <w:rsid w:val="00FD2D74"/>
    <w:rsid w:val="00FD3FAA"/>
    <w:rsid w:val="00FD7FF6"/>
    <w:rsid w:val="00FE2B68"/>
    <w:rsid w:val="00FE2E77"/>
    <w:rsid w:val="00FE2F9B"/>
    <w:rsid w:val="00FE3248"/>
    <w:rsid w:val="00FE6C40"/>
    <w:rsid w:val="00FF2024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73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hyperlink" Target="https://wheelofname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heelofnames.com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tanja.kastelic@os-preserjeradomlje.si" TargetMode="External"/><Relationship Id="rId25" Type="http://schemas.openxmlformats.org/officeDocument/2006/relationships/hyperlink" Target="https://www.youtube.com/watch?v=K0bIW0NtkF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nja.kastelic@os-preserjeradomlje.si" TargetMode="External"/><Relationship Id="rId20" Type="http://schemas.openxmlformats.org/officeDocument/2006/relationships/hyperlink" Target="https://www.youtube.com/watch?v=K0bIW0NtkF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deo.arnes.si/portal/asset.zul?id=u24apoMYhLZUWFYpoVs4R1Li" TargetMode="External"/><Relationship Id="rId24" Type="http://schemas.openxmlformats.org/officeDocument/2006/relationships/hyperlink" Target="https://vimeo.com/2502662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deo.arnes.si/portal/asset.zul?id=u24apoMYhLZUWFYpoVs4R1Li" TargetMode="External"/><Relationship Id="rId23" Type="http://schemas.openxmlformats.org/officeDocument/2006/relationships/hyperlink" Target="https://www.ucimse.com/" TargetMode="External"/><Relationship Id="rId28" Type="http://schemas.openxmlformats.org/officeDocument/2006/relationships/hyperlink" Target="https://www.ucimse.com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vimeo.com/25026629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ucilnice.arnes.si/course/view.php?id=8821" TargetMode="External"/><Relationship Id="rId27" Type="http://schemas.openxmlformats.org/officeDocument/2006/relationships/hyperlink" Target="https://ucilnice.arnes.si/course/view.php?id=882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C977E0-4215-4728-A2BA-3CF55A4A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40</cp:revision>
  <dcterms:created xsi:type="dcterms:W3CDTF">2020-04-20T14:44:00Z</dcterms:created>
  <dcterms:modified xsi:type="dcterms:W3CDTF">2020-04-22T16:06:00Z</dcterms:modified>
</cp:coreProperties>
</file>