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5D1" w:rsidRPr="002615D1" w:rsidRDefault="002615D1" w:rsidP="002615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sl-SI"/>
        </w:rPr>
      </w:pPr>
      <w:r w:rsidRPr="002615D1">
        <w:rPr>
          <w:rFonts w:ascii="Times New Roman" w:eastAsia="Times New Roman" w:hAnsi="Times New Roman" w:cs="Times New Roman"/>
          <w:b/>
          <w:bCs/>
          <w:kern w:val="36"/>
          <w:lang w:eastAsia="sl-SI"/>
        </w:rPr>
        <w:t>Pregovori in verzi o knjigah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"Branje človeka izpopolnjuje, razpravljanje ga pripravi, pisanje mu da nata</w:t>
      </w:r>
      <w:r w:rsidRPr="002615D1">
        <w:rPr>
          <w:rFonts w:ascii="Times New Roman" w:eastAsia="Times New Roman" w:hAnsi="Times New Roman" w:cs="Times New Roman"/>
          <w:lang w:eastAsia="sl-SI"/>
        </w:rPr>
        <w:t>n</w:t>
      </w:r>
      <w:r w:rsidRPr="002615D1">
        <w:rPr>
          <w:rFonts w:ascii="Times New Roman" w:eastAsia="Times New Roman" w:hAnsi="Times New Roman" w:cs="Times New Roman"/>
          <w:lang w:eastAsia="sl-SI"/>
        </w:rPr>
        <w:t xml:space="preserve">čnost." 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                                                                                                                    </w:t>
      </w:r>
      <w:r w:rsidRPr="002615D1">
        <w:rPr>
          <w:rFonts w:ascii="Times New Roman" w:eastAsia="Times New Roman" w:hAnsi="Times New Roman" w:cs="Times New Roman"/>
          <w:lang w:eastAsia="sl-SI"/>
        </w:rPr>
        <w:t>Francis Bacon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"Najboljša knjiga je najboljša družba." Lord Chesterfield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"Avtor mora pisati za mladino svoje generacije, za kritike naslednje generacije in za učitelje za vselej." </w:t>
      </w:r>
      <w:r w:rsidRPr="002615D1">
        <w:rPr>
          <w:rFonts w:ascii="Times New Roman" w:eastAsia="Times New Roman" w:hAnsi="Times New Roman" w:cs="Times New Roman"/>
          <w:lang w:eastAsia="sl-SI"/>
        </w:rPr>
        <w:t xml:space="preserve">                                                                                       </w:t>
      </w:r>
      <w:r w:rsidRPr="002615D1">
        <w:rPr>
          <w:rFonts w:ascii="Times New Roman" w:eastAsia="Times New Roman" w:hAnsi="Times New Roman" w:cs="Times New Roman"/>
          <w:lang w:eastAsia="sl-SI"/>
        </w:rPr>
        <w:t>Francis Scott Fitzgerald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"Sončni vzhod prebuja naravo, branje knjig razsvetljuje glavo." Mongolski pregovor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"Skrivnost velikih del je, da se ujemata predmet in avtorjev temperament." Gustave Flaubert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"Na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knjižnjih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policah pogrešamo slovarje živalskih govoric." Božidar Eržen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"Nobena knjiga ni tako slaba, da ne bi bila za kaj koristna."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Plinij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"Soba brez knjig je podobna telesu brez duše."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Cicero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"Knjiga je v celoti pot od zlega k dobremu, od krivice k pravici, od napačnega k resničnemu, od noči k dnevu." Victor Hugo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"Le nadarjenost ne naredi pisatelja, za knjigo mora biti še človek." Ralph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Waldo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Emerson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"Knjiga, ki ni vredna, da bi jo dvakrat prebral, tudi ni vredna, da bi jo enkrat." Neznan avtor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"Današnje knjige so zvečine videti kot bi bile spisane v enem dnevu, iz knjig, ki jih je človek bral prejšnji večer."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Sebastien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Roch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Nicolas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Chamfort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"Literatura je posel, v katerem moraš neprestano dokazovati svoj talent ljudem, ki ga nimajo."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Jules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Renard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"Branje je za duha to, kar je telovadba za telo." Richard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Steele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"Roman ne koristi tistemu, ki iz njega bere preteklost, temveč tistemu, ki v njem vidi prihodnost."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Filippo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Pananti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"Publika je tako neumna, da rajši bere novo, kot pa dobro." Arthur Schopenhauer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"Nekatere knjige je treba samo pokusiti, druge pogoltniti, nekaj pa je tudi takih, ki jih je treba žvečiti in prebaviti." Francis Bacon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"Ni očarljivejšega pohištva od knjig." Sydney Smith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"Nikdar ne beri knjige, ki ni stara leto dni." Ralph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Waldo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Emerson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"Knjige imajo enake sovražnike kot človek: ogenj, vlago, živali, čas in svojo lastno vsebino." Paul Valery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 xml:space="preserve">"Naključje je največji romanopisec..."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Honore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de Balzac</w:t>
      </w:r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lastRenderedPageBreak/>
        <w:t xml:space="preserve">"Na drugem svetu najbrž ni pekla za pisatelje - preveč so trpeli na tem svetu zaradi kritikov in založnikov." Christian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Nestell</w:t>
      </w:r>
      <w:proofErr w:type="spellEnd"/>
      <w:r w:rsidRPr="002615D1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Pr="002615D1">
        <w:rPr>
          <w:rFonts w:ascii="Times New Roman" w:eastAsia="Times New Roman" w:hAnsi="Times New Roman" w:cs="Times New Roman"/>
          <w:lang w:eastAsia="sl-SI"/>
        </w:rPr>
        <w:t>Bovee</w:t>
      </w:r>
      <w:proofErr w:type="spellEnd"/>
    </w:p>
    <w:p w:rsidR="002615D1" w:rsidRPr="002615D1" w:rsidRDefault="002615D1" w:rsidP="00261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2615D1">
        <w:rPr>
          <w:rFonts w:ascii="Times New Roman" w:eastAsia="Times New Roman" w:hAnsi="Times New Roman" w:cs="Times New Roman"/>
          <w:lang w:eastAsia="sl-SI"/>
        </w:rPr>
        <w:t>"Književnik ima samo enega učitelja: to so bralci sami." Nikolaj Vasiljevič Gogolj</w:t>
      </w:r>
    </w:p>
    <w:p w:rsidR="009C227D" w:rsidRPr="002615D1" w:rsidRDefault="002615D1" w:rsidP="00121045">
      <w:pPr>
        <w:rPr>
          <w:i/>
          <w:iCs/>
        </w:rPr>
      </w:pPr>
      <w:r>
        <w:t xml:space="preserve">Vir: </w:t>
      </w:r>
      <w:r w:rsidRPr="002615D1">
        <w:rPr>
          <w:i/>
          <w:iCs/>
        </w:rPr>
        <w:t>http://www.pregovor.com/kategorije/knjige.html</w:t>
      </w:r>
    </w:p>
    <w:sectPr w:rsidR="009C227D" w:rsidRPr="0026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E47913"/>
    <w:multiLevelType w:val="multilevel"/>
    <w:tmpl w:val="1DEE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F7"/>
    <w:rsid w:val="00121045"/>
    <w:rsid w:val="002615D1"/>
    <w:rsid w:val="00373BF7"/>
    <w:rsid w:val="009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77F8"/>
  <w15:chartTrackingRefBased/>
  <w15:docId w15:val="{98BEA274-7B1F-4AEB-8C92-864BF0E8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</dc:creator>
  <cp:keywords/>
  <dc:description/>
  <cp:lastModifiedBy>horvat</cp:lastModifiedBy>
  <cp:revision>1</cp:revision>
  <dcterms:created xsi:type="dcterms:W3CDTF">2020-04-22T11:34:00Z</dcterms:created>
  <dcterms:modified xsi:type="dcterms:W3CDTF">2020-04-22T16:25:00Z</dcterms:modified>
</cp:coreProperties>
</file>