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C3F" w:rsidRDefault="00327C3F" w:rsidP="00327C3F">
      <w:pPr>
        <w:pBdr>
          <w:bottom w:val="single" w:sz="12" w:space="1" w:color="auto"/>
        </w:pBdr>
        <w:jc w:val="center"/>
        <w:rPr>
          <w:b/>
          <w:bCs/>
          <w:sz w:val="52"/>
          <w:szCs w:val="52"/>
        </w:rPr>
      </w:pPr>
      <w:r w:rsidRPr="00327C3F">
        <w:rPr>
          <w:b/>
          <w:bCs/>
          <w:sz w:val="52"/>
          <w:szCs w:val="52"/>
        </w:rPr>
        <w:t>Vadba za koordinacijo</w:t>
      </w:r>
    </w:p>
    <w:p w:rsidR="00327C3F" w:rsidRDefault="00327C3F" w:rsidP="002964D6">
      <w:pPr>
        <w:jc w:val="both"/>
      </w:pPr>
    </w:p>
    <w:p w:rsidR="001B3BE5" w:rsidRPr="001B3BE5" w:rsidRDefault="001B3BE5" w:rsidP="002964D6">
      <w:pPr>
        <w:jc w:val="both"/>
        <w:rPr>
          <w:b/>
          <w:bCs/>
        </w:rPr>
      </w:pPr>
      <w:r w:rsidRPr="001B3BE5">
        <w:rPr>
          <w:b/>
          <w:bCs/>
        </w:rPr>
        <w:t xml:space="preserve">Uvod: </w:t>
      </w:r>
    </w:p>
    <w:p w:rsidR="002964D6" w:rsidRDefault="003D6AFE" w:rsidP="002964D6">
      <w:pPr>
        <w:jc w:val="both"/>
      </w:pPr>
      <w:r>
        <w:t>Koordinacija je kompleksna motorična sposobnost. Nekateri strokovnjaki ji pravijo kar inteligenca telesa. Na kratko jo lahko opišemo kot sposobnost usklajenega delovanja delov telesa</w:t>
      </w:r>
      <w:r w:rsidR="002964D6">
        <w:t xml:space="preserve"> v pričakovanih okoliščinah (npr. učenje plesnih gibov) in nepričakovanih okoliščinah (kako se »ujamemo« med padcem, ali na ledu). </w:t>
      </w:r>
    </w:p>
    <w:p w:rsidR="002964D6" w:rsidRDefault="002964D6" w:rsidP="002964D6">
      <w:pPr>
        <w:jc w:val="both"/>
      </w:pPr>
      <w:r>
        <w:t>Vadba za koordinacijo je zato pomembna, lahko pa je tudi zelo zanimiva. Vadbe koordinacije se lahko lotimo posredno, ali neposredno. Primer posredne vadbe koordinacije je</w:t>
      </w:r>
      <w:r w:rsidRPr="002964D6">
        <w:t>, ko se učimo kakšnega novega giba</w:t>
      </w:r>
      <w:r>
        <w:t xml:space="preserve"> pri kateremkoli športu, ali fizičnem delu. Lahko pa se je lotimo tudi neposredno</w:t>
      </w:r>
      <w:r w:rsidR="00327C3F">
        <w:t xml:space="preserve">, kot se je bomo lotili ta teden. </w:t>
      </w:r>
    </w:p>
    <w:p w:rsidR="00327C3F" w:rsidRDefault="00327C3F" w:rsidP="002964D6">
      <w:pPr>
        <w:jc w:val="both"/>
      </w:pPr>
      <w:r>
        <w:t xml:space="preserve">Pred začetkom vadbe boste morali najprej izdelati ali narisati koordinacijsko lestev, ki je videti tako: </w:t>
      </w:r>
    </w:p>
    <w:p w:rsidR="00327C3F" w:rsidRDefault="00327C3F" w:rsidP="002964D6">
      <w:pPr>
        <w:jc w:val="both"/>
      </w:pPr>
      <w:r>
        <w:rPr>
          <w:noProof/>
        </w:rPr>
        <w:drawing>
          <wp:inline distT="0" distB="0" distL="0" distR="0" wp14:anchorId="06079898" wp14:editId="6C75B983">
            <wp:extent cx="3594100" cy="321310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327C3F" w:rsidRDefault="00327C3F" w:rsidP="002964D6">
      <w:pPr>
        <w:jc w:val="both"/>
      </w:pPr>
    </w:p>
    <w:p w:rsidR="002964D6" w:rsidRPr="001B3BE5" w:rsidRDefault="00327C3F" w:rsidP="002964D6">
      <w:pPr>
        <w:jc w:val="both"/>
        <w:rPr>
          <w:b/>
          <w:bCs/>
        </w:rPr>
      </w:pPr>
      <w:r w:rsidRPr="001B3BE5">
        <w:rPr>
          <w:b/>
          <w:bCs/>
        </w:rPr>
        <w:t xml:space="preserve">Za izdelavo boste potrebovali naslednje pripomočke: </w:t>
      </w:r>
    </w:p>
    <w:p w:rsidR="001B3BE5" w:rsidRDefault="002964D6" w:rsidP="00327C3F">
      <w:pPr>
        <w:pStyle w:val="Odstavekseznama"/>
        <w:numPr>
          <w:ilvl w:val="0"/>
          <w:numId w:val="1"/>
        </w:numPr>
        <w:jc w:val="both"/>
      </w:pPr>
      <w:r>
        <w:t>Kredo ali kakšno drugo pisalo s katerim lahko rišete po tleh</w:t>
      </w:r>
      <w:r w:rsidR="00327C3F">
        <w:t xml:space="preserve"> </w:t>
      </w:r>
      <w:r>
        <w:t>ali</w:t>
      </w:r>
      <w:r w:rsidR="00327C3F">
        <w:t xml:space="preserve"> špago, ki jo lahko razrežete</w:t>
      </w:r>
      <w:r>
        <w:t xml:space="preserve"> </w:t>
      </w:r>
      <w:r w:rsidR="00327C3F">
        <w:t xml:space="preserve">ali </w:t>
      </w:r>
      <w:r w:rsidR="001B3BE5">
        <w:t>k</w:t>
      </w:r>
      <w:r w:rsidR="004C1E21">
        <w:t>oordinacijsko lestev</w:t>
      </w:r>
      <w:r w:rsidR="00327C3F">
        <w:t xml:space="preserve">. </w:t>
      </w:r>
    </w:p>
    <w:p w:rsidR="001B3BE5" w:rsidRDefault="001B3BE5" w:rsidP="00327C3F">
      <w:pPr>
        <w:pStyle w:val="Odstavekseznama"/>
        <w:numPr>
          <w:ilvl w:val="0"/>
          <w:numId w:val="1"/>
        </w:numPr>
        <w:jc w:val="both"/>
      </w:pPr>
      <w:r>
        <w:t>M</w:t>
      </w:r>
      <w:r w:rsidR="00327C3F">
        <w:t>eter</w:t>
      </w:r>
      <w:r>
        <w:t>,</w:t>
      </w:r>
      <w:r w:rsidR="00327C3F">
        <w:t xml:space="preserve"> s katerim boste lahko izmerili pravilne dimenzije koordinacijske lestve.</w:t>
      </w:r>
    </w:p>
    <w:p w:rsidR="001B3BE5" w:rsidRDefault="001B3BE5" w:rsidP="001B3BE5">
      <w:pPr>
        <w:jc w:val="both"/>
      </w:pPr>
    </w:p>
    <w:p w:rsidR="001B3BE5" w:rsidRDefault="001B3BE5" w:rsidP="001B3BE5">
      <w:pPr>
        <w:jc w:val="both"/>
        <w:rPr>
          <w:b/>
          <w:bCs/>
        </w:rPr>
      </w:pPr>
    </w:p>
    <w:p w:rsidR="001B3BE5" w:rsidRDefault="001B3BE5" w:rsidP="001B3BE5">
      <w:pPr>
        <w:jc w:val="both"/>
        <w:rPr>
          <w:b/>
          <w:bCs/>
        </w:rPr>
      </w:pPr>
    </w:p>
    <w:p w:rsidR="001B3BE5" w:rsidRDefault="001B3BE5" w:rsidP="001B3BE5">
      <w:pPr>
        <w:jc w:val="both"/>
        <w:rPr>
          <w:b/>
          <w:bCs/>
        </w:rPr>
      </w:pPr>
    </w:p>
    <w:p w:rsidR="004C1E21" w:rsidRDefault="001B3BE5" w:rsidP="001B3BE5">
      <w:pPr>
        <w:jc w:val="both"/>
        <w:rPr>
          <w:b/>
          <w:bCs/>
        </w:rPr>
      </w:pPr>
      <w:r w:rsidRPr="001B3BE5">
        <w:rPr>
          <w:b/>
          <w:bCs/>
        </w:rPr>
        <w:lastRenderedPageBreak/>
        <w:t xml:space="preserve">Postopek izdelave: </w:t>
      </w:r>
      <w:r w:rsidR="00327C3F" w:rsidRPr="001B3BE5">
        <w:rPr>
          <w:b/>
          <w:bCs/>
        </w:rPr>
        <w:t xml:space="preserve"> </w:t>
      </w:r>
    </w:p>
    <w:p w:rsidR="000C1961" w:rsidRPr="000C1961" w:rsidRDefault="000C1961" w:rsidP="001B3BE5">
      <w:pPr>
        <w:jc w:val="both"/>
      </w:pPr>
      <w:r>
        <w:t xml:space="preserve">V kolikor že imate koordinacijsko lestev doma, jo postavite na tla. </w:t>
      </w:r>
    </w:p>
    <w:p w:rsidR="004C1E21" w:rsidRDefault="004C1E21" w:rsidP="004C1E21">
      <w:pPr>
        <w:jc w:val="both"/>
      </w:pPr>
      <w:r>
        <w:t xml:space="preserve">Najdite prostor, kjer se lahko gibljete brez omejitev. </w:t>
      </w:r>
      <w:r w:rsidR="007C62E7">
        <w:t xml:space="preserve">V kolikor boste koordinacijsko lestev narisali, jo lahko kar narišete na tla z naslednjimi dimenzijami. </w:t>
      </w:r>
    </w:p>
    <w:p w:rsidR="007C62E7" w:rsidRDefault="005C3712" w:rsidP="004C1E21">
      <w:pPr>
        <w:jc w:val="both"/>
      </w:pPr>
      <w:r>
        <w:rPr>
          <w:noProof/>
        </w:rPr>
        <w:drawing>
          <wp:inline distT="0" distB="0" distL="0" distR="0">
            <wp:extent cx="5727700" cy="1955800"/>
            <wp:effectExtent l="0" t="0" r="635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DD4" w:rsidRDefault="005C3712" w:rsidP="004C1E21">
      <w:pPr>
        <w:jc w:val="both"/>
      </w:pPr>
      <w:r>
        <w:t xml:space="preserve">Dolžina celotne koordinacijske lestve je 4 metre. </w:t>
      </w:r>
    </w:p>
    <w:p w:rsidR="005C3712" w:rsidRDefault="005C3712" w:rsidP="000C1961">
      <w:pPr>
        <w:pBdr>
          <w:bottom w:val="single" w:sz="12" w:space="1" w:color="auto"/>
        </w:pBdr>
        <w:jc w:val="both"/>
      </w:pPr>
      <w:r>
        <w:t xml:space="preserve">V kolikor boste koordinacijsko lestev izdelali iz vrvi, jo izdelajte iz vrvi in z istimi dimenzijami. Potrebovali boste dva daljša kosa v dolžini 4 metrov za obe stranici in 11 prečnic malce daljših od 50 cm, tako da boste lahko na vsaki strani naredili vozel in še vedno vzdrževali dolžino cca 50 cm.   </w:t>
      </w:r>
    </w:p>
    <w:p w:rsidR="000C1961" w:rsidRDefault="00276D7F" w:rsidP="000C1961">
      <w:pPr>
        <w:jc w:val="both"/>
        <w:rPr>
          <w:b/>
          <w:bCs/>
        </w:rPr>
      </w:pPr>
      <w:r w:rsidRPr="00276D7F">
        <w:rPr>
          <w:b/>
          <w:bCs/>
        </w:rPr>
        <w:t>VADBA</w:t>
      </w:r>
      <w:r w:rsidR="00F532E0">
        <w:rPr>
          <w:b/>
          <w:bCs/>
        </w:rPr>
        <w:t xml:space="preserve">: </w:t>
      </w:r>
    </w:p>
    <w:p w:rsidR="00F532E0" w:rsidRPr="00F532E0" w:rsidRDefault="00F532E0" w:rsidP="000C1961">
      <w:pPr>
        <w:jc w:val="both"/>
      </w:pPr>
      <w:r w:rsidRPr="00F532E0">
        <w:t xml:space="preserve">OGREVANJE: </w:t>
      </w:r>
    </w:p>
    <w:p w:rsidR="00F532E0" w:rsidRDefault="00F532E0" w:rsidP="000C1961">
      <w:pPr>
        <w:jc w:val="both"/>
      </w:pPr>
      <w:r w:rsidRPr="00F532E0">
        <w:t xml:space="preserve">10 minut lahkotnega teka. </w:t>
      </w:r>
    </w:p>
    <w:p w:rsidR="00F532E0" w:rsidRDefault="00F532E0" w:rsidP="000C1961">
      <w:pPr>
        <w:jc w:val="both"/>
      </w:pPr>
      <w:r>
        <w:t xml:space="preserve">Gimnastične vaje izvedite tako, kot smo se učili v šoli, ali pa sledite vajam na posnetku: </w:t>
      </w:r>
    </w:p>
    <w:p w:rsidR="00F532E0" w:rsidRDefault="00F532E0" w:rsidP="000C1961">
      <w:pPr>
        <w:jc w:val="both"/>
      </w:pPr>
      <w:hyperlink r:id="rId8" w:history="1">
        <w:r w:rsidRPr="00F428BB">
          <w:rPr>
            <w:rStyle w:val="Hiperpovezava"/>
          </w:rPr>
          <w:t>https://www.youtube.com/watch?v=CGioDVduOQw</w:t>
        </w:r>
      </w:hyperlink>
    </w:p>
    <w:p w:rsidR="00F532E0" w:rsidRDefault="00F532E0" w:rsidP="000C1961">
      <w:pPr>
        <w:jc w:val="both"/>
      </w:pPr>
    </w:p>
    <w:p w:rsidR="00F532E0" w:rsidRDefault="00F532E0" w:rsidP="000C1961">
      <w:pPr>
        <w:jc w:val="both"/>
      </w:pPr>
      <w:r>
        <w:t xml:space="preserve">GLAVNI DEL: </w:t>
      </w:r>
    </w:p>
    <w:p w:rsidR="00B04C79" w:rsidRDefault="00F532E0" w:rsidP="00B04C79">
      <w:pPr>
        <w:jc w:val="both"/>
      </w:pPr>
      <w:r>
        <w:t>Sledite posnetku vajam na posnetku</w:t>
      </w:r>
      <w:r w:rsidR="00B04C79">
        <w:t xml:space="preserve">. Vsako vajo ponovite trikrat! </w:t>
      </w:r>
    </w:p>
    <w:p w:rsidR="00F532E0" w:rsidRDefault="00F532E0" w:rsidP="000C1961">
      <w:pPr>
        <w:jc w:val="both"/>
      </w:pPr>
      <w:hyperlink r:id="rId9" w:history="1">
        <w:r w:rsidRPr="00F428BB">
          <w:rPr>
            <w:rStyle w:val="Hiperpovezava"/>
          </w:rPr>
          <w:t>https://www.youtube.com/watch?v=cECQ</w:t>
        </w:r>
        <w:r w:rsidRPr="00F428BB">
          <w:rPr>
            <w:rStyle w:val="Hiperpovezava"/>
          </w:rPr>
          <w:t>2</w:t>
        </w:r>
        <w:r w:rsidRPr="00F428BB">
          <w:rPr>
            <w:rStyle w:val="Hiperpovezava"/>
          </w:rPr>
          <w:t>gDODCk</w:t>
        </w:r>
      </w:hyperlink>
    </w:p>
    <w:p w:rsidR="00B04C79" w:rsidRDefault="00B04C79" w:rsidP="000C1961">
      <w:pPr>
        <w:jc w:val="both"/>
      </w:pPr>
    </w:p>
    <w:p w:rsidR="00B04C79" w:rsidRDefault="00B04C79" w:rsidP="000C1961">
      <w:pPr>
        <w:jc w:val="both"/>
      </w:pPr>
      <w:r>
        <w:t xml:space="preserve">ZAKLJUČEK: </w:t>
      </w:r>
    </w:p>
    <w:p w:rsidR="00B04C79" w:rsidRDefault="0076666C" w:rsidP="000C1961">
      <w:pPr>
        <w:jc w:val="both"/>
      </w:pPr>
      <w:hyperlink r:id="rId10" w:history="1">
        <w:r w:rsidRPr="00F428BB">
          <w:rPr>
            <w:rStyle w:val="Hiperpovezava"/>
          </w:rPr>
          <w:t>https://www.youtube.com/watch?v=85uA4lhXFcU</w:t>
        </w:r>
      </w:hyperlink>
    </w:p>
    <w:p w:rsidR="0076666C" w:rsidRDefault="0076666C" w:rsidP="000C1961">
      <w:pPr>
        <w:jc w:val="both"/>
      </w:pPr>
    </w:p>
    <w:p w:rsidR="00F532E0" w:rsidRDefault="00F532E0" w:rsidP="000C1961">
      <w:pPr>
        <w:jc w:val="both"/>
      </w:pPr>
    </w:p>
    <w:p w:rsidR="00F532E0" w:rsidRPr="00F532E0" w:rsidRDefault="00F532E0" w:rsidP="000C1961">
      <w:pPr>
        <w:jc w:val="both"/>
      </w:pPr>
    </w:p>
    <w:p w:rsidR="000C1961" w:rsidRDefault="000C1961" w:rsidP="000C1961">
      <w:pPr>
        <w:jc w:val="both"/>
      </w:pPr>
    </w:p>
    <w:sectPr w:rsidR="000C1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C7244"/>
    <w:multiLevelType w:val="hybridMultilevel"/>
    <w:tmpl w:val="919229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64933"/>
    <w:multiLevelType w:val="hybridMultilevel"/>
    <w:tmpl w:val="41B2D5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FE"/>
    <w:rsid w:val="00093DD4"/>
    <w:rsid w:val="000C1961"/>
    <w:rsid w:val="001A6697"/>
    <w:rsid w:val="001B3BE5"/>
    <w:rsid w:val="00276D7F"/>
    <w:rsid w:val="002964D6"/>
    <w:rsid w:val="00327C3F"/>
    <w:rsid w:val="003D6AFE"/>
    <w:rsid w:val="004C1E21"/>
    <w:rsid w:val="005C3712"/>
    <w:rsid w:val="0076666C"/>
    <w:rsid w:val="007C62E7"/>
    <w:rsid w:val="00B04C79"/>
    <w:rsid w:val="00F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AE7A"/>
  <w15:chartTrackingRefBased/>
  <w15:docId w15:val="{A21CB50F-576C-45D3-83AB-76808CD8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64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532E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32E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04C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ioDVduOQw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85uA4lhXFc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ECQ2gDODC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2C4CD6-50A8-4BE8-B46E-B9DF7E1D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 Korsika</dc:creator>
  <cp:keywords/>
  <dc:description/>
  <cp:lastModifiedBy>Ziga Korsika</cp:lastModifiedBy>
  <cp:revision>2</cp:revision>
  <dcterms:created xsi:type="dcterms:W3CDTF">2020-04-24T14:38:00Z</dcterms:created>
  <dcterms:modified xsi:type="dcterms:W3CDTF">2020-04-24T17:36:00Z</dcterms:modified>
</cp:coreProperties>
</file>