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F1" w:rsidRDefault="00FE2025" w:rsidP="00A84EF1">
      <w:pPr>
        <w:rPr>
          <w:rFonts w:ascii="Arial" w:hAnsi="Arial" w:cs="Arial"/>
          <w:color w:val="FF0000"/>
          <w:sz w:val="24"/>
          <w:szCs w:val="24"/>
        </w:rPr>
      </w:pPr>
      <w:r w:rsidRPr="00FE2025">
        <w:rPr>
          <w:rFonts w:ascii="Arial" w:hAnsi="Arial" w:cs="Arial"/>
          <w:color w:val="FF0000"/>
          <w:sz w:val="24"/>
          <w:szCs w:val="24"/>
          <w:u w:val="single"/>
        </w:rPr>
        <w:t>GOSPODINJSTVO – Obutev</w:t>
      </w:r>
      <w:r w:rsidR="00A84EF1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27. maj 2020</w:t>
      </w:r>
    </w:p>
    <w:p w:rsidR="00FE2025" w:rsidRDefault="00A84EF1" w:rsidP="00A84E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1E4">
        <w:rPr>
          <w:rFonts w:ascii="Arial" w:hAnsi="Arial" w:cs="Arial"/>
          <w:sz w:val="24"/>
          <w:szCs w:val="24"/>
        </w:rPr>
        <w:t xml:space="preserve">Spodaj je nekaj sličic </w:t>
      </w:r>
      <w:r w:rsidRPr="003D569B">
        <w:rPr>
          <w:rFonts w:ascii="Arial" w:hAnsi="Arial" w:cs="Arial"/>
          <w:color w:val="FF0000"/>
          <w:sz w:val="24"/>
          <w:szCs w:val="24"/>
        </w:rPr>
        <w:t>obutve za vsak dan</w:t>
      </w:r>
      <w:r w:rsidRPr="00A021E4">
        <w:rPr>
          <w:rFonts w:ascii="Arial" w:hAnsi="Arial" w:cs="Arial"/>
          <w:sz w:val="24"/>
          <w:szCs w:val="24"/>
        </w:rPr>
        <w:t>. Vpišite jih v spodnjo tabelo in pripišite vsaj dve lastnosti</w:t>
      </w:r>
      <w:r w:rsidR="00FE2025">
        <w:rPr>
          <w:rFonts w:ascii="Arial" w:hAnsi="Arial" w:cs="Arial"/>
          <w:sz w:val="24"/>
          <w:szCs w:val="24"/>
        </w:rPr>
        <w:t xml:space="preserve"> (na primer: - je iz tanjšega materiala,…)</w:t>
      </w:r>
      <w:r w:rsidRPr="00A021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4EF1" w:rsidRDefault="00A84EF1" w:rsidP="00FE202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Tabelo si prerišete v zvezek in jo dopolnite. Če pa imate na voljo tiskalnik, si lahko delovni list natisnete in obutev povežete z ustreznim naslovom v tabeli.</w:t>
      </w:r>
    </w:p>
    <w:p w:rsidR="00A84EF1" w:rsidRPr="00A021E4" w:rsidRDefault="00A84EF1" w:rsidP="00A84EF1">
      <w:pPr>
        <w:pStyle w:val="Odstavekseznama"/>
        <w:rPr>
          <w:rFonts w:ascii="Arial" w:hAnsi="Arial" w:cs="Arial"/>
          <w:sz w:val="24"/>
          <w:szCs w:val="24"/>
        </w:rPr>
      </w:pP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60C61D8" wp14:editId="3412827F">
            <wp:extent cx="905006" cy="887104"/>
            <wp:effectExtent l="0" t="0" r="9525" b="8255"/>
            <wp:docPr id="1" name="Slika 1" descr="Natikači - BonPrix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kači - BonPrix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7" cy="91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525129C" wp14:editId="3A47C7A9">
            <wp:extent cx="1237680" cy="1023582"/>
            <wp:effectExtent l="0" t="0" r="635" b="5715"/>
            <wp:docPr id="2" name="Slika 2" descr="Mokasini Timberland Classic Boat Med - en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kasini Timberland Classic Boat Med - enaA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28" cy="105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6EC361D4" wp14:editId="588CEE23">
            <wp:extent cx="1583934" cy="832513"/>
            <wp:effectExtent l="0" t="0" r="0" b="5715"/>
            <wp:docPr id="3" name="Slika 3" descr="Ženske balerinke A435-BAL-1-Č - Superfashion - spletna tr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enske balerinke A435-BAL-1-Č - Superfashion - spletna trgov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3631" cy="8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319892C0" wp14:editId="4542A804">
            <wp:extent cx="1463596" cy="934872"/>
            <wp:effectExtent l="0" t="0" r="3810" b="0"/>
            <wp:docPr id="4" name="Slika 4" descr="Puma ženske japonke First Flip Scerlet, 37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ma ženske japonke First Flip Scerlet, 37 | mimovrste=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67" cy="96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9347A3F" wp14:editId="5D427FBA">
            <wp:extent cx="1003111" cy="1251894"/>
            <wp:effectExtent l="0" t="0" r="6985" b="5715"/>
            <wp:docPr id="7" name="Slika 7" descr="Converse - Chuck Taylor All Star Otroške superge | Biblo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verse - Chuck Taylor All Star Otroške superge | Bibloo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53" cy="127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B2AEF4A" wp14:editId="192AD93B">
            <wp:extent cx="1549020" cy="1376859"/>
            <wp:effectExtent l="0" t="0" r="0" b="0"/>
            <wp:docPr id="10" name="Slika 10" descr="Sobni copati z obrobo, št. 37 -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bni copati z obrobo, št. 37 -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88" cy="142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BDC5CC4" wp14:editId="6FDF84BF">
            <wp:extent cx="1303361" cy="1960267"/>
            <wp:effectExtent l="0" t="0" r="0" b="1905"/>
            <wp:docPr id="5" name="Slika 5" descr="Neon roza gležnarji 'martenske' | Jessy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on roza gležnarji 'martenske' | Jessy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9" cy="205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CF48068" wp14:editId="7AEEFAB5">
            <wp:extent cx="1315720" cy="1098645"/>
            <wp:effectExtent l="0" t="0" r="0" b="6350"/>
            <wp:docPr id="6" name="Slika 6" descr="Škornji visoko nad koleni | Mič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Škornji visoko nad koleni | Mič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44" cy="114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3D14E55E" wp14:editId="65B02B7A">
            <wp:extent cx="1801504" cy="1266825"/>
            <wp:effectExtent l="0" t="0" r="8255" b="0"/>
            <wp:docPr id="8" name="Slika 8" descr="Polo Ralph Lauren BARRON Kaki - Brezplačna dostava | Spartoo.s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lo Ralph Lauren BARRON Kaki - Brezplačna dostava | Spartoo.si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15" cy="128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280C97A" wp14:editId="11BE2537">
            <wp:extent cx="1585135" cy="1003110"/>
            <wp:effectExtent l="0" t="0" r="0" b="6985"/>
            <wp:docPr id="9" name="Slika 9" descr="ŽENSKI SANDALI FRATELLI BABB D-2058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ŽENSKI SANDALI FRATELLI BABB D-2058 SILV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08" cy="102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0"/>
        <w:gridCol w:w="1785"/>
        <w:gridCol w:w="1817"/>
        <w:gridCol w:w="1899"/>
        <w:gridCol w:w="1781"/>
      </w:tblGrid>
      <w:tr w:rsidR="00A84EF1" w:rsidTr="0052038C">
        <w:trPr>
          <w:trHeight w:val="634"/>
        </w:trPr>
        <w:tc>
          <w:tcPr>
            <w:tcW w:w="1780" w:type="dxa"/>
            <w:vMerge w:val="restart"/>
          </w:tcPr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0000" w:themeColor="text1"/>
                <w:sz w:val="24"/>
                <w:szCs w:val="24"/>
              </w:rPr>
              <w:t>LASTNOSTI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A84EF1" w:rsidRPr="00E75DC7" w:rsidRDefault="00A84EF1" w:rsidP="0052038C">
            <w:pPr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</w:pPr>
            <w:r w:rsidRPr="00E75DC7"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  <w:t>POMLADNO -       POLETNA</w:t>
            </w:r>
          </w:p>
          <w:p w:rsidR="00A84EF1" w:rsidRDefault="00A84EF1" w:rsidP="0052038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  <w:t>OBUTEV</w:t>
            </w:r>
          </w:p>
          <w:p w:rsidR="00A84EF1" w:rsidRDefault="00A84EF1" w:rsidP="0052038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A84EF1" w:rsidRPr="009A5B2A" w:rsidRDefault="00A84EF1" w:rsidP="0052038C">
            <w:pPr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A5B2A"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VSAKDANJA 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A5B2A"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OBUTEV</w:t>
            </w:r>
          </w:p>
        </w:tc>
        <w:tc>
          <w:tcPr>
            <w:tcW w:w="1899" w:type="dxa"/>
            <w:vMerge w:val="restart"/>
          </w:tcPr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0000" w:themeColor="text1"/>
                <w:sz w:val="24"/>
                <w:szCs w:val="24"/>
                <w:highlight w:val="darkCyan"/>
              </w:rPr>
              <w:t>JESENSKO – ZIMSKA OBUTEV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1" w:type="dxa"/>
            <w:vMerge w:val="restart"/>
          </w:tcPr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5B2A">
              <w:rPr>
                <w:rFonts w:ascii="Arial" w:hAnsi="Arial" w:cs="Arial"/>
                <w:color w:val="000000" w:themeColor="text1"/>
                <w:sz w:val="24"/>
                <w:szCs w:val="24"/>
              </w:rPr>
              <w:t>LASTNOSTI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4EF1" w:rsidTr="0052038C">
        <w:trPr>
          <w:trHeight w:val="1327"/>
        </w:trPr>
        <w:tc>
          <w:tcPr>
            <w:tcW w:w="1780" w:type="dxa"/>
            <w:vMerge/>
          </w:tcPr>
          <w:p w:rsidR="00A84EF1" w:rsidRPr="00E75DC7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A84EF1" w:rsidRPr="00E75DC7" w:rsidRDefault="00A84EF1" w:rsidP="0052038C">
            <w:pPr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</w:tcPr>
          <w:p w:rsidR="00A84EF1" w:rsidRPr="00E75DC7" w:rsidRDefault="00A84EF1" w:rsidP="0052038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84EF1" w:rsidRPr="00E75DC7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darkCyan"/>
              </w:rPr>
            </w:pPr>
          </w:p>
        </w:tc>
        <w:tc>
          <w:tcPr>
            <w:tcW w:w="1781" w:type="dxa"/>
            <w:vMerge/>
          </w:tcPr>
          <w:p w:rsidR="00A84EF1" w:rsidRPr="009A5B2A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</w:p>
    <w:p w:rsidR="00FE2025" w:rsidRDefault="00FE2025" w:rsidP="00A84EF1">
      <w:pPr>
        <w:rPr>
          <w:rFonts w:ascii="Arial" w:hAnsi="Arial" w:cs="Arial"/>
          <w:color w:val="FF0000"/>
          <w:sz w:val="24"/>
          <w:szCs w:val="24"/>
        </w:rPr>
      </w:pPr>
    </w:p>
    <w:p w:rsidR="00FE2025" w:rsidRDefault="00FE2025" w:rsidP="00A84EF1">
      <w:pPr>
        <w:rPr>
          <w:rFonts w:ascii="Arial" w:hAnsi="Arial" w:cs="Arial"/>
          <w:color w:val="FF0000"/>
          <w:sz w:val="24"/>
          <w:szCs w:val="24"/>
        </w:rPr>
      </w:pPr>
    </w:p>
    <w:p w:rsidR="00FE2025" w:rsidRDefault="00FE2025" w:rsidP="00A84EF1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A84EF1" w:rsidRPr="00A021E4" w:rsidRDefault="00A84EF1" w:rsidP="00A84E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Sedaj pa so pred vami sličice </w:t>
      </w:r>
      <w:r w:rsidRPr="003D569B">
        <w:rPr>
          <w:rFonts w:ascii="Arial" w:hAnsi="Arial" w:cs="Arial"/>
          <w:color w:val="FF0000"/>
          <w:sz w:val="24"/>
          <w:szCs w:val="24"/>
        </w:rPr>
        <w:t>posebnih vrst obutve</w:t>
      </w:r>
      <w:r>
        <w:rPr>
          <w:rFonts w:ascii="Arial" w:hAnsi="Arial" w:cs="Arial"/>
          <w:sz w:val="24"/>
          <w:szCs w:val="24"/>
        </w:rPr>
        <w:t>. Podobno kot v prejšnji nalogi, jih razvrstite v tabelo in pripišite lastnosti.</w:t>
      </w: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6A664EE" wp14:editId="787ACFE8">
            <wp:extent cx="1576317" cy="1183355"/>
            <wp:effectExtent l="0" t="0" r="5080" b="0"/>
            <wp:docPr id="11" name="Slika 11" descr="Ženski tekaški čevlji Dynafit Alpine Pro - Kibuba, pustolovšč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enski tekaški čevlji Dynafit Alpine Pro - Kibuba, pustolovščina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10" cy="120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1A86E222" wp14:editId="439DE6BA">
            <wp:extent cx="1214651" cy="1214651"/>
            <wp:effectExtent l="0" t="0" r="5080" b="5080"/>
            <wp:docPr id="12" name="Slika 12" descr="TREKSTA ŽENSKI POHODNI ČEVLJI JOTUNHEIM GTX | Bokal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KSTA ŽENSKI POHODNI ČEVLJI JOTUNHEIM GTX | Bokal Spo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00" cy="12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1BA94623" wp14:editId="47F47B04">
            <wp:extent cx="1344096" cy="1344096"/>
            <wp:effectExtent l="0" t="0" r="8890" b="8890"/>
            <wp:docPr id="13" name="Slika 13" descr="Chaussure mocassin homme (Élégance)│Caractéristiques &amp; Prix – Shop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ussure mocassin homme (Élégance)│Caractéristiques &amp; Prix – Shopab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4" cy="13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9201B2D" wp14:editId="2FBF5535">
            <wp:extent cx="873457" cy="1222778"/>
            <wp:effectExtent l="0" t="0" r="3175" b="0"/>
            <wp:docPr id="14" name="Slika 14" descr="Salonarji - BonPrix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lonarji - BonPrix.s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3" cy="123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  <w:r>
        <w:rPr>
          <w:noProof/>
          <w:lang w:eastAsia="sl-SI"/>
        </w:rPr>
        <w:drawing>
          <wp:inline distT="0" distB="0" distL="0" distR="0" wp14:anchorId="5A348D25" wp14:editId="2D17BBCE">
            <wp:extent cx="818866" cy="818866"/>
            <wp:effectExtent l="0" t="0" r="635" b="635"/>
            <wp:docPr id="15" name="Slika 15" descr="GOZDARSKI ČEVLJI HAIX PROTECTOR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ZDARSKI ČEVLJI HAIX PROTECTOR FORE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88" cy="82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>
        <w:rPr>
          <w:noProof/>
          <w:lang w:eastAsia="sl-SI"/>
        </w:rPr>
        <w:drawing>
          <wp:inline distT="0" distB="0" distL="0" distR="0" wp14:anchorId="028C8EE1" wp14:editId="6551F453">
            <wp:extent cx="1392072" cy="1045041"/>
            <wp:effectExtent l="0" t="0" r="0" b="3175"/>
            <wp:docPr id="16" name="Slika 16" descr="FLY FLOT moški natikači 24182, beli - Cene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Y FLOT moški natikači 24182, beli - Ceneje.s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7" cy="105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4EF1" w:rsidTr="0052038C">
        <w:tc>
          <w:tcPr>
            <w:tcW w:w="1812" w:type="dxa"/>
          </w:tcPr>
          <w:p w:rsidR="00A84EF1" w:rsidRDefault="00A84EF1" w:rsidP="0052038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F0"/>
                <w:sz w:val="24"/>
                <w:szCs w:val="24"/>
              </w:rPr>
              <w:t>LASTNOSTI</w:t>
            </w:r>
          </w:p>
          <w:p w:rsidR="00A84EF1" w:rsidRDefault="00A84EF1" w:rsidP="0052038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</w:tc>
        <w:tc>
          <w:tcPr>
            <w:tcW w:w="1812" w:type="dxa"/>
          </w:tcPr>
          <w:p w:rsidR="00A84EF1" w:rsidRDefault="00A84EF1" w:rsidP="0052038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F0"/>
                <w:sz w:val="24"/>
                <w:szCs w:val="24"/>
              </w:rPr>
              <w:t>ŠPORTNA OBUTEV</w:t>
            </w:r>
          </w:p>
          <w:p w:rsidR="00A84EF1" w:rsidRDefault="00A84EF1" w:rsidP="0052038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</w:tc>
        <w:tc>
          <w:tcPr>
            <w:tcW w:w="1812" w:type="dxa"/>
          </w:tcPr>
          <w:p w:rsidR="00A84EF1" w:rsidRPr="006F7006" w:rsidRDefault="00A84EF1" w:rsidP="0052038C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F7006">
              <w:rPr>
                <w:rFonts w:ascii="Arial" w:hAnsi="Arial" w:cs="Arial"/>
                <w:b/>
                <w:color w:val="FF0000"/>
                <w:sz w:val="28"/>
                <w:szCs w:val="28"/>
              </w:rPr>
              <w:t>POSEBNE VRSTE OBUTVE</w:t>
            </w:r>
          </w:p>
        </w:tc>
        <w:tc>
          <w:tcPr>
            <w:tcW w:w="1813" w:type="dxa"/>
          </w:tcPr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0000" w:themeColor="text1"/>
                <w:sz w:val="24"/>
                <w:szCs w:val="24"/>
              </w:rPr>
              <w:t>OBUTEV ZA POSEBNE DOGODKE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0000" w:themeColor="text1"/>
                <w:sz w:val="24"/>
                <w:szCs w:val="24"/>
              </w:rPr>
              <w:t>LASTNOSTI</w:t>
            </w:r>
          </w:p>
          <w:p w:rsidR="00A84EF1" w:rsidRDefault="00A84EF1" w:rsidP="005203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84EF1" w:rsidRPr="00B779AD" w:rsidRDefault="00A84EF1" w:rsidP="00A84EF1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Ind w:w="2554" w:type="dxa"/>
        <w:tblLook w:val="04A0" w:firstRow="1" w:lastRow="0" w:firstColumn="1" w:lastColumn="0" w:noHBand="0" w:noVBand="1"/>
      </w:tblPr>
      <w:tblGrid>
        <w:gridCol w:w="1975"/>
        <w:gridCol w:w="1975"/>
      </w:tblGrid>
      <w:tr w:rsidR="00A84EF1" w:rsidTr="0052038C">
        <w:trPr>
          <w:trHeight w:val="279"/>
        </w:trPr>
        <w:tc>
          <w:tcPr>
            <w:tcW w:w="1975" w:type="dxa"/>
          </w:tcPr>
          <w:p w:rsidR="00A84EF1" w:rsidRDefault="00A84EF1" w:rsidP="0052038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50"/>
                <w:sz w:val="24"/>
                <w:szCs w:val="24"/>
              </w:rPr>
              <w:t>LASTNOSTI</w:t>
            </w:r>
          </w:p>
          <w:p w:rsidR="00A84EF1" w:rsidRDefault="00A84EF1" w:rsidP="0052038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</w:p>
          <w:p w:rsidR="00A84EF1" w:rsidRDefault="00A84EF1" w:rsidP="005203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A84EF1" w:rsidRDefault="00A84EF1" w:rsidP="0052038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6F7006">
              <w:rPr>
                <w:rFonts w:ascii="Arial" w:hAnsi="Arial" w:cs="Arial"/>
                <w:color w:val="00B050"/>
                <w:sz w:val="28"/>
                <w:szCs w:val="28"/>
              </w:rPr>
              <w:t>DELOVNA OBUTEV</w:t>
            </w:r>
          </w:p>
          <w:p w:rsidR="00A84EF1" w:rsidRDefault="00A84EF1" w:rsidP="0052038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-</w:t>
            </w:r>
          </w:p>
          <w:p w:rsidR="00A84EF1" w:rsidRPr="006F7006" w:rsidRDefault="00A84EF1" w:rsidP="0052038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-</w:t>
            </w:r>
          </w:p>
        </w:tc>
      </w:tr>
    </w:tbl>
    <w:p w:rsidR="00A84EF1" w:rsidRDefault="00A84EF1" w:rsidP="00A84EF1">
      <w:pPr>
        <w:rPr>
          <w:rFonts w:ascii="Arial" w:hAnsi="Arial" w:cs="Arial"/>
          <w:color w:val="FF0000"/>
          <w:sz w:val="24"/>
          <w:szCs w:val="24"/>
        </w:rPr>
      </w:pPr>
    </w:p>
    <w:p w:rsidR="00A84EF1" w:rsidRDefault="00A84EF1" w:rsidP="00A84EF1">
      <w:pPr>
        <w:rPr>
          <w:rFonts w:ascii="Arial" w:hAnsi="Arial" w:cs="Arial"/>
          <w:sz w:val="24"/>
          <w:szCs w:val="24"/>
        </w:rPr>
      </w:pPr>
      <w:r w:rsidRPr="00605C03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4EF1" w:rsidRDefault="00A84EF1" w:rsidP="00A84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 in uspešno,</w:t>
      </w:r>
    </w:p>
    <w:p w:rsidR="00A84EF1" w:rsidRDefault="00A84EF1" w:rsidP="00A84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učitelj Jaroš</w:t>
      </w:r>
    </w:p>
    <w:p w:rsidR="00A20115" w:rsidRDefault="00A20115"/>
    <w:sectPr w:rsidR="00A2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071C"/>
    <w:multiLevelType w:val="hybridMultilevel"/>
    <w:tmpl w:val="00DAE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F1"/>
    <w:rsid w:val="00A20115"/>
    <w:rsid w:val="00A84EF1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CC60"/>
  <w15:chartTrackingRefBased/>
  <w15:docId w15:val="{A5D583DE-53D8-48DC-BB84-C00407DA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4E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8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2020-05-26T07:02:00Z</dcterms:created>
  <dcterms:modified xsi:type="dcterms:W3CDTF">2020-05-26T16:17:00Z</dcterms:modified>
</cp:coreProperties>
</file>