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8A" w:rsidRPr="00E26268" w:rsidRDefault="00E26268">
      <w:pPr>
        <w:rPr>
          <w:rFonts w:ascii="Century Schoolbook" w:hAnsi="Century Schoolbook"/>
          <w:b/>
          <w:color w:val="538135" w:themeColor="accent6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5621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37" y="21377"/>
                <wp:lineTo x="2133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10185" r="12963"/>
                    <a:stretch/>
                  </pic:blipFill>
                  <pic:spPr bwMode="auto">
                    <a:xfrm>
                      <a:off x="0" y="0"/>
                      <a:ext cx="1562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6268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>Pozdravljeni, dragi učenci in učenke!</w:t>
      </w:r>
    </w:p>
    <w:p w:rsidR="00E26268" w:rsidRPr="00E26268" w:rsidRDefault="00E26268" w:rsidP="00E26268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E2626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Pretekli teden niste dobili likovne naloge, saj ste tako pridobili čas za še vse do tedaj nekončane naloge. Sedaj pa gremo naprej. </w:t>
      </w:r>
      <w:r w:rsidRPr="00E26268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26268">
        <w:rPr>
          <w:rFonts w:ascii="Century Schoolbook" w:hAnsi="Century Schoolbook"/>
          <w:color w:val="538135" w:themeColor="accent6" w:themeShade="BF"/>
          <w:sz w:val="28"/>
          <w:szCs w:val="28"/>
        </w:rPr>
        <w:t xml:space="preserve"> Danes boste ponovno odšli na sprehod v naravo. Opazovali jo boste in poskušali naslikati pokrajino, ki jo vidite pred seboj. To so lahko gozdovi, travnate površine, polja, ob tem boste seveda opazili tudi nebo, morda ptice v letu, kakšne hiše, oddaljeno mesto ali vas. Izberite motiv, ki vas pritegne, vam je lep in za katerega mislite, da ga boste lahko naslikali tako, da boste zadovoljni. Slikate lahko z barvicami, flomastri, voščenkami in tudi s tempera barvami, kar koli od podanega lahko izberete. Velikost lista lahko izberete sami.</w:t>
      </w:r>
    </w:p>
    <w:p w:rsidR="00E26268" w:rsidRPr="00E26268" w:rsidRDefault="00E26268" w:rsidP="00E26268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E26268">
        <w:rPr>
          <w:rFonts w:ascii="Century Schoolbook" w:hAnsi="Century Schoolbook"/>
          <w:color w:val="538135" w:themeColor="accent6" w:themeShade="BF"/>
          <w:sz w:val="28"/>
          <w:szCs w:val="28"/>
        </w:rPr>
        <w:t>Veselim se vaših likovnih izdelkov.</w:t>
      </w:r>
    </w:p>
    <w:p w:rsidR="00E26268" w:rsidRPr="00E26268" w:rsidRDefault="00E26268" w:rsidP="00E26268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E26268">
        <w:rPr>
          <w:rFonts w:ascii="Century Schoolbook" w:hAnsi="Century Schoolbook"/>
          <w:color w:val="538135" w:themeColor="accent6" w:themeShade="BF"/>
          <w:sz w:val="28"/>
          <w:szCs w:val="28"/>
        </w:rPr>
        <w:t>Lep in prijazen dan.</w:t>
      </w:r>
      <w:bookmarkStart w:id="0" w:name="_GoBack"/>
      <w:bookmarkEnd w:id="0"/>
    </w:p>
    <w:p w:rsidR="00E26268" w:rsidRDefault="00E26268" w:rsidP="00E26268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E26268">
        <w:rPr>
          <w:rFonts w:ascii="Century Schoolbook" w:hAnsi="Century Schoolbook"/>
          <w:color w:val="538135" w:themeColor="accent6" w:themeShade="BF"/>
          <w:sz w:val="28"/>
          <w:szCs w:val="28"/>
        </w:rPr>
        <w:t>Učiteljica Nadja</w:t>
      </w:r>
    </w:p>
    <w:p w:rsidR="00E26268" w:rsidRDefault="00E26268" w:rsidP="00E26268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</w:p>
    <w:p w:rsidR="00E26268" w:rsidRPr="000C6CA7" w:rsidRDefault="00E26268" w:rsidP="000C6CA7">
      <w:pPr>
        <w:jc w:val="center"/>
        <w:rPr>
          <w:rFonts w:ascii="Century Schoolbook" w:hAnsi="Century Schoolbook"/>
          <w:b/>
          <w:color w:val="2F5496" w:themeColor="accent1" w:themeShade="BF"/>
          <w:sz w:val="28"/>
          <w:szCs w:val="28"/>
        </w:rPr>
      </w:pPr>
      <w:r w:rsidRPr="000C6CA7">
        <w:rPr>
          <w:rFonts w:ascii="Century Schoolbook" w:hAnsi="Century Schoolbook"/>
          <w:b/>
          <w:color w:val="2F5496" w:themeColor="accent1" w:themeShade="BF"/>
          <w:sz w:val="28"/>
          <w:szCs w:val="28"/>
        </w:rPr>
        <w:t>Nekaj primerov slik pokrajine za lažjo predstavo.</w:t>
      </w:r>
    </w:p>
    <w:p w:rsidR="00E26268" w:rsidRDefault="000C6CA7" w:rsidP="00E26268">
      <w:pPr>
        <w:rPr>
          <w:rFonts w:ascii="Century Schoolbook" w:hAnsi="Century School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13335</wp:posOffset>
            </wp:positionV>
            <wp:extent cx="2712720" cy="2034540"/>
            <wp:effectExtent l="0" t="0" r="0" b="3810"/>
            <wp:wrapNone/>
            <wp:docPr id="4" name="Slika 4" descr="Slikanje v gvaš tehniki, Glotta Nova, Poljanska 95, Ljublj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anje v gvaš tehniki, Glotta Nova, Poljanska 95, Ljubljan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034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26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668448" cy="1948180"/>
            <wp:effectExtent l="0" t="0" r="0" b="0"/>
            <wp:wrapNone/>
            <wp:docPr id="2" name="Slika 2" descr="Slika:Pokrajina, 1972.jpg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:Pokrajina, 1972.jpg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48" cy="1948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26268" w:rsidRPr="00E26268" w:rsidRDefault="000C6CA7" w:rsidP="00E26268">
      <w:pPr>
        <w:rPr>
          <w:rFonts w:ascii="Century Schoolbook" w:hAnsi="Century School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3500755</wp:posOffset>
            </wp:positionH>
            <wp:positionV relativeFrom="paragraph">
              <wp:posOffset>1681480</wp:posOffset>
            </wp:positionV>
            <wp:extent cx="2460904" cy="1790700"/>
            <wp:effectExtent l="0" t="0" r="0" b="0"/>
            <wp:wrapNone/>
            <wp:docPr id="6" name="Slika 6" descr="Cele mai bune 71 imagini din Personale | Picturi, Pastel și Oxi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le mai bune 71 imagini din Personale | Picturi, Pastel și Oxi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904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1614805</wp:posOffset>
            </wp:positionV>
            <wp:extent cx="3562935" cy="1905000"/>
            <wp:effectExtent l="0" t="0" r="0" b="0"/>
            <wp:wrapNone/>
            <wp:docPr id="5" name="Slika 5" descr="Idej za slikanje: 6 predmetov za jesensko akvarel - Art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dej za slikanje: 6 predmetov za jesensko akvarel - Art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77"/>
                    <a:stretch/>
                  </pic:blipFill>
                  <pic:spPr bwMode="auto">
                    <a:xfrm>
                      <a:off x="0" y="0"/>
                      <a:ext cx="356293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26268" w:rsidRPr="00E26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68"/>
    <w:rsid w:val="0000568A"/>
    <w:rsid w:val="000C6CA7"/>
    <w:rsid w:val="00E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6D16"/>
  <w15:chartTrackingRefBased/>
  <w15:docId w15:val="{FDA34ED0-4D6D-4F81-A12A-8ADD67F4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2020-05-26T19:10:00Z</dcterms:created>
  <dcterms:modified xsi:type="dcterms:W3CDTF">2020-05-26T19:23:00Z</dcterms:modified>
</cp:coreProperties>
</file>