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CA" w:rsidRPr="00677F23" w:rsidRDefault="00B668CA">
      <w:pPr>
        <w:rPr>
          <w:sz w:val="28"/>
          <w:szCs w:val="28"/>
          <w:u w:val="single"/>
        </w:rPr>
      </w:pPr>
      <w:r w:rsidRPr="00677F23">
        <w:rPr>
          <w:b/>
          <w:color w:val="5B9BD5" w:themeColor="accent1"/>
          <w:sz w:val="28"/>
          <w:szCs w:val="28"/>
          <w:u w:val="single"/>
        </w:rPr>
        <w:t>Nekaj idej, ki vam lahko pomagajo pri učenju na daljavo</w:t>
      </w:r>
      <w:r w:rsidRPr="00677F23">
        <w:rPr>
          <w:color w:val="5B9BD5" w:themeColor="accent1"/>
          <w:sz w:val="28"/>
          <w:szCs w:val="28"/>
          <w:u w:val="single"/>
        </w:rPr>
        <w:t xml:space="preserve"> </w:t>
      </w:r>
    </w:p>
    <w:p w:rsidR="00B668CA" w:rsidRDefault="00B668CA" w:rsidP="008F43BB">
      <w:pPr>
        <w:jc w:val="both"/>
      </w:pPr>
      <w:r>
        <w:t xml:space="preserve">Dragi učenci, drage učenke, tudi če pouka v šoli ni, na vaše znanje in delovanje možgančkov ne smemo pozabiti. </w:t>
      </w:r>
    </w:p>
    <w:p w:rsidR="00B668CA" w:rsidRDefault="00B668CA" w:rsidP="008F43BB">
      <w:pPr>
        <w:jc w:val="both"/>
      </w:pPr>
      <w:r>
        <w:t xml:space="preserve">Kot se verjetno že ugotovili, je učenje na daljavo precej drugačno kot vaše dosedanje učenje. Prinaša nekatere prednosti, najverjetneje pa se srečujete tudi s kakšnimi težavami. Ustaljeno šolsko rutino ste morali zamenjati s svojo. Za učenje uporabljate računalnik, tablico, telefon… v vaše učenje so se vsakodnevno vključili tudi starši. Skrbijo in preverjajo, ali redno opravljate šolske obveznosti, in se trudijo po svojih najboljših močeh. Učenje na daljavo predstavlja novost in izziv tudi za učitelje, zato se tudi oni soočajo z dilemami vaših obremenitev, količine snovi, jasnosti navodil ipd. </w:t>
      </w:r>
    </w:p>
    <w:p w:rsidR="00B668CA" w:rsidRDefault="00B668CA" w:rsidP="008F43BB">
      <w:pPr>
        <w:jc w:val="both"/>
      </w:pPr>
      <w:r>
        <w:t xml:space="preserve">Pri učenju pa ste vedno najbolj pomembni vi. Zato sem vam pripravila nekaj nasvetov in idej, ki vam lahko pomagajo pri delu za šolo na daljavo doma. Nekatere zagotovo že poznate in uporabljate, mogoče pa najdete še kakšen nov nasvet, ki vam lahko pomaga. </w:t>
      </w:r>
    </w:p>
    <w:p w:rsidR="00677F23" w:rsidRDefault="00677F23" w:rsidP="008F43BB">
      <w:pPr>
        <w:jc w:val="both"/>
      </w:pPr>
    </w:p>
    <w:p w:rsidR="00B668CA" w:rsidRDefault="00B668CA" w:rsidP="008F43BB">
      <w:pPr>
        <w:pStyle w:val="Odstavekseznama"/>
        <w:numPr>
          <w:ilvl w:val="0"/>
          <w:numId w:val="1"/>
        </w:numPr>
        <w:jc w:val="both"/>
        <w:rPr>
          <w:b/>
        </w:rPr>
      </w:pPr>
      <w:r w:rsidRPr="00677F23">
        <w:rPr>
          <w:b/>
        </w:rPr>
        <w:t>TEDENSKI NAČRT</w:t>
      </w:r>
    </w:p>
    <w:p w:rsidR="00677F23" w:rsidRPr="00677F23" w:rsidRDefault="00677F23" w:rsidP="008F43BB">
      <w:pPr>
        <w:pStyle w:val="Odstavekseznama"/>
        <w:jc w:val="both"/>
        <w:rPr>
          <w:b/>
        </w:rPr>
      </w:pPr>
    </w:p>
    <w:p w:rsidR="00B668CA" w:rsidRDefault="00B668CA" w:rsidP="008F43BB">
      <w:pPr>
        <w:pStyle w:val="Odstavekseznama"/>
        <w:jc w:val="both"/>
      </w:pPr>
      <w:r>
        <w:t>Ena največjih prednosti učenja na daljavo je možnost, da si lahko sami organizirate delo. Torej kdaj, kaj in kje boste delali za šolo.</w:t>
      </w:r>
      <w:r w:rsidR="008F43BB">
        <w:t xml:space="preserve"> Učitelji vam snov podajajo na različne načine: </w:t>
      </w:r>
    </w:p>
    <w:p w:rsidR="00B668CA" w:rsidRDefault="00B668CA" w:rsidP="008F43BB">
      <w:pPr>
        <w:pStyle w:val="Odstavekseznama"/>
        <w:numPr>
          <w:ilvl w:val="0"/>
          <w:numId w:val="2"/>
        </w:numPr>
        <w:jc w:val="both"/>
      </w:pPr>
      <w:r>
        <w:t xml:space="preserve">Če je pripravljeno za en dan vnaprej (po ustaljenem urniku), je najbolje da se tega urnika tudi držite. Tako možgani niso zbegani. </w:t>
      </w:r>
    </w:p>
    <w:p w:rsidR="00B668CA" w:rsidRDefault="00B668CA" w:rsidP="008F43BB">
      <w:pPr>
        <w:pStyle w:val="Odstavekseznama"/>
        <w:numPr>
          <w:ilvl w:val="0"/>
          <w:numId w:val="2"/>
        </w:numPr>
        <w:jc w:val="both"/>
      </w:pPr>
      <w:r>
        <w:t xml:space="preserve">Če je pripravljeno za en teden vnaprej, je najbolj učinkovito, da si pripravite tedenski načrt z urnikom za vsak dan posebej. V tabelo po dnevih vpisujte, kdaj boste delali za šolo, katere predmete oz. gradiva </w:t>
      </w:r>
      <w:r w:rsidR="003207B6">
        <w:t xml:space="preserve">in koliko. Ko se možgani navadijo na rutino in strukturo, imajo jasen vpogled nad dnevno in tedensko obremenitvijo. </w:t>
      </w:r>
    </w:p>
    <w:p w:rsidR="00B668CA" w:rsidRDefault="003207B6" w:rsidP="008F43BB">
      <w:pPr>
        <w:ind w:left="720"/>
        <w:jc w:val="both"/>
      </w:pPr>
      <w:r>
        <w:t>Preden pa se lotite načrtovanja tedna, je smiselno gradiva najprej pregled</w:t>
      </w:r>
      <w:r w:rsidR="008F43BB">
        <w:t xml:space="preserve">ati. </w:t>
      </w:r>
    </w:p>
    <w:p w:rsidR="003207B6" w:rsidRDefault="003207B6" w:rsidP="008F43BB">
      <w:pPr>
        <w:jc w:val="both"/>
      </w:pPr>
    </w:p>
    <w:p w:rsidR="00B668CA" w:rsidRPr="008F43BB" w:rsidRDefault="00B668CA" w:rsidP="008F43BB">
      <w:pPr>
        <w:pStyle w:val="Odstavekseznama"/>
        <w:numPr>
          <w:ilvl w:val="0"/>
          <w:numId w:val="1"/>
        </w:numPr>
        <w:jc w:val="both"/>
        <w:rPr>
          <w:b/>
        </w:rPr>
      </w:pPr>
      <w:r w:rsidRPr="008F43BB">
        <w:rPr>
          <w:b/>
        </w:rPr>
        <w:t>PREGLED IN RAZDELITEV GRADIVA</w:t>
      </w:r>
    </w:p>
    <w:p w:rsidR="008F43BB" w:rsidRDefault="008F43BB" w:rsidP="008F43BB">
      <w:pPr>
        <w:pStyle w:val="Odstavekseznama"/>
        <w:jc w:val="both"/>
      </w:pPr>
    </w:p>
    <w:p w:rsidR="003207B6" w:rsidRDefault="003207B6" w:rsidP="008F43BB">
      <w:pPr>
        <w:pStyle w:val="Odstavekseznama"/>
        <w:jc w:val="both"/>
      </w:pPr>
      <w:r>
        <w:t xml:space="preserve">Učitelji pripravijo učno gradivo za svoje predmete. Najbolje je, da najprej pregledate celotno gradivo. Človeški možgani radi vedo, daj jih čaka in koliko časa bo vzelo. Lahko </w:t>
      </w:r>
      <w:r>
        <w:lastRenderedPageBreak/>
        <w:t xml:space="preserve">vas zaskrbi, ali boste sploh uspeli vse narediti. naši možgani se ustrašijo velike količine dela. Pomirimo in motiviramo jih tako, da razdelimo celotno snov na dele (lahko po dnevih za ves teden, lahko po urah za en dan). S tem določimo bolj </w:t>
      </w:r>
      <w:proofErr w:type="spellStart"/>
      <w:r>
        <w:t>kratkorične</w:t>
      </w:r>
      <w:proofErr w:type="spellEnd"/>
      <w:r>
        <w:t xml:space="preserve"> cilje. Snov postane obvladljiva in občutek obremenjenosti se zmanjša. </w:t>
      </w:r>
    </w:p>
    <w:p w:rsidR="003207B6" w:rsidRDefault="003207B6" w:rsidP="008F43BB">
      <w:pPr>
        <w:pStyle w:val="Odstavekseznama"/>
        <w:jc w:val="both"/>
      </w:pPr>
    </w:p>
    <w:p w:rsidR="003207B6" w:rsidRDefault="003207B6" w:rsidP="008F43BB">
      <w:pPr>
        <w:pStyle w:val="Odstavekseznama"/>
        <w:jc w:val="both"/>
        <w:rPr>
          <w:i/>
        </w:rPr>
      </w:pPr>
      <w:r w:rsidRPr="003207B6">
        <w:rPr>
          <w:i/>
        </w:rPr>
        <w:t xml:space="preserve">Kako si najbolje razdelim gradivo? </w:t>
      </w:r>
    </w:p>
    <w:p w:rsidR="003207B6" w:rsidRDefault="003207B6" w:rsidP="008F43BB">
      <w:pPr>
        <w:pStyle w:val="Odstavekseznama"/>
        <w:jc w:val="both"/>
      </w:pPr>
      <w:r>
        <w:t xml:space="preserve">Gradivo si lahko razdelite čisto po svoje. Upoštevajte, kdaj ste najbolj učinkoviti in motivirani: zjutraj, popoldan, zvečer, ali pa delo razporedite čez ves dan. Včasih je bolje začeti z lažjo in zanimivejšo snovjo. </w:t>
      </w:r>
    </w:p>
    <w:p w:rsidR="003207B6" w:rsidRDefault="003207B6" w:rsidP="008F43BB">
      <w:pPr>
        <w:pStyle w:val="Odstavekseznama"/>
        <w:jc w:val="both"/>
      </w:pPr>
      <w:r>
        <w:t xml:space="preserve">Nekaterim je všeč če delajo več predmetov v enem dnevu. Če težko načrtujete delo, raje opravite en predmet v celoti in potem nadaljujte z drugim. Eni bi radi imeli vikende proste, drugi ste raje enakomerno obremenjeni ves teden. Če starši hodijo v službo, delajte sami lažjo snov. </w:t>
      </w:r>
    </w:p>
    <w:p w:rsidR="003207B6" w:rsidRDefault="003207B6" w:rsidP="008F43BB">
      <w:pPr>
        <w:pStyle w:val="Odstavekseznama"/>
        <w:jc w:val="both"/>
      </w:pPr>
    </w:p>
    <w:p w:rsidR="003207B6" w:rsidRPr="008F43BB" w:rsidRDefault="003207B6" w:rsidP="008F43BB">
      <w:pPr>
        <w:pStyle w:val="Odstavekseznama"/>
        <w:jc w:val="both"/>
        <w:rPr>
          <w:b/>
        </w:rPr>
      </w:pPr>
    </w:p>
    <w:p w:rsidR="00B668CA" w:rsidRPr="008F43BB" w:rsidRDefault="00B668CA" w:rsidP="008F43BB">
      <w:pPr>
        <w:pStyle w:val="Odstavekseznama"/>
        <w:numPr>
          <w:ilvl w:val="0"/>
          <w:numId w:val="1"/>
        </w:numPr>
        <w:jc w:val="both"/>
        <w:rPr>
          <w:b/>
        </w:rPr>
      </w:pPr>
      <w:r w:rsidRPr="008F43BB">
        <w:rPr>
          <w:b/>
        </w:rPr>
        <w:t>KAKO ZAČETI?</w:t>
      </w:r>
    </w:p>
    <w:p w:rsidR="008F43BB" w:rsidRDefault="008F43BB" w:rsidP="008F43BB">
      <w:pPr>
        <w:pStyle w:val="Odstavekseznama"/>
        <w:jc w:val="both"/>
      </w:pPr>
    </w:p>
    <w:p w:rsidR="003207B6" w:rsidRDefault="003207B6" w:rsidP="008F43BB">
      <w:pPr>
        <w:pStyle w:val="Odstavekseznama"/>
        <w:jc w:val="both"/>
      </w:pPr>
      <w:r>
        <w:t xml:space="preserve">Včasih se je težko pripraviti k delu za šolo – možgani se lahko uprejo oz. misli odtavajo, še posebej zdaj, ko so spremembe v vaših življenjih velike in vas skrbijo še trenutni dogodki. Pri tem na že delno pomaga vnaprej narejen urnik s kratkoročnimi snovnimi cilji. Takrat je lažje stisniti zobe in opraviti načrtovano. </w:t>
      </w:r>
    </w:p>
    <w:p w:rsidR="003207B6" w:rsidRDefault="003207B6" w:rsidP="008F43BB">
      <w:pPr>
        <w:pStyle w:val="Odstavekseznama"/>
        <w:jc w:val="both"/>
      </w:pPr>
    </w:p>
    <w:p w:rsidR="003207B6" w:rsidRDefault="003207B6" w:rsidP="008F43BB">
      <w:pPr>
        <w:pStyle w:val="Odstavekseznama"/>
        <w:jc w:val="both"/>
      </w:pPr>
      <w:r>
        <w:t xml:space="preserve">Ko ste se odločili za razporeditev učne snovi, imejte na mizi pripravljen material, ki ga potrebujete za predmet, ki ga boste delali (učbenik, zvezek, slovar, geometrijsko orodje, svinčnik, radirko…). Če vmes hodite iskat material in stvari, prekinete učno aktivnost in možgani spet potrebujejo čas in motivacijo, da postanejo pozorni. </w:t>
      </w:r>
    </w:p>
    <w:p w:rsidR="003207B6" w:rsidRDefault="003207B6" w:rsidP="008F43BB">
      <w:pPr>
        <w:pStyle w:val="Odstavekseznama"/>
        <w:jc w:val="both"/>
      </w:pPr>
    </w:p>
    <w:p w:rsidR="00B668CA" w:rsidRDefault="00B668CA" w:rsidP="008F43BB">
      <w:pPr>
        <w:pStyle w:val="Odstavekseznama"/>
        <w:numPr>
          <w:ilvl w:val="0"/>
          <w:numId w:val="1"/>
        </w:numPr>
        <w:jc w:val="both"/>
        <w:rPr>
          <w:b/>
        </w:rPr>
      </w:pPr>
      <w:r w:rsidRPr="008F43BB">
        <w:rPr>
          <w:b/>
        </w:rPr>
        <w:t>KO POSTANE »TEŽKO«</w:t>
      </w:r>
    </w:p>
    <w:p w:rsidR="008F43BB" w:rsidRPr="008F43BB" w:rsidRDefault="008F43BB" w:rsidP="008F43BB">
      <w:pPr>
        <w:pStyle w:val="Odstavekseznama"/>
        <w:jc w:val="both"/>
        <w:rPr>
          <w:b/>
        </w:rPr>
      </w:pPr>
    </w:p>
    <w:p w:rsidR="003207B6" w:rsidRDefault="00826C8C" w:rsidP="008F43BB">
      <w:pPr>
        <w:pStyle w:val="Odstavekseznama"/>
        <w:jc w:val="both"/>
      </w:pPr>
      <w:r>
        <w:t xml:space="preserve">Če občutite utrujenost, si vzemite odmor. Po približno 30 minutah aktivnega dela za šolo pozornost pade in potreben je odmor (približno 10 minut). </w:t>
      </w:r>
    </w:p>
    <w:p w:rsidR="00826C8C" w:rsidRDefault="00826C8C" w:rsidP="008F43BB">
      <w:pPr>
        <w:pStyle w:val="Odstavekseznama"/>
        <w:jc w:val="both"/>
      </w:pPr>
    </w:p>
    <w:p w:rsidR="00826C8C" w:rsidRDefault="00826C8C" w:rsidP="008F43BB">
      <w:pPr>
        <w:pStyle w:val="Odstavekseznama"/>
        <w:jc w:val="both"/>
      </w:pPr>
      <w:r>
        <w:t xml:space="preserve">Mislite pozitivno: »Kako si lahko pomagam?« Takšno razmišljanje je boljše kot: » Ne morem, ne znam«. </w:t>
      </w:r>
    </w:p>
    <w:p w:rsidR="00826C8C" w:rsidRDefault="00826C8C" w:rsidP="008F43BB">
      <w:pPr>
        <w:pStyle w:val="Odstavekseznama"/>
        <w:jc w:val="both"/>
      </w:pPr>
    </w:p>
    <w:p w:rsidR="00826C8C" w:rsidRDefault="00826C8C" w:rsidP="008F43BB">
      <w:pPr>
        <w:pStyle w:val="Odstavekseznama"/>
        <w:jc w:val="both"/>
      </w:pPr>
      <w:r>
        <w:t xml:space="preserve">Če česa ne znate, o nečem niste prepričani, si lahko pomagate s spletom, se obrnete na učitelja, starša, sošolca. Zdaj ste veliko doma in se lahko počutite osamljeni, zato se lahko povežete z drugimi sošolci in se učite skupaj na daljavo. Tako je lahko učenje bolj zabavno. Tudi učitelji so »v službi«, delajo od doma in vas vabijo, da jim pišete, pošljete material v pregled, kaj vprašate. </w:t>
      </w:r>
    </w:p>
    <w:p w:rsidR="00826C8C" w:rsidRDefault="00826C8C" w:rsidP="008F43BB">
      <w:pPr>
        <w:pStyle w:val="Odstavekseznama"/>
        <w:jc w:val="both"/>
      </w:pPr>
    </w:p>
    <w:p w:rsidR="00826C8C" w:rsidRDefault="00826C8C" w:rsidP="008F43BB">
      <w:pPr>
        <w:pStyle w:val="Odstavekseznama"/>
        <w:jc w:val="both"/>
      </w:pPr>
    </w:p>
    <w:p w:rsidR="00B668CA" w:rsidRPr="008F43BB" w:rsidRDefault="00B668CA" w:rsidP="008F43BB">
      <w:pPr>
        <w:pStyle w:val="Odstavekseznama"/>
        <w:numPr>
          <w:ilvl w:val="0"/>
          <w:numId w:val="1"/>
        </w:numPr>
        <w:jc w:val="both"/>
        <w:rPr>
          <w:b/>
        </w:rPr>
      </w:pPr>
      <w:r w:rsidRPr="008F43BB">
        <w:rPr>
          <w:b/>
        </w:rPr>
        <w:t>NEKAJ MISLI ZA KONEC…</w:t>
      </w:r>
    </w:p>
    <w:p w:rsidR="00826C8C" w:rsidRDefault="00826C8C" w:rsidP="008F43BB">
      <w:pPr>
        <w:pStyle w:val="Odstavekseznama"/>
        <w:jc w:val="both"/>
      </w:pPr>
    </w:p>
    <w:p w:rsidR="00826C8C" w:rsidRDefault="00826C8C" w:rsidP="008F43BB">
      <w:pPr>
        <w:pStyle w:val="Odstavekseznama"/>
        <w:jc w:val="both"/>
      </w:pPr>
      <w:r>
        <w:t xml:space="preserve">Ko končate z učenjem, poglejte kaj vse ste naredili, in se pohvalite. Ni lahko biti sam svoj učitelj. </w:t>
      </w:r>
    </w:p>
    <w:p w:rsidR="00826C8C" w:rsidRDefault="00826C8C" w:rsidP="008F43BB">
      <w:pPr>
        <w:pStyle w:val="Odstavekseznama"/>
        <w:jc w:val="both"/>
      </w:pPr>
    </w:p>
    <w:p w:rsidR="00826C8C" w:rsidRDefault="00826C8C" w:rsidP="008F43BB">
      <w:pPr>
        <w:pStyle w:val="Odstavekseznama"/>
        <w:jc w:val="both"/>
      </w:pPr>
      <w:r>
        <w:t xml:space="preserve">Vedno je najtežje začeti, potem gre lažje. </w:t>
      </w:r>
    </w:p>
    <w:p w:rsidR="00826C8C" w:rsidRDefault="00826C8C" w:rsidP="008F43BB">
      <w:pPr>
        <w:pStyle w:val="Odstavekseznama"/>
        <w:jc w:val="both"/>
      </w:pPr>
    </w:p>
    <w:p w:rsidR="00826C8C" w:rsidRDefault="00826C8C" w:rsidP="008F43BB">
      <w:pPr>
        <w:pStyle w:val="Odstavekseznama"/>
        <w:jc w:val="both"/>
      </w:pPr>
      <w:r>
        <w:t xml:space="preserve">Če dobro organizirate čas za učenje, vam bo ostalo veliko časa za stvari, ki jih radi počnete. </w:t>
      </w:r>
    </w:p>
    <w:p w:rsidR="00826C8C" w:rsidRDefault="00826C8C" w:rsidP="008F43BB">
      <w:pPr>
        <w:pStyle w:val="Odstavekseznama"/>
        <w:jc w:val="both"/>
      </w:pPr>
    </w:p>
    <w:p w:rsidR="00826C8C" w:rsidRDefault="00826C8C" w:rsidP="008F43BB">
      <w:pPr>
        <w:pStyle w:val="Odstavekseznama"/>
        <w:jc w:val="both"/>
      </w:pPr>
      <w:r>
        <w:t xml:space="preserve">Zdaj ste v situaciji, ko se učite načrtovanja svojega časa, to je nekaj, kaj vam bo prišlo prav tudi kasneje v življenju. </w:t>
      </w:r>
    </w:p>
    <w:p w:rsidR="00826C8C" w:rsidRDefault="00826C8C" w:rsidP="008F43BB">
      <w:pPr>
        <w:pStyle w:val="Odstavekseznama"/>
        <w:jc w:val="both"/>
      </w:pPr>
    </w:p>
    <w:p w:rsidR="00826C8C" w:rsidRDefault="00826C8C" w:rsidP="008F43BB">
      <w:pPr>
        <w:pStyle w:val="Odstavekseznama"/>
        <w:jc w:val="both"/>
      </w:pPr>
      <w:r>
        <w:t>V tem času, ko vas malo bolj skrbi, kaj se bo dogajalo, možgani malo drugače delajo. Za pomiritev lahko počnete različne sprostitvene vaje. Nekaj dobrih nasvetov za premagovanje tesnobe najdete na spletni strani ISA instituta:</w:t>
      </w:r>
    </w:p>
    <w:p w:rsidR="00677F23" w:rsidRDefault="00677F23" w:rsidP="008F43BB">
      <w:pPr>
        <w:pStyle w:val="Odstavekseznama"/>
        <w:jc w:val="both"/>
      </w:pPr>
    </w:p>
    <w:p w:rsidR="00826C8C" w:rsidRDefault="00677F23" w:rsidP="008F43BB">
      <w:pPr>
        <w:pStyle w:val="Odstavekseznama"/>
        <w:jc w:val="both"/>
      </w:pPr>
      <w:hyperlink r:id="rId5" w:history="1">
        <w:r>
          <w:rPr>
            <w:rStyle w:val="Hiperpovezava"/>
          </w:rPr>
          <w:t>http://isainstitut.si/isa/za-otroke-kaj-je-tesnoba-in-kako-ji-lahko-recemo-adijo-%F0%9F%98%8A/</w:t>
        </w:r>
      </w:hyperlink>
      <w:r>
        <w:t xml:space="preserve"> </w:t>
      </w:r>
    </w:p>
    <w:p w:rsidR="00677F23" w:rsidRDefault="00B668CA" w:rsidP="008F43BB">
      <w:pPr>
        <w:pStyle w:val="Odstavekseznama"/>
        <w:jc w:val="both"/>
      </w:pPr>
      <w:r>
        <w:t xml:space="preserve"> </w:t>
      </w:r>
      <w:bookmarkStart w:id="0" w:name="_GoBack"/>
      <w:bookmarkEnd w:id="0"/>
    </w:p>
    <w:p w:rsidR="00677F23" w:rsidRDefault="00677F23">
      <w:pPr>
        <w:spacing w:line="259" w:lineRule="auto"/>
      </w:pPr>
      <w:r>
        <w:br w:type="page"/>
      </w:r>
    </w:p>
    <w:p w:rsidR="00B668CA" w:rsidRDefault="00677F23" w:rsidP="00B668CA">
      <w:pPr>
        <w:pStyle w:val="Odstavekseznama"/>
      </w:pPr>
      <w:r>
        <w:rPr>
          <w:noProof/>
          <w:lang w:eastAsia="sl-SI"/>
        </w:rPr>
        <w:lastRenderedPageBreak/>
        <w:drawing>
          <wp:inline distT="0" distB="0" distL="0" distR="0">
            <wp:extent cx="5286375" cy="90582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6028.JPG"/>
                    <pic:cNvPicPr/>
                  </pic:nvPicPr>
                  <pic:blipFill>
                    <a:blip r:embed="rId6">
                      <a:extLst>
                        <a:ext uri="{28A0092B-C50C-407E-A947-70E740481C1C}">
                          <a14:useLocalDpi xmlns:a14="http://schemas.microsoft.com/office/drawing/2010/main" val="0"/>
                        </a:ext>
                      </a:extLst>
                    </a:blip>
                    <a:stretch>
                      <a:fillRect/>
                    </a:stretch>
                  </pic:blipFill>
                  <pic:spPr>
                    <a:xfrm>
                      <a:off x="0" y="0"/>
                      <a:ext cx="5286375" cy="9058275"/>
                    </a:xfrm>
                    <a:prstGeom prst="rect">
                      <a:avLst/>
                    </a:prstGeom>
                  </pic:spPr>
                </pic:pic>
              </a:graphicData>
            </a:graphic>
          </wp:inline>
        </w:drawing>
      </w:r>
    </w:p>
    <w:sectPr w:rsidR="00B66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773FF"/>
    <w:multiLevelType w:val="hybridMultilevel"/>
    <w:tmpl w:val="B016B8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8555B99"/>
    <w:multiLevelType w:val="hybridMultilevel"/>
    <w:tmpl w:val="DF044924"/>
    <w:lvl w:ilvl="0" w:tplc="74925E52">
      <w:start w:val="3"/>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CA"/>
    <w:rsid w:val="00220F6E"/>
    <w:rsid w:val="003207B6"/>
    <w:rsid w:val="005A6E90"/>
    <w:rsid w:val="00677F23"/>
    <w:rsid w:val="00826C8C"/>
    <w:rsid w:val="008F43BB"/>
    <w:rsid w:val="00B668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7847"/>
  <w15:chartTrackingRefBased/>
  <w15:docId w15:val="{B7FDBB4A-AD24-4735-A1E3-093125E9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20F6E"/>
    <w:pPr>
      <w:spacing w:line="36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668CA"/>
    <w:pPr>
      <w:ind w:left="720"/>
      <w:contextualSpacing/>
    </w:pPr>
  </w:style>
  <w:style w:type="character" w:styleId="Hiperpovezava">
    <w:name w:val="Hyperlink"/>
    <w:basedOn w:val="Privzetapisavaodstavka"/>
    <w:uiPriority w:val="99"/>
    <w:semiHidden/>
    <w:unhideWhenUsed/>
    <w:rsid w:val="00677F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isainstitut.si/isa/za-otroke-kaj-je-tesnoba-in-kako-ji-lahko-recemo-adijo-%F0%9F%98%8A/"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748</Words>
  <Characters>4265</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cp:revision>
  <dcterms:created xsi:type="dcterms:W3CDTF">2020-04-09T14:29:00Z</dcterms:created>
  <dcterms:modified xsi:type="dcterms:W3CDTF">2020-04-09T15:20:00Z</dcterms:modified>
</cp:coreProperties>
</file>