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EA7" w:rsidRDefault="00B65EA7" w:rsidP="00A90480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3DB2BBD8" wp14:editId="1BF1CB19">
            <wp:extent cx="866775" cy="857250"/>
            <wp:effectExtent l="0" t="0" r="9525" b="0"/>
            <wp:docPr id="1" name="Slika 1" descr="logo5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5c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80" w:rsidRPr="00060D7B" w:rsidRDefault="00A90480" w:rsidP="00A90480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060D7B">
        <w:rPr>
          <w:rFonts w:eastAsia="Times New Roman" w:cs="Times New Roman"/>
          <w:szCs w:val="24"/>
          <w:lang w:eastAsia="sl-SI"/>
        </w:rPr>
        <w:t>Osnovna šola Ivana Cankarja Vrhnika</w:t>
      </w:r>
    </w:p>
    <w:p w:rsidR="00A90480" w:rsidRPr="00060D7B" w:rsidRDefault="00A90480" w:rsidP="00A90480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060D7B">
        <w:rPr>
          <w:rFonts w:eastAsia="Times New Roman" w:cs="Times New Roman"/>
          <w:szCs w:val="24"/>
          <w:lang w:eastAsia="sl-SI"/>
        </w:rPr>
        <w:t>Aktiv učiteljic slovenščine</w:t>
      </w:r>
    </w:p>
    <w:p w:rsidR="00A90480" w:rsidRPr="00060D7B" w:rsidRDefault="00A90480" w:rsidP="00A90480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proofErr w:type="spellStart"/>
      <w:r w:rsidRPr="00060D7B">
        <w:rPr>
          <w:rFonts w:eastAsia="Times New Roman" w:cs="Times New Roman"/>
          <w:szCs w:val="24"/>
          <w:lang w:eastAsia="sl-SI"/>
        </w:rPr>
        <w:t>Lošca</w:t>
      </w:r>
      <w:proofErr w:type="spellEnd"/>
      <w:r w:rsidRPr="00060D7B">
        <w:rPr>
          <w:rFonts w:eastAsia="Times New Roman" w:cs="Times New Roman"/>
          <w:szCs w:val="24"/>
          <w:lang w:eastAsia="sl-SI"/>
        </w:rPr>
        <w:t xml:space="preserve"> 1</w:t>
      </w:r>
    </w:p>
    <w:p w:rsidR="00A90480" w:rsidRPr="00060D7B" w:rsidRDefault="00A90480" w:rsidP="00A90480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060D7B">
        <w:rPr>
          <w:rFonts w:eastAsia="Times New Roman" w:cs="Times New Roman"/>
          <w:szCs w:val="24"/>
          <w:lang w:eastAsia="sl-SI"/>
        </w:rPr>
        <w:t xml:space="preserve">1360 Vrhnika                                                                                               </w:t>
      </w:r>
      <w:r w:rsidR="005C2B71" w:rsidRPr="00060D7B">
        <w:rPr>
          <w:rFonts w:eastAsia="Times New Roman" w:cs="Times New Roman"/>
          <w:szCs w:val="24"/>
          <w:lang w:eastAsia="sl-SI"/>
        </w:rPr>
        <w:t xml:space="preserve">              </w:t>
      </w:r>
      <w:proofErr w:type="spellStart"/>
      <w:r w:rsidRPr="00060D7B">
        <w:rPr>
          <w:rFonts w:eastAsia="Times New Roman" w:cs="Times New Roman"/>
          <w:szCs w:val="24"/>
          <w:lang w:eastAsia="sl-SI"/>
        </w:rPr>
        <w:t>Vrhnika</w:t>
      </w:r>
      <w:proofErr w:type="spellEnd"/>
      <w:r w:rsidRPr="00060D7B">
        <w:rPr>
          <w:rFonts w:eastAsia="Times New Roman" w:cs="Times New Roman"/>
          <w:szCs w:val="24"/>
          <w:lang w:eastAsia="sl-SI"/>
        </w:rPr>
        <w:t>,</w:t>
      </w:r>
      <w:r w:rsidR="004E79D8">
        <w:rPr>
          <w:rFonts w:eastAsia="Times New Roman" w:cs="Times New Roman"/>
          <w:szCs w:val="24"/>
          <w:lang w:eastAsia="sl-SI"/>
        </w:rPr>
        <w:t xml:space="preserve"> 26</w:t>
      </w:r>
      <w:r w:rsidR="00BE5126">
        <w:rPr>
          <w:rFonts w:eastAsia="Times New Roman" w:cs="Times New Roman"/>
          <w:szCs w:val="24"/>
          <w:lang w:eastAsia="sl-SI"/>
        </w:rPr>
        <w:t xml:space="preserve">. </w:t>
      </w:r>
      <w:r w:rsidR="004E79D8">
        <w:rPr>
          <w:rFonts w:eastAsia="Times New Roman" w:cs="Times New Roman"/>
          <w:szCs w:val="24"/>
          <w:lang w:eastAsia="sl-SI"/>
        </w:rPr>
        <w:t>8. 202</w:t>
      </w:r>
      <w:r w:rsidR="00C524E9">
        <w:rPr>
          <w:rFonts w:eastAsia="Times New Roman" w:cs="Times New Roman"/>
          <w:szCs w:val="24"/>
          <w:lang w:eastAsia="sl-SI"/>
        </w:rPr>
        <w:t>1</w:t>
      </w:r>
      <w:bookmarkStart w:id="0" w:name="_GoBack"/>
      <w:bookmarkEnd w:id="0"/>
    </w:p>
    <w:p w:rsidR="002F4FE7" w:rsidRPr="00060D7B" w:rsidRDefault="002F4FE7" w:rsidP="00B004F8">
      <w:pPr>
        <w:rPr>
          <w:rFonts w:cs="Times New Roman"/>
        </w:rPr>
      </w:pPr>
    </w:p>
    <w:p w:rsidR="005C2B71" w:rsidRPr="00060D7B" w:rsidRDefault="005C2B71" w:rsidP="00B004F8">
      <w:pPr>
        <w:rPr>
          <w:rFonts w:cs="Times New Roman"/>
        </w:rPr>
      </w:pPr>
    </w:p>
    <w:p w:rsidR="005C2B71" w:rsidRPr="00060D7B" w:rsidRDefault="005C2B71" w:rsidP="005C2B71">
      <w:pPr>
        <w:jc w:val="center"/>
        <w:rPr>
          <w:rFonts w:cs="Times New Roman"/>
          <w:b/>
          <w:color w:val="FF0000"/>
          <w:sz w:val="28"/>
          <w:szCs w:val="28"/>
        </w:rPr>
      </w:pPr>
      <w:r w:rsidRPr="00060D7B">
        <w:rPr>
          <w:rFonts w:cs="Times New Roman"/>
          <w:b/>
          <w:color w:val="FF0000"/>
          <w:sz w:val="28"/>
          <w:szCs w:val="28"/>
        </w:rPr>
        <w:t>KRITERIJ KONTROLNIH NALOG PRI SLOVENŠČINI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2B71" w:rsidRPr="00060D7B" w:rsidTr="0011573D">
        <w:tc>
          <w:tcPr>
            <w:tcW w:w="4531" w:type="dxa"/>
          </w:tcPr>
          <w:p w:rsidR="005C2B71" w:rsidRPr="00060D7B" w:rsidRDefault="005C2B71" w:rsidP="00060D7B">
            <w:pPr>
              <w:jc w:val="center"/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color w:val="FFFF00"/>
                <w:sz w:val="64"/>
                <w:szCs w:val="64"/>
              </w:rPr>
              <w:t>OCENA</w:t>
            </w:r>
          </w:p>
        </w:tc>
        <w:tc>
          <w:tcPr>
            <w:tcW w:w="4531" w:type="dxa"/>
          </w:tcPr>
          <w:p w:rsidR="005C2B71" w:rsidRPr="00060D7B" w:rsidRDefault="005C2B71" w:rsidP="00060D7B">
            <w:pPr>
              <w:jc w:val="center"/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color w:val="FFFF00"/>
                <w:sz w:val="64"/>
                <w:szCs w:val="64"/>
              </w:rPr>
              <w:t>ODSTOTKI</w:t>
            </w:r>
          </w:p>
        </w:tc>
      </w:tr>
      <w:tr w:rsidR="005C2B71" w:rsidRPr="00060D7B" w:rsidTr="0011573D"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odlično (5)</w:t>
            </w:r>
          </w:p>
        </w:tc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100 %‒90 %</w:t>
            </w:r>
          </w:p>
        </w:tc>
      </w:tr>
      <w:tr w:rsidR="005C2B71" w:rsidRPr="00060D7B" w:rsidTr="0011573D"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prav dobro (4)</w:t>
            </w:r>
          </w:p>
        </w:tc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89 %‒80 %</w:t>
            </w:r>
          </w:p>
        </w:tc>
      </w:tr>
      <w:tr w:rsidR="005C2B71" w:rsidRPr="00060D7B" w:rsidTr="0011573D"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dobro (3)</w:t>
            </w:r>
          </w:p>
        </w:tc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79 %‒65 %</w:t>
            </w:r>
          </w:p>
        </w:tc>
      </w:tr>
      <w:tr w:rsidR="005C2B71" w:rsidRPr="00060D7B" w:rsidTr="0011573D"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zadostno (2)</w:t>
            </w:r>
          </w:p>
        </w:tc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64 %‒45 %</w:t>
            </w:r>
          </w:p>
        </w:tc>
      </w:tr>
      <w:tr w:rsidR="005C2B71" w:rsidRPr="00060D7B" w:rsidTr="0011573D"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nezadostno (1)</w:t>
            </w:r>
          </w:p>
        </w:tc>
        <w:tc>
          <w:tcPr>
            <w:tcW w:w="4531" w:type="dxa"/>
          </w:tcPr>
          <w:p w:rsidR="005C2B71" w:rsidRPr="00060D7B" w:rsidRDefault="005C2B71" w:rsidP="0011573D">
            <w:pPr>
              <w:rPr>
                <w:rFonts w:cs="Times New Roman"/>
                <w:sz w:val="64"/>
                <w:szCs w:val="64"/>
              </w:rPr>
            </w:pPr>
            <w:r w:rsidRPr="00060D7B">
              <w:rPr>
                <w:rFonts w:cs="Times New Roman"/>
                <w:sz w:val="64"/>
                <w:szCs w:val="64"/>
              </w:rPr>
              <w:t>44 %‒0 %</w:t>
            </w:r>
          </w:p>
        </w:tc>
      </w:tr>
    </w:tbl>
    <w:p w:rsidR="005C2B71" w:rsidRPr="00060D7B" w:rsidRDefault="005C2B71" w:rsidP="005C2B71">
      <w:pPr>
        <w:rPr>
          <w:rFonts w:cs="Times New Roman"/>
          <w:sz w:val="24"/>
          <w:szCs w:val="24"/>
        </w:rPr>
      </w:pPr>
    </w:p>
    <w:p w:rsidR="005C2B71" w:rsidRPr="00060D7B" w:rsidRDefault="005C2B71" w:rsidP="005C2B71">
      <w:pPr>
        <w:rPr>
          <w:rFonts w:cs="Times New Roman"/>
          <w:sz w:val="24"/>
          <w:szCs w:val="24"/>
        </w:rPr>
      </w:pPr>
      <w:r w:rsidRPr="00060D7B">
        <w:rPr>
          <w:rFonts w:cs="Times New Roman"/>
          <w:color w:val="00B050"/>
          <w:sz w:val="24"/>
          <w:szCs w:val="24"/>
        </w:rPr>
        <w:t xml:space="preserve">Navedena ocenjevalna lestvica velja za pisne preizkuse znanj. </w:t>
      </w:r>
      <w:r w:rsidRPr="00060D7B">
        <w:rPr>
          <w:rFonts w:cs="Times New Roman"/>
          <w:sz w:val="24"/>
          <w:szCs w:val="24"/>
        </w:rPr>
        <w:t xml:space="preserve">Učiteljice slovenščine si pridržujemo pravico, da med šolskim letom lestvico spremenimo. </w:t>
      </w:r>
    </w:p>
    <w:p w:rsidR="005C2B71" w:rsidRPr="00060D7B" w:rsidRDefault="005C2B71" w:rsidP="005C2B71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60D7B">
        <w:rPr>
          <w:rFonts w:cs="Times New Roman"/>
          <w:color w:val="00B0F0"/>
          <w:sz w:val="24"/>
          <w:szCs w:val="24"/>
        </w:rPr>
        <w:t xml:space="preserve">Učenec, ki pri pisnem preizkusu znanja dobi negativno oceno, lahko to oceno </w:t>
      </w:r>
      <w:r w:rsidR="0074332F">
        <w:rPr>
          <w:rFonts w:cs="Times New Roman"/>
          <w:color w:val="00B0F0"/>
          <w:sz w:val="24"/>
          <w:szCs w:val="24"/>
        </w:rPr>
        <w:t xml:space="preserve">po dogovoru z učiteljico </w:t>
      </w:r>
      <w:r w:rsidRPr="00060D7B">
        <w:rPr>
          <w:rFonts w:cs="Times New Roman"/>
          <w:color w:val="00B0F0"/>
          <w:sz w:val="24"/>
          <w:szCs w:val="24"/>
        </w:rPr>
        <w:t>popravlja.</w:t>
      </w:r>
      <w:r w:rsidRPr="00060D7B">
        <w:rPr>
          <w:rFonts w:eastAsia="Times New Roman" w:cs="Times New Roman"/>
          <w:color w:val="00B0F0"/>
          <w:sz w:val="24"/>
          <w:szCs w:val="24"/>
          <w:lang w:eastAsia="sl-SI"/>
        </w:rPr>
        <w:t xml:space="preserve"> </w:t>
      </w:r>
      <w:r w:rsidR="00BE5126">
        <w:rPr>
          <w:rFonts w:eastAsia="Times New Roman" w:cs="Times New Roman"/>
          <w:color w:val="00B0F0"/>
          <w:sz w:val="24"/>
          <w:szCs w:val="24"/>
          <w:lang w:eastAsia="sl-SI"/>
        </w:rPr>
        <w:t>Lahko pa učiteljica odloči, da bo to negativno oceno popravil s pridobitvijo pozitivnih ocen pri drugih ocenjevanjih.</w:t>
      </w:r>
    </w:p>
    <w:p w:rsidR="00A90480" w:rsidRPr="00060D7B" w:rsidRDefault="00A90480" w:rsidP="00B004F8"/>
    <w:p w:rsidR="00A90480" w:rsidRPr="00060D7B" w:rsidRDefault="00A90480" w:rsidP="00B004F8"/>
    <w:p w:rsidR="00A90480" w:rsidRPr="00060D7B" w:rsidRDefault="00A90480" w:rsidP="00B004F8"/>
    <w:p w:rsidR="00A90480" w:rsidRPr="00060D7B" w:rsidRDefault="00A90480" w:rsidP="00B004F8"/>
    <w:p w:rsidR="00953C09" w:rsidRPr="00060D7B" w:rsidRDefault="00953C09" w:rsidP="00B004F8"/>
    <w:sectPr w:rsidR="00953C09" w:rsidRPr="00060D7B" w:rsidSect="0003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C4D" w:rsidRDefault="00555C4D" w:rsidP="00A90480">
      <w:pPr>
        <w:spacing w:after="0" w:line="240" w:lineRule="auto"/>
      </w:pPr>
      <w:r>
        <w:separator/>
      </w:r>
    </w:p>
  </w:endnote>
  <w:endnote w:type="continuationSeparator" w:id="0">
    <w:p w:rsidR="00555C4D" w:rsidRDefault="00555C4D" w:rsidP="00A9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C4D" w:rsidRDefault="00555C4D" w:rsidP="00A90480">
      <w:pPr>
        <w:spacing w:after="0" w:line="240" w:lineRule="auto"/>
      </w:pPr>
      <w:r>
        <w:separator/>
      </w:r>
    </w:p>
  </w:footnote>
  <w:footnote w:type="continuationSeparator" w:id="0">
    <w:p w:rsidR="00555C4D" w:rsidRDefault="00555C4D" w:rsidP="00A9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F8"/>
    <w:rsid w:val="000340DA"/>
    <w:rsid w:val="00060D7B"/>
    <w:rsid w:val="000D1D43"/>
    <w:rsid w:val="002A39CB"/>
    <w:rsid w:val="002F4FE7"/>
    <w:rsid w:val="004E79D8"/>
    <w:rsid w:val="00555C4D"/>
    <w:rsid w:val="00560D74"/>
    <w:rsid w:val="005C2B71"/>
    <w:rsid w:val="00627E02"/>
    <w:rsid w:val="0074332F"/>
    <w:rsid w:val="00833A6B"/>
    <w:rsid w:val="00953C09"/>
    <w:rsid w:val="00A90480"/>
    <w:rsid w:val="00AA4EB2"/>
    <w:rsid w:val="00B004F8"/>
    <w:rsid w:val="00B0305B"/>
    <w:rsid w:val="00B65EA7"/>
    <w:rsid w:val="00BE5126"/>
    <w:rsid w:val="00C524E9"/>
    <w:rsid w:val="00CC4F75"/>
    <w:rsid w:val="00CF2880"/>
    <w:rsid w:val="00D311E3"/>
    <w:rsid w:val="00D36915"/>
    <w:rsid w:val="00D418B7"/>
    <w:rsid w:val="00F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F80A"/>
  <w15:docId w15:val="{DD0E4E4F-62B5-40E3-B486-B5DED2C7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9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0480"/>
  </w:style>
  <w:style w:type="paragraph" w:styleId="Noga">
    <w:name w:val="footer"/>
    <w:basedOn w:val="Navaden"/>
    <w:link w:val="NogaZnak"/>
    <w:uiPriority w:val="99"/>
    <w:unhideWhenUsed/>
    <w:rsid w:val="00A9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IC</cp:lastModifiedBy>
  <cp:revision>2</cp:revision>
  <cp:lastPrinted>2017-08-30T05:13:00Z</cp:lastPrinted>
  <dcterms:created xsi:type="dcterms:W3CDTF">2021-09-06T05:17:00Z</dcterms:created>
  <dcterms:modified xsi:type="dcterms:W3CDTF">2021-09-06T05:17:00Z</dcterms:modified>
</cp:coreProperties>
</file>