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DD5" w:rsidRPr="00F118F9" w:rsidRDefault="00EA7990" w:rsidP="00260057">
      <w:pPr>
        <w:jc w:val="center"/>
        <w:rPr>
          <w:sz w:val="36"/>
          <w:szCs w:val="36"/>
        </w:rPr>
      </w:pPr>
      <w:r>
        <w:rPr>
          <w:sz w:val="36"/>
          <w:szCs w:val="36"/>
        </w:rPr>
        <w:t>UČNA PRIPRAVA ZA</w:t>
      </w:r>
      <w:r w:rsidR="00260057" w:rsidRPr="00F118F9">
        <w:rPr>
          <w:sz w:val="36"/>
          <w:szCs w:val="36"/>
        </w:rPr>
        <w:t xml:space="preserve"> </w:t>
      </w:r>
      <w:r>
        <w:rPr>
          <w:sz w:val="36"/>
          <w:szCs w:val="36"/>
        </w:rPr>
        <w:t>IZVEDBO</w:t>
      </w:r>
      <w:r w:rsidR="0035156C">
        <w:rPr>
          <w:sz w:val="36"/>
          <w:szCs w:val="36"/>
        </w:rPr>
        <w:t xml:space="preserve"> ŠPORTNEGA DNE</w:t>
      </w:r>
    </w:p>
    <w:p w:rsidR="00260057" w:rsidRPr="00F118F9" w:rsidRDefault="00260057" w:rsidP="00260057">
      <w:pPr>
        <w:jc w:val="center"/>
        <w:rPr>
          <w:sz w:val="36"/>
          <w:szCs w:val="36"/>
        </w:rPr>
      </w:pPr>
      <w:r w:rsidRPr="00F118F9">
        <w:rPr>
          <w:sz w:val="36"/>
          <w:szCs w:val="36"/>
        </w:rPr>
        <w:t>KAHOOT</w:t>
      </w:r>
    </w:p>
    <w:p w:rsidR="00260057" w:rsidRDefault="00260057" w:rsidP="00260057"/>
    <w:p w:rsidR="00260057" w:rsidRDefault="00260057" w:rsidP="00260057"/>
    <w:p w:rsidR="00260057" w:rsidRDefault="00260057" w:rsidP="00260057">
      <w:pPr>
        <w:rPr>
          <w:sz w:val="24"/>
          <w:szCs w:val="24"/>
        </w:rPr>
      </w:pPr>
      <w:r w:rsidRPr="00F118F9">
        <w:rPr>
          <w:sz w:val="24"/>
          <w:szCs w:val="24"/>
        </w:rPr>
        <w:t>Razred: 6., 7., 8., 9.</w:t>
      </w:r>
      <w:r w:rsidR="00E6440E">
        <w:rPr>
          <w:sz w:val="24"/>
          <w:szCs w:val="24"/>
        </w:rPr>
        <w:t>r</w:t>
      </w:r>
    </w:p>
    <w:p w:rsidR="00EA7990" w:rsidRDefault="00EA7990" w:rsidP="00260057">
      <w:pPr>
        <w:rPr>
          <w:sz w:val="24"/>
          <w:szCs w:val="24"/>
        </w:rPr>
      </w:pPr>
      <w:r>
        <w:rPr>
          <w:sz w:val="24"/>
          <w:szCs w:val="24"/>
        </w:rPr>
        <w:t>Stopnja izobraževanja: ponavljanje, utrjevanje</w:t>
      </w:r>
    </w:p>
    <w:p w:rsidR="00EA7990" w:rsidRDefault="00EA7990" w:rsidP="00260057">
      <w:pPr>
        <w:rPr>
          <w:sz w:val="24"/>
          <w:szCs w:val="24"/>
        </w:rPr>
      </w:pPr>
      <w:r>
        <w:rPr>
          <w:sz w:val="24"/>
          <w:szCs w:val="24"/>
        </w:rPr>
        <w:t>Učni pristop: sodelovalno učenje, učenje z raziskovanjem.</w:t>
      </w:r>
    </w:p>
    <w:p w:rsidR="00EA7990" w:rsidRPr="00F118F9" w:rsidRDefault="00EA7990" w:rsidP="00260057">
      <w:pPr>
        <w:rPr>
          <w:sz w:val="24"/>
          <w:szCs w:val="24"/>
        </w:rPr>
      </w:pPr>
      <w:r>
        <w:rPr>
          <w:sz w:val="24"/>
          <w:szCs w:val="24"/>
        </w:rPr>
        <w:t>Oblika posredovanja UČNIH VSEBIN: spletni kviz - KAHOOT</w:t>
      </w:r>
    </w:p>
    <w:p w:rsidR="00260057" w:rsidRPr="00F118F9" w:rsidRDefault="00260057" w:rsidP="00260057">
      <w:pPr>
        <w:rPr>
          <w:sz w:val="24"/>
          <w:szCs w:val="24"/>
        </w:rPr>
      </w:pPr>
      <w:r w:rsidRPr="00F118F9">
        <w:rPr>
          <w:sz w:val="24"/>
          <w:szCs w:val="24"/>
        </w:rPr>
        <w:t>Predmet: ŠPORT (kot sestavni del ŠPORTNEGA DNE)</w:t>
      </w:r>
    </w:p>
    <w:p w:rsidR="00260057" w:rsidRPr="00F118F9" w:rsidRDefault="00260057" w:rsidP="00260057">
      <w:pPr>
        <w:rPr>
          <w:sz w:val="24"/>
          <w:szCs w:val="24"/>
        </w:rPr>
      </w:pPr>
      <w:r w:rsidRPr="00F118F9">
        <w:rPr>
          <w:sz w:val="24"/>
          <w:szCs w:val="24"/>
        </w:rPr>
        <w:t>Cilj: Učenci utrjujejo teoretično znanje na športnem področju s pomočjo sodobne tehnologije in sodelovalnega učenja</w:t>
      </w:r>
    </w:p>
    <w:p w:rsidR="00260057" w:rsidRPr="00F118F9" w:rsidRDefault="00260057" w:rsidP="00260057">
      <w:pPr>
        <w:rPr>
          <w:sz w:val="24"/>
          <w:szCs w:val="24"/>
        </w:rPr>
      </w:pPr>
      <w:r w:rsidRPr="00F118F9">
        <w:rPr>
          <w:sz w:val="24"/>
          <w:szCs w:val="24"/>
        </w:rPr>
        <w:t>Pričakovani dosežki: Učenci ponovijo in utrdijo teoretično znanje na področju športa.</w:t>
      </w:r>
    </w:p>
    <w:p w:rsidR="00260057" w:rsidRPr="00F118F9" w:rsidRDefault="00260057" w:rsidP="00260057">
      <w:pPr>
        <w:rPr>
          <w:sz w:val="24"/>
          <w:szCs w:val="24"/>
        </w:rPr>
      </w:pPr>
    </w:p>
    <w:p w:rsidR="00260057" w:rsidRPr="00F118F9" w:rsidRDefault="00260057" w:rsidP="00EA7990">
      <w:pPr>
        <w:spacing w:line="360" w:lineRule="auto"/>
        <w:rPr>
          <w:sz w:val="24"/>
          <w:szCs w:val="24"/>
        </w:rPr>
      </w:pPr>
      <w:r w:rsidRPr="00F118F9">
        <w:rPr>
          <w:sz w:val="24"/>
          <w:szCs w:val="24"/>
        </w:rPr>
        <w:t>Potek dela</w:t>
      </w:r>
      <w:r w:rsidR="00C30D6A">
        <w:rPr>
          <w:sz w:val="24"/>
          <w:szCs w:val="24"/>
        </w:rPr>
        <w:t xml:space="preserve"> in opis dejavnosti</w:t>
      </w:r>
      <w:bookmarkStart w:id="0" w:name="_GoBack"/>
      <w:bookmarkEnd w:id="0"/>
      <w:r w:rsidRPr="00F118F9">
        <w:rPr>
          <w:sz w:val="24"/>
          <w:szCs w:val="24"/>
        </w:rPr>
        <w:t>:</w:t>
      </w:r>
    </w:p>
    <w:p w:rsidR="00E77456" w:rsidRDefault="00260057" w:rsidP="00EA7990">
      <w:pPr>
        <w:spacing w:line="360" w:lineRule="auto"/>
        <w:rPr>
          <w:sz w:val="24"/>
          <w:szCs w:val="24"/>
        </w:rPr>
      </w:pPr>
      <w:r w:rsidRPr="00F118F9">
        <w:rPr>
          <w:sz w:val="24"/>
          <w:szCs w:val="24"/>
        </w:rPr>
        <w:t xml:space="preserve">Izvedba športnega dne poteka po krožnem sistemu, kjer je ena izmed postaj tudi poučno zabavni športni kviz, ki sem ga pripravil s pomočjo aplikacije Kahoot. V šolski uri, ki je namenjena posamezni skupini, </w:t>
      </w:r>
      <w:r w:rsidR="00E6405B">
        <w:rPr>
          <w:sz w:val="24"/>
          <w:szCs w:val="24"/>
        </w:rPr>
        <w:t xml:space="preserve">si otroci najprej pogledajo kratek filmček, nato pa </w:t>
      </w:r>
      <w:r w:rsidRPr="00F118F9">
        <w:rPr>
          <w:sz w:val="24"/>
          <w:szCs w:val="24"/>
        </w:rPr>
        <w:t xml:space="preserve">se med seboj pomerijo v športnem znanju. </w:t>
      </w:r>
      <w:r w:rsidR="00E6405B">
        <w:rPr>
          <w:sz w:val="24"/>
          <w:szCs w:val="24"/>
        </w:rPr>
        <w:t>K</w:t>
      </w:r>
      <w:r w:rsidRPr="00F118F9">
        <w:rPr>
          <w:sz w:val="24"/>
          <w:szCs w:val="24"/>
        </w:rPr>
        <w:t>viz poteka v obliki sodelovalnega učenja in so otroci znotraj skupine razdeljeni v trojke</w:t>
      </w:r>
      <w:r w:rsidR="00E6405B">
        <w:rPr>
          <w:sz w:val="24"/>
          <w:szCs w:val="24"/>
        </w:rPr>
        <w:t xml:space="preserve"> (sodelovalno, raziskovalno učenje)</w:t>
      </w:r>
      <w:r w:rsidRPr="00F118F9">
        <w:rPr>
          <w:sz w:val="24"/>
          <w:szCs w:val="24"/>
        </w:rPr>
        <w:t>. Vsaka trojka ima svojo mobilno napravo (telefoni, tablice), s pomočjo katere skušajo</w:t>
      </w:r>
      <w:r w:rsidR="00EA7990">
        <w:rPr>
          <w:sz w:val="24"/>
          <w:szCs w:val="24"/>
        </w:rPr>
        <w:t xml:space="preserve"> v spletni učilnici,</w:t>
      </w:r>
      <w:r w:rsidRPr="00F118F9">
        <w:rPr>
          <w:sz w:val="24"/>
          <w:szCs w:val="24"/>
        </w:rPr>
        <w:t xml:space="preserve"> kar se da hitro in pravilno odgovarjati na zastavljena vprašanja.</w:t>
      </w:r>
    </w:p>
    <w:p w:rsidR="004B28B2" w:rsidRDefault="004B28B2" w:rsidP="00EA7990">
      <w:pPr>
        <w:spacing w:line="360" w:lineRule="auto"/>
        <w:rPr>
          <w:sz w:val="24"/>
          <w:szCs w:val="24"/>
        </w:rPr>
      </w:pPr>
      <w:r w:rsidRPr="00F118F9">
        <w:rPr>
          <w:sz w:val="24"/>
          <w:szCs w:val="24"/>
        </w:rPr>
        <w:t>Refleksija dela:</w:t>
      </w:r>
    </w:p>
    <w:p w:rsidR="004B28B2" w:rsidRPr="00F118F9" w:rsidRDefault="004B28B2" w:rsidP="00EA7990">
      <w:pPr>
        <w:spacing w:line="360" w:lineRule="auto"/>
        <w:rPr>
          <w:sz w:val="24"/>
          <w:szCs w:val="24"/>
        </w:rPr>
      </w:pPr>
      <w:r>
        <w:rPr>
          <w:sz w:val="24"/>
          <w:szCs w:val="24"/>
        </w:rPr>
        <w:t>Učenci pri reševanju pokažejo veliko mero motivacije in tekmovalnosti, ki ju spremlja dobra volja in pozitivna naravnanost. Ob koncu športnega dne smo razglasili tudi najboljše udeležence kviza znotraj posameznih skupin in na šoli nasploh, kar je dalo še dodatno vrednost celotni izvedbi. Ker je bil kviz zelo dobro sprejet je postal naša stalnica pri izvedbi tovrstnih dnevov dejavnosti.</w:t>
      </w:r>
      <w:r w:rsidR="0035156C">
        <w:rPr>
          <w:sz w:val="24"/>
          <w:szCs w:val="24"/>
        </w:rPr>
        <w:t xml:space="preserve"> Tudi učitelji spremljevalci so bili navdušeni nad samo izvedbo kviza in pozitivnim navdušenjem otrok.</w:t>
      </w:r>
    </w:p>
    <w:p w:rsidR="00EA7990" w:rsidRDefault="00E77456" w:rsidP="00EA7990">
      <w:pPr>
        <w:jc w:val="center"/>
        <w:rPr>
          <w:sz w:val="24"/>
          <w:szCs w:val="24"/>
        </w:rPr>
      </w:pPr>
      <w:r>
        <w:rPr>
          <w:noProof/>
          <w:sz w:val="24"/>
          <w:szCs w:val="24"/>
          <w:lang w:eastAsia="sl-SI"/>
        </w:rPr>
        <w:lastRenderedPageBreak/>
        <w:drawing>
          <wp:inline distT="0" distB="0" distL="0" distR="0">
            <wp:extent cx="4259580" cy="3191580"/>
            <wp:effectExtent l="0" t="0" r="7620" b="8890"/>
            <wp:docPr id="1" name="Slika 1" descr="D:\Users\Uporabnik\AppData\Local\Microsoft\Windows\INetCache\Content.Word\IMG-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Uporabnik\AppData\Local\Microsoft\Windows\INetCache\Content.Word\IMG-190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72207" cy="3201041"/>
                    </a:xfrm>
                    <a:prstGeom prst="rect">
                      <a:avLst/>
                    </a:prstGeom>
                    <a:noFill/>
                    <a:ln>
                      <a:noFill/>
                    </a:ln>
                  </pic:spPr>
                </pic:pic>
              </a:graphicData>
            </a:graphic>
          </wp:inline>
        </w:drawing>
      </w:r>
    </w:p>
    <w:p w:rsidR="00EA7990" w:rsidRDefault="00EA7990" w:rsidP="00EA7990">
      <w:pPr>
        <w:jc w:val="center"/>
        <w:rPr>
          <w:sz w:val="24"/>
          <w:szCs w:val="24"/>
        </w:rPr>
      </w:pPr>
      <w:r>
        <w:rPr>
          <w:sz w:val="24"/>
          <w:szCs w:val="24"/>
        </w:rPr>
        <w:t>Slika 1  - rezultati</w:t>
      </w:r>
    </w:p>
    <w:p w:rsidR="00EA7990" w:rsidRDefault="00EA7990" w:rsidP="00EA7990">
      <w:pPr>
        <w:jc w:val="center"/>
        <w:rPr>
          <w:sz w:val="24"/>
          <w:szCs w:val="24"/>
        </w:rPr>
      </w:pPr>
    </w:p>
    <w:p w:rsidR="00EA7990" w:rsidRDefault="00EA7990" w:rsidP="00EA7990">
      <w:pPr>
        <w:jc w:val="center"/>
        <w:rPr>
          <w:sz w:val="24"/>
          <w:szCs w:val="24"/>
        </w:rPr>
      </w:pPr>
    </w:p>
    <w:p w:rsidR="00EA7990" w:rsidRDefault="00EA7990" w:rsidP="00EA7990">
      <w:pPr>
        <w:jc w:val="center"/>
        <w:rPr>
          <w:sz w:val="24"/>
          <w:szCs w:val="24"/>
        </w:rPr>
      </w:pPr>
    </w:p>
    <w:p w:rsidR="004B28B2" w:rsidRDefault="00E77456" w:rsidP="00EA7990">
      <w:pPr>
        <w:jc w:val="center"/>
        <w:rPr>
          <w:sz w:val="24"/>
          <w:szCs w:val="24"/>
        </w:rPr>
      </w:pPr>
      <w:r>
        <w:rPr>
          <w:noProof/>
          <w:sz w:val="24"/>
          <w:szCs w:val="24"/>
          <w:lang w:eastAsia="sl-SI"/>
        </w:rPr>
        <w:drawing>
          <wp:inline distT="0" distB="0" distL="0" distR="0">
            <wp:extent cx="4290060" cy="3220654"/>
            <wp:effectExtent l="0" t="0" r="0" b="0"/>
            <wp:docPr id="2" name="Slika 2" descr="D:\Users\Uporabnik\AppData\Local\Microsoft\Windows\INetCache\Content.Word\IMG-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Uporabnik\AppData\Local\Microsoft\Windows\INetCache\Content.Word\IMG-19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0532" cy="3236023"/>
                    </a:xfrm>
                    <a:prstGeom prst="rect">
                      <a:avLst/>
                    </a:prstGeom>
                    <a:noFill/>
                    <a:ln>
                      <a:noFill/>
                    </a:ln>
                  </pic:spPr>
                </pic:pic>
              </a:graphicData>
            </a:graphic>
          </wp:inline>
        </w:drawing>
      </w:r>
    </w:p>
    <w:p w:rsidR="00EA7990" w:rsidRDefault="00EA7990" w:rsidP="00EA7990">
      <w:pPr>
        <w:jc w:val="center"/>
        <w:rPr>
          <w:sz w:val="24"/>
          <w:szCs w:val="24"/>
        </w:rPr>
      </w:pPr>
    </w:p>
    <w:p w:rsidR="00EA7990" w:rsidRDefault="00EA7990" w:rsidP="00EA7990">
      <w:pPr>
        <w:jc w:val="center"/>
        <w:rPr>
          <w:sz w:val="24"/>
          <w:szCs w:val="24"/>
        </w:rPr>
      </w:pPr>
      <w:r>
        <w:rPr>
          <w:sz w:val="24"/>
          <w:szCs w:val="24"/>
        </w:rPr>
        <w:t>Slika 2 – reševanje kviza</w:t>
      </w:r>
    </w:p>
    <w:p w:rsidR="004B28B2" w:rsidRDefault="00C30D6A" w:rsidP="00260057">
      <w:pPr>
        <w:rPr>
          <w:sz w:val="24"/>
          <w:szCs w:val="24"/>
        </w:rPr>
      </w:pPr>
      <w:r>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8pt;height:5in">
            <v:imagedata r:id="rId6" o:title="IMG-1900"/>
          </v:shape>
        </w:pict>
      </w:r>
      <w:r>
        <w:rPr>
          <w:sz w:val="24"/>
          <w:szCs w:val="24"/>
        </w:rPr>
        <w:pict>
          <v:shape id="_x0000_i1026" type="#_x0000_t75" style="width:204.6pt;height:364.2pt">
            <v:imagedata r:id="rId7" o:title="IMG-1901"/>
          </v:shape>
        </w:pict>
      </w:r>
    </w:p>
    <w:p w:rsidR="00EA7990" w:rsidRDefault="00EA7990" w:rsidP="00260057">
      <w:pPr>
        <w:rPr>
          <w:sz w:val="24"/>
          <w:szCs w:val="24"/>
        </w:rPr>
      </w:pPr>
    </w:p>
    <w:p w:rsidR="00EA7990" w:rsidRDefault="00EA7990" w:rsidP="00EA7990">
      <w:pPr>
        <w:jc w:val="center"/>
        <w:rPr>
          <w:sz w:val="24"/>
          <w:szCs w:val="24"/>
        </w:rPr>
      </w:pPr>
      <w:r>
        <w:rPr>
          <w:sz w:val="24"/>
          <w:szCs w:val="24"/>
        </w:rPr>
        <w:t>Slika 3 – kviz Kahoot (izsek)</w:t>
      </w:r>
    </w:p>
    <w:sectPr w:rsidR="00EA79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057"/>
    <w:rsid w:val="00260057"/>
    <w:rsid w:val="0035156C"/>
    <w:rsid w:val="004B28B2"/>
    <w:rsid w:val="00602DD5"/>
    <w:rsid w:val="00C30D6A"/>
    <w:rsid w:val="00E6405B"/>
    <w:rsid w:val="00E6440E"/>
    <w:rsid w:val="00E77456"/>
    <w:rsid w:val="00EA7990"/>
    <w:rsid w:val="00F118F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3B3A2"/>
  <w15:chartTrackingRefBased/>
  <w15:docId w15:val="{D45C822B-4820-472D-826B-DD8A77AB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255</Words>
  <Characters>1454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7</cp:revision>
  <cp:lastPrinted>2020-09-04T22:02:00Z</cp:lastPrinted>
  <dcterms:created xsi:type="dcterms:W3CDTF">2020-09-05T11:28:00Z</dcterms:created>
  <dcterms:modified xsi:type="dcterms:W3CDTF">2020-09-07T20:29:00Z</dcterms:modified>
</cp:coreProperties>
</file>