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176"/>
        <w:gridCol w:w="2316"/>
        <w:gridCol w:w="477"/>
        <w:gridCol w:w="1323"/>
        <w:gridCol w:w="237"/>
        <w:gridCol w:w="1417"/>
      </w:tblGrid>
      <w:tr w:rsidR="00735371" w:rsidRPr="00735371" w:rsidTr="00AE3838">
        <w:trPr>
          <w:cantSplit/>
          <w:trHeight w:val="323"/>
        </w:trPr>
        <w:tc>
          <w:tcPr>
            <w:tcW w:w="9322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35371" w:rsidRPr="00735371" w:rsidRDefault="00D03ADA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URNA UČNA PRIPRAVA</w:t>
            </w:r>
          </w:p>
          <w:p w:rsidR="00735371" w:rsidRPr="00735371" w:rsidRDefault="0073537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5371" w:rsidRPr="00735371" w:rsidTr="00AE3838">
        <w:trPr>
          <w:cantSplit/>
          <w:trHeight w:val="323"/>
        </w:trPr>
        <w:tc>
          <w:tcPr>
            <w:tcW w:w="9322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Šola: OŠ Kamnica</w:t>
            </w:r>
            <w:r w:rsidR="007623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7</w:t>
            </w:r>
            <w:r w:rsidR="000F6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r</w:t>
            </w:r>
            <w:r w:rsidRPr="00735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0F68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</w:t>
            </w:r>
            <w:r w:rsidRPr="007353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Učiteljica: </w:t>
            </w:r>
            <w:r w:rsidRPr="007353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Dunja </w:t>
            </w:r>
            <w:proofErr w:type="spellStart"/>
            <w:r w:rsidRPr="00735371">
              <w:rPr>
                <w:rFonts w:ascii="Times New Roman" w:eastAsia="Times New Roman" w:hAnsi="Times New Roman" w:cs="Times New Roman"/>
                <w:sz w:val="20"/>
                <w:szCs w:val="20"/>
              </w:rPr>
              <w:t>Štiher</w:t>
            </w:r>
            <w:proofErr w:type="spellEnd"/>
          </w:p>
        </w:tc>
      </w:tr>
      <w:tr w:rsidR="00735371" w:rsidRPr="00735371" w:rsidTr="00AE3838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Razred:</w:t>
            </w:r>
          </w:p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 </w:t>
            </w:r>
            <w:r w:rsidR="00D03AD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7.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Predmet:</w:t>
            </w:r>
          </w:p>
          <w:p w:rsidR="00735371" w:rsidRPr="00735371" w:rsidRDefault="00D03ADA" w:rsidP="00735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  GEO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Datum:</w:t>
            </w:r>
          </w:p>
          <w:p w:rsidR="00735371" w:rsidRPr="00735371" w:rsidRDefault="00094515" w:rsidP="00735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10. 9. 2020</w:t>
            </w:r>
          </w:p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</w:t>
            </w:r>
          </w:p>
        </w:tc>
        <w:tc>
          <w:tcPr>
            <w:tcW w:w="57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35371" w:rsidRPr="00735371" w:rsidRDefault="005F50E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Učni sklop: 1. Naša celina Evropa</w:t>
            </w:r>
          </w:p>
        </w:tc>
      </w:tr>
      <w:tr w:rsidR="00735371" w:rsidRPr="00735371" w:rsidTr="00AE3838">
        <w:trPr>
          <w:cantSplit/>
          <w:trHeight w:val="775"/>
        </w:trPr>
        <w:tc>
          <w:tcPr>
            <w:tcW w:w="1101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1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11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Učna </w:t>
            </w:r>
            <w:r w:rsidRPr="00735371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enota: </w:t>
            </w: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       </w:t>
            </w:r>
            <w:r w:rsidR="00094515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Preverjanje in utrjevanje znanja o Evropi s pomočjo spletne učilnice</w:t>
            </w: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</w:p>
        </w:tc>
        <w:tc>
          <w:tcPr>
            <w:tcW w:w="16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       ZAPOREDNA ŠT. URE:</w:t>
            </w: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          </w:t>
            </w:r>
            <w:r w:rsidR="009F5E51">
              <w:rPr>
                <w:rFonts w:ascii="Times New Roman" w:eastAsia="Times New Roman" w:hAnsi="Times New Roman" w:cs="Times New Roman"/>
                <w:bCs/>
                <w:lang w:eastAsia="sl-SI"/>
              </w:rPr>
              <w:t>5</w:t>
            </w:r>
            <w:r w:rsidRPr="00735371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    </w:t>
            </w:r>
          </w:p>
        </w:tc>
      </w:tr>
      <w:tr w:rsidR="00735371" w:rsidRPr="00735371" w:rsidTr="00AE3838">
        <w:trPr>
          <w:cantSplit/>
          <w:trHeight w:val="775"/>
        </w:trPr>
        <w:tc>
          <w:tcPr>
            <w:tcW w:w="9322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  <w:t>OPERATIVNI CILJI</w:t>
            </w:r>
          </w:p>
          <w:p w:rsidR="003C36BA" w:rsidRDefault="003C36BA" w:rsidP="00536E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</w:p>
          <w:p w:rsidR="009F5E51" w:rsidRDefault="00094515" w:rsidP="0009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515">
              <w:rPr>
                <w:rFonts w:ascii="Times New Roman" w:hAnsi="Times New Roman" w:cs="Times New Roman"/>
                <w:sz w:val="24"/>
                <w:szCs w:val="24"/>
              </w:rPr>
              <w:t>Na zemljevidu sveta določi geografsko lego in sklepa o posledicah, povezanih z razsežnostjo Evrazije; na zemljevidu določi mejo med Evropo, Azijo in Afriko.</w:t>
            </w:r>
          </w:p>
          <w:p w:rsidR="00094515" w:rsidRPr="00094515" w:rsidRDefault="00094515" w:rsidP="0009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15" w:rsidRPr="00094515" w:rsidRDefault="00094515" w:rsidP="00094515">
            <w:pPr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094515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Obale Evrope primerja z obalami ostalih kontinentov. Na izbranih primerih opiše prednosti in slabosti razčlenjenosti Evrope za življenje ljudi ter na zemljevidu pokaže večje polotoke in otoke.</w:t>
            </w:r>
          </w:p>
          <w:p w:rsidR="00094515" w:rsidRPr="00094515" w:rsidRDefault="00094515" w:rsidP="000945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094515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Ob zemljevidu opiše površje Evrope. Našteje največje reliefne oblike. Različne reliefne oblike ovrednoti z vidika poselitve in gospodarske izrabe.</w:t>
            </w:r>
          </w:p>
          <w:p w:rsidR="00D31D63" w:rsidRPr="00341037" w:rsidRDefault="00D31D63" w:rsidP="00D31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735371" w:rsidRPr="00341037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l-SI"/>
              </w:rPr>
            </w:pPr>
            <w:r w:rsidRPr="00341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l-SI"/>
              </w:rPr>
              <w:t>STANDARDI ZNANJA</w:t>
            </w:r>
          </w:p>
          <w:p w:rsidR="00735371" w:rsidRPr="00341037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  <w:p w:rsidR="00735371" w:rsidRPr="00341037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4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Opredeljeni v letni pripravi.</w:t>
            </w:r>
          </w:p>
          <w:p w:rsidR="00341037" w:rsidRPr="001D5CEC" w:rsidRDefault="00341037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l-SI"/>
              </w:rPr>
            </w:pPr>
          </w:p>
          <w:p w:rsidR="00341037" w:rsidRPr="001D5CEC" w:rsidRDefault="00341037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l-SI"/>
              </w:rPr>
            </w:pPr>
            <w:r w:rsidRPr="001D5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l-SI"/>
              </w:rPr>
              <w:t>PRIČAKOVANI DOSEŽKI</w:t>
            </w:r>
          </w:p>
          <w:p w:rsidR="00341037" w:rsidRPr="00341037" w:rsidRDefault="00341037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341037" w:rsidRPr="00341037" w:rsidRDefault="00341037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4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Pričakujem, da bodo učenci in učenke ponovili na novo usvojeno učno snov o Evropi; da bodo ločevali med značilnostmi mlado- in </w:t>
            </w:r>
            <w:proofErr w:type="spellStart"/>
            <w:r w:rsidRPr="0034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staronagubanih</w:t>
            </w:r>
            <w:proofErr w:type="spellEnd"/>
            <w:r w:rsidRPr="0034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gorovij v Evropi; da bodo na zanimiv način ponovili in uzavestili, kje se nahaja Panonska nižina in da ima Evropa eno najbolj razgibanih obal na svetu. </w:t>
            </w:r>
          </w:p>
          <w:p w:rsidR="00341037" w:rsidRPr="00341037" w:rsidRDefault="00341037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341037" w:rsidRPr="00341037" w:rsidRDefault="00341037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341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Pričakujem, da bodo v prihodnjih tednih sodelovali tudi na forumu, kjer si bodo izmenjali misli, težave in morda kakšne nove pristope pri učenju geografije v 7. razredu. </w:t>
            </w: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735371" w:rsidRPr="00735371" w:rsidTr="00AE3838">
        <w:trPr>
          <w:cantSplit/>
          <w:trHeight w:val="775"/>
        </w:trPr>
        <w:tc>
          <w:tcPr>
            <w:tcW w:w="9322" w:type="dxa"/>
            <w:gridSpan w:val="8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</w:pPr>
          </w:p>
          <w:p w:rsidR="00735371" w:rsidRPr="00735371" w:rsidRDefault="00094515" w:rsidP="00D31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 xml:space="preserve">VSEBINE: geografska lega Evrope, tipi reliefa v Evropi (mlado- in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>staronagubana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 xml:space="preserve"> gorovja, nižine), obale v Evropi. </w:t>
            </w:r>
          </w:p>
        </w:tc>
      </w:tr>
      <w:tr w:rsidR="00735371" w:rsidRPr="00735371" w:rsidTr="00AE3838">
        <w:trPr>
          <w:cantSplit/>
          <w:trHeight w:val="775"/>
        </w:trPr>
        <w:tc>
          <w:tcPr>
            <w:tcW w:w="9322" w:type="dxa"/>
            <w:gridSpan w:val="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71" w:rsidRPr="00735371" w:rsidRDefault="00094515" w:rsidP="0073537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>UČNE OBLIKE:</w:t>
            </w:r>
            <w:r w:rsidR="00002A4D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 xml:space="preserve"> individualno delo,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sodelovalno delo, problemski pouk.</w:t>
            </w: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</w:p>
          <w:p w:rsidR="00735371" w:rsidRPr="00FF0B44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 xml:space="preserve">UČNE METODE: </w:t>
            </w:r>
            <w:r w:rsidR="00FF0B44" w:rsidRPr="00FF0B4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razlaga, razgovor, delo z učbenikom, analiza kartografskega in slikovnega gradiva, primerjava, de</w:t>
            </w:r>
            <w:r w:rsidR="00D31D6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lo z zemljevidom,</w:t>
            </w:r>
            <w:r w:rsidR="00A1636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demonstracija</w:t>
            </w:r>
            <w:r w:rsidR="001D5CE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delo z računalnikom. </w:t>
            </w:r>
            <w:r w:rsidRPr="00FF0B4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</w:t>
            </w: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>MEDPREDMETNE POVEZAVE:</w:t>
            </w:r>
            <w:r w:rsidR="00094515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 xml:space="preserve"> naravoslovje, računalništvo. </w:t>
            </w:r>
          </w:p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</w:p>
          <w:p w:rsidR="00735371" w:rsidRPr="00D31D63" w:rsidRDefault="00735371" w:rsidP="00094515">
            <w:pPr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 xml:space="preserve">UČILA IN PRIPOMOČKI: </w:t>
            </w:r>
            <w:r w:rsidR="00A16366" w:rsidRPr="00A16366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Učb</w:t>
            </w:r>
            <w:r w:rsidR="00094515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enik Geografija Evrope in Azije, </w:t>
            </w:r>
            <w:r w:rsidR="00A16366" w:rsidRPr="00A16366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Atlas s</w:t>
            </w:r>
            <w:r w:rsidR="00094515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veta za osnovne in srednje šole, računalnik ali telefon. </w:t>
            </w:r>
          </w:p>
        </w:tc>
      </w:tr>
      <w:tr w:rsidR="00735371" w:rsidRPr="00735371" w:rsidTr="00AE3838">
        <w:trPr>
          <w:cantSplit/>
          <w:trHeight w:val="567"/>
        </w:trPr>
        <w:tc>
          <w:tcPr>
            <w:tcW w:w="63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br w:type="page"/>
            </w:r>
            <w:r w:rsidRPr="00735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POTEK DIDAKTIČNE KOMUNIKACIJE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 xml:space="preserve">DATUM: </w:t>
            </w:r>
            <w:r w:rsidR="000945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l-SI"/>
              </w:rPr>
              <w:t>10. 9. 2020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 xml:space="preserve">URA: </w:t>
            </w:r>
          </w:p>
          <w:p w:rsidR="00735371" w:rsidRPr="00735371" w:rsidRDefault="009F5E5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l-SI"/>
              </w:rPr>
              <w:t>5</w:t>
            </w:r>
            <w:r w:rsidR="00BD551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l-SI"/>
              </w:rPr>
              <w:t>.</w:t>
            </w:r>
          </w:p>
        </w:tc>
      </w:tr>
      <w:tr w:rsidR="00735371" w:rsidRPr="00735371" w:rsidTr="00AE3838">
        <w:trPr>
          <w:cantSplit/>
          <w:trHeight w:val="567"/>
        </w:trPr>
        <w:tc>
          <w:tcPr>
            <w:tcW w:w="93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51D" w:rsidRPr="00735371" w:rsidRDefault="00A335FC" w:rsidP="00BD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Učna eno</w:t>
            </w:r>
            <w:r w:rsidR="009F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ta</w:t>
            </w:r>
            <w:r w:rsidR="00094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 xml:space="preserve">: Preverjanje in utrjevanje znanja o Evropi s pomočjo spletne učilnice </w:t>
            </w:r>
          </w:p>
          <w:p w:rsidR="00735371" w:rsidRPr="00735371" w:rsidRDefault="0073537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</w:p>
        </w:tc>
      </w:tr>
      <w:tr w:rsidR="00735371" w:rsidRPr="00735371" w:rsidTr="00AE3838">
        <w:tblPrEx>
          <w:tblLook w:val="01E0" w:firstRow="1" w:lastRow="1" w:firstColumn="1" w:lastColumn="1" w:noHBand="0" w:noVBand="0"/>
        </w:tblPrEx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UČITELJICA</w:t>
            </w:r>
          </w:p>
        </w:tc>
        <w:tc>
          <w:tcPr>
            <w:tcW w:w="34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UČENCI/UČENKE</w:t>
            </w:r>
          </w:p>
        </w:tc>
      </w:tr>
      <w:tr w:rsidR="00735371" w:rsidRPr="00735371" w:rsidTr="00AE3838">
        <w:tblPrEx>
          <w:tblLook w:val="01E0" w:firstRow="1" w:lastRow="1" w:firstColumn="1" w:lastColumn="1" w:noHBand="0" w:noVBand="0"/>
        </w:tblPrEx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44B17" w:rsidRDefault="00735371" w:rsidP="00C44B1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735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UVODNA MOTIVACIJA</w:t>
            </w:r>
          </w:p>
          <w:p w:rsidR="00C44B17" w:rsidRDefault="00C44B17" w:rsidP="00C44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  <w:p w:rsidR="00465D9C" w:rsidRDefault="00094515" w:rsidP="00C44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Učence usmerim na svojo spletno učilnico: </w:t>
            </w:r>
            <w:hyperlink r:id="rId5" w:history="1">
              <w:r w:rsidRPr="00A22E02">
                <w:rPr>
                  <w:rStyle w:val="Hiperpovezava"/>
                  <w:rFonts w:ascii="Times New Roman" w:eastAsia="Times New Roman" w:hAnsi="Times New Roman" w:cs="Times New Roman"/>
                  <w:bCs/>
                  <w:sz w:val="24"/>
                  <w:szCs w:val="24"/>
                  <w:lang w:eastAsia="sl-SI"/>
                </w:rPr>
                <w:t>https://ucilnice.arnes.si/course/view.php?id=41131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, da se vpišejo s svojimi AAI računi. </w:t>
            </w:r>
          </w:p>
          <w:p w:rsidR="00772C2E" w:rsidRDefault="00772C2E" w:rsidP="00C44B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FF0B44" w:rsidRPr="00465D9C" w:rsidRDefault="00772C2E" w:rsidP="00772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Nato v spletni učilnici poiščejo IGRIFIKACIJO in jo rešijo (tipi reliefa v Evropi). </w:t>
            </w:r>
          </w:p>
        </w:tc>
        <w:tc>
          <w:tcPr>
            <w:tcW w:w="345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931EAC" w:rsidRDefault="00931EAC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674E65" w:rsidRDefault="001D5CEC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Učenci se s svojimi računi vpišejo v spletno učilnico.</w:t>
            </w:r>
          </w:p>
          <w:p w:rsidR="001D5CEC" w:rsidRDefault="001D5CEC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1D5CEC" w:rsidRDefault="001D5CEC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1D5CEC" w:rsidRDefault="001D5CEC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Poigrajo se z IGRIFIKACIJO. </w:t>
            </w:r>
          </w:p>
          <w:p w:rsidR="00465D9C" w:rsidRPr="00735371" w:rsidRDefault="00465D9C" w:rsidP="00772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5371" w:rsidRPr="00735371" w:rsidTr="00AE3838">
        <w:tblPrEx>
          <w:tblLook w:val="01E0" w:firstRow="1" w:lastRow="1" w:firstColumn="1" w:lastColumn="1" w:noHBand="0" w:noVBand="0"/>
        </w:tblPrEx>
        <w:tc>
          <w:tcPr>
            <w:tcW w:w="58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464CC" w:rsidRPr="005464CC" w:rsidRDefault="00FF0B44" w:rsidP="005464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NAPOVED UČNE VSEBINE</w:t>
            </w:r>
          </w:p>
          <w:p w:rsidR="005464CC" w:rsidRDefault="005464CC" w:rsidP="00546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FF0B44" w:rsidRPr="00FF0B44" w:rsidRDefault="005464CC" w:rsidP="00FF0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  </w:t>
            </w:r>
            <w:r w:rsidR="00FF0B44" w:rsidRPr="00FF0B44">
              <w:rPr>
                <w:rFonts w:ascii="Times New Roman" w:eastAsia="Times New Roman" w:hAnsi="Times New Roman" w:cs="Times New Roman"/>
                <w:sz w:val="24"/>
                <w:szCs w:val="24"/>
              </w:rPr>
              <w:t>Predstavim cilje učne ure in naštejem učne pripomočke.</w:t>
            </w:r>
          </w:p>
          <w:p w:rsidR="00FF0B44" w:rsidRPr="00931EAC" w:rsidRDefault="00FF0B44" w:rsidP="00FF0B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  <w:p w:rsidR="00931EAC" w:rsidRPr="00931EAC" w:rsidRDefault="00931EAC" w:rsidP="005464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3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35371" w:rsidRPr="00735371" w:rsidRDefault="00735371" w:rsidP="00735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1D5CEC" w:rsidRDefault="000E0348" w:rsidP="000E0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4CC" w:rsidRPr="00FF0B44" w:rsidRDefault="00772C2E" w:rsidP="000E0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Izvedo, kaj bodo danes počeli in kako. </w:t>
            </w:r>
          </w:p>
        </w:tc>
      </w:tr>
      <w:tr w:rsidR="005606E2" w:rsidRPr="00735371" w:rsidTr="00AE3838">
        <w:tblPrEx>
          <w:tblLook w:val="01E0" w:firstRow="1" w:lastRow="1" w:firstColumn="1" w:lastColumn="1" w:noHBand="0" w:noVBand="0"/>
        </w:tblPrEx>
        <w:tc>
          <w:tcPr>
            <w:tcW w:w="586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606E2" w:rsidRDefault="00772C2E" w:rsidP="005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Podam navodila, da naj snov o Evropi ponovijo s pomočjo učbenika, naj obnovijo svoje znanje. </w:t>
            </w:r>
          </w:p>
          <w:p w:rsidR="00772C2E" w:rsidRDefault="00772C2E" w:rsidP="005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C2E" w:rsidRDefault="00772C2E" w:rsidP="005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Nato naj v forumu KAJ ŽE VEM O GEOGRAFIJI EVROPE zapišejo, kaj se jim je pri učenju Evrope najbolj vtisnilo v spomin. </w:t>
            </w:r>
          </w:p>
          <w:p w:rsidR="00772C2E" w:rsidRDefault="00772C2E" w:rsidP="005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C2E" w:rsidRDefault="00772C2E" w:rsidP="005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Svoje odgovore primerjajo s sošolčevimi. </w:t>
            </w:r>
          </w:p>
          <w:p w:rsidR="00772C2E" w:rsidRDefault="00772C2E" w:rsidP="0056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06E2" w:rsidRPr="00772C2E" w:rsidRDefault="00772C2E" w:rsidP="0077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Nato rešijo kviz v spletni učilnici – poglavje TIPI RELIEFA V EVROPI. </w:t>
            </w:r>
          </w:p>
        </w:tc>
        <w:tc>
          <w:tcPr>
            <w:tcW w:w="3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606E2" w:rsidRPr="005606E2" w:rsidRDefault="00772C2E" w:rsidP="0056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Snov ponovijo s pomočjo učbenika, sodelujejo v forumu, rešijo kviz. </w:t>
            </w:r>
          </w:p>
          <w:p w:rsidR="005606E2" w:rsidRPr="005606E2" w:rsidRDefault="005606E2" w:rsidP="00560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6E2" w:rsidRPr="005606E2" w:rsidRDefault="005606E2" w:rsidP="00560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D37" w:rsidRDefault="00B15D37"/>
    <w:p w:rsidR="007F6BC8" w:rsidRDefault="007F6BC8">
      <w:r>
        <w:t xml:space="preserve">Povezava do spletne učilnice, ki je odprta za goste: </w:t>
      </w:r>
      <w:hyperlink r:id="rId6" w:history="1">
        <w:r w:rsidRPr="00A22E02">
          <w:rPr>
            <w:rStyle w:val="Hiperpovezava"/>
          </w:rPr>
          <w:t>https://ucilnice.arnes.si/course/view.php?id=41131</w:t>
        </w:r>
      </w:hyperlink>
      <w:r>
        <w:t xml:space="preserve">. </w:t>
      </w:r>
    </w:p>
    <w:p w:rsidR="00BB0388" w:rsidRDefault="00BB0388"/>
    <w:p w:rsidR="00BB0388" w:rsidRDefault="00BB0388">
      <w:r>
        <w:rPr>
          <w:noProof/>
          <w:lang w:eastAsia="sl-SI"/>
        </w:rPr>
        <w:lastRenderedPageBreak/>
        <w:drawing>
          <wp:inline distT="0" distB="0" distL="0" distR="0" wp14:anchorId="1797C351" wp14:editId="09BEBE2F">
            <wp:extent cx="5760720" cy="32391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CEC" w:rsidRDefault="001D5CEC"/>
    <w:p w:rsidR="001D5CEC" w:rsidRDefault="001D5CEC">
      <w:r>
        <w:rPr>
          <w:noProof/>
          <w:lang w:eastAsia="sl-SI"/>
        </w:rPr>
        <w:drawing>
          <wp:inline distT="0" distB="0" distL="0" distR="0" wp14:anchorId="0F2516EB" wp14:editId="686258DE">
            <wp:extent cx="5760720" cy="323913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CEC" w:rsidRDefault="001D5CEC"/>
    <w:p w:rsidR="001D5CEC" w:rsidRDefault="001D5CEC">
      <w:r>
        <w:rPr>
          <w:noProof/>
          <w:lang w:eastAsia="sl-SI"/>
        </w:rPr>
        <w:lastRenderedPageBreak/>
        <w:drawing>
          <wp:inline distT="0" distB="0" distL="0" distR="0" wp14:anchorId="52C66DFF" wp14:editId="32A3DE39">
            <wp:extent cx="5760720" cy="32391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315"/>
    <w:multiLevelType w:val="singleLevel"/>
    <w:tmpl w:val="B18E39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A657B0"/>
    <w:multiLevelType w:val="hybridMultilevel"/>
    <w:tmpl w:val="7CAAEFB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3AB2"/>
    <w:multiLevelType w:val="hybridMultilevel"/>
    <w:tmpl w:val="4E8830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9397B"/>
    <w:multiLevelType w:val="hybridMultilevel"/>
    <w:tmpl w:val="9D52F8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71"/>
    <w:rsid w:val="00002A4D"/>
    <w:rsid w:val="00022CBD"/>
    <w:rsid w:val="00047495"/>
    <w:rsid w:val="00076F15"/>
    <w:rsid w:val="00094515"/>
    <w:rsid w:val="000A3E2C"/>
    <w:rsid w:val="000E0348"/>
    <w:rsid w:val="000F68BD"/>
    <w:rsid w:val="0011035C"/>
    <w:rsid w:val="00120D6D"/>
    <w:rsid w:val="001A56F5"/>
    <w:rsid w:val="001D5CEC"/>
    <w:rsid w:val="002302E2"/>
    <w:rsid w:val="00234EAA"/>
    <w:rsid w:val="00285C70"/>
    <w:rsid w:val="0031311A"/>
    <w:rsid w:val="00341037"/>
    <w:rsid w:val="00355994"/>
    <w:rsid w:val="003964CE"/>
    <w:rsid w:val="003C36BA"/>
    <w:rsid w:val="003D4728"/>
    <w:rsid w:val="003F5E39"/>
    <w:rsid w:val="004646BB"/>
    <w:rsid w:val="00465D9C"/>
    <w:rsid w:val="00483ED7"/>
    <w:rsid w:val="004B6BBB"/>
    <w:rsid w:val="004F6D47"/>
    <w:rsid w:val="005340B5"/>
    <w:rsid w:val="00536E0E"/>
    <w:rsid w:val="005464CC"/>
    <w:rsid w:val="005606E2"/>
    <w:rsid w:val="0057092C"/>
    <w:rsid w:val="005E6E30"/>
    <w:rsid w:val="005F269A"/>
    <w:rsid w:val="005F50E1"/>
    <w:rsid w:val="006342C7"/>
    <w:rsid w:val="006610FE"/>
    <w:rsid w:val="00674E65"/>
    <w:rsid w:val="006E08F2"/>
    <w:rsid w:val="00735371"/>
    <w:rsid w:val="007619FF"/>
    <w:rsid w:val="00762338"/>
    <w:rsid w:val="00772C2E"/>
    <w:rsid w:val="007B303B"/>
    <w:rsid w:val="007D5160"/>
    <w:rsid w:val="007F6BC8"/>
    <w:rsid w:val="00803EED"/>
    <w:rsid w:val="0081640A"/>
    <w:rsid w:val="00833AB1"/>
    <w:rsid w:val="00852979"/>
    <w:rsid w:val="00862FD9"/>
    <w:rsid w:val="00931EAC"/>
    <w:rsid w:val="00932B50"/>
    <w:rsid w:val="009418AD"/>
    <w:rsid w:val="00970175"/>
    <w:rsid w:val="00975C98"/>
    <w:rsid w:val="009F5E51"/>
    <w:rsid w:val="00A16366"/>
    <w:rsid w:val="00A335FC"/>
    <w:rsid w:val="00A62BE2"/>
    <w:rsid w:val="00A73DF3"/>
    <w:rsid w:val="00AD5284"/>
    <w:rsid w:val="00AD7B24"/>
    <w:rsid w:val="00B15D37"/>
    <w:rsid w:val="00B77157"/>
    <w:rsid w:val="00B82D31"/>
    <w:rsid w:val="00BB0388"/>
    <w:rsid w:val="00BD551D"/>
    <w:rsid w:val="00C20B6B"/>
    <w:rsid w:val="00C44B17"/>
    <w:rsid w:val="00CD0010"/>
    <w:rsid w:val="00D03ADA"/>
    <w:rsid w:val="00D11857"/>
    <w:rsid w:val="00D1492D"/>
    <w:rsid w:val="00D27629"/>
    <w:rsid w:val="00D31D63"/>
    <w:rsid w:val="00DB5CEE"/>
    <w:rsid w:val="00E21A94"/>
    <w:rsid w:val="00E45225"/>
    <w:rsid w:val="00E472FF"/>
    <w:rsid w:val="00E60837"/>
    <w:rsid w:val="00E63B36"/>
    <w:rsid w:val="00E92171"/>
    <w:rsid w:val="00EA667F"/>
    <w:rsid w:val="00EB7593"/>
    <w:rsid w:val="00EC290A"/>
    <w:rsid w:val="00EC35C8"/>
    <w:rsid w:val="00EE198D"/>
    <w:rsid w:val="00EF1E01"/>
    <w:rsid w:val="00EF487A"/>
    <w:rsid w:val="00F32CDE"/>
    <w:rsid w:val="00F557DE"/>
    <w:rsid w:val="00F827B8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F2D2"/>
  <w15:chartTrackingRefBased/>
  <w15:docId w15:val="{6DAC89D0-5EAE-45A5-8D17-51C091B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08F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52979"/>
    <w:rPr>
      <w:color w:val="0563C1" w:themeColor="hyperlink"/>
      <w:u w:val="single"/>
    </w:rPr>
  </w:style>
  <w:style w:type="character" w:customStyle="1" w:styleId="CharacterStyle1">
    <w:name w:val="Character Style 1"/>
    <w:uiPriority w:val="99"/>
    <w:rsid w:val="00970175"/>
    <w:rPr>
      <w:rFonts w:ascii="Arial" w:hAnsi="Arial"/>
      <w:sz w:val="20"/>
    </w:rPr>
  </w:style>
  <w:style w:type="character" w:customStyle="1" w:styleId="CharacterStyle2">
    <w:name w:val="Character Style 2"/>
    <w:uiPriority w:val="99"/>
    <w:rsid w:val="00970175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411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ilnice.arnes.si/course/view.php?id=4113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Lenovo-1</cp:lastModifiedBy>
  <cp:revision>14</cp:revision>
  <dcterms:created xsi:type="dcterms:W3CDTF">2020-09-12T08:00:00Z</dcterms:created>
  <dcterms:modified xsi:type="dcterms:W3CDTF">2020-09-12T19:47:00Z</dcterms:modified>
</cp:coreProperties>
</file>