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D5" w:rsidRPr="00136CB1" w:rsidRDefault="008666D5" w:rsidP="008666D5">
      <w:pPr>
        <w:pStyle w:val="Naslov1"/>
        <w:rPr>
          <w:rFonts w:ascii="Verdana" w:hAnsi="Verdana"/>
          <w:b/>
          <w:i w:val="0"/>
        </w:rPr>
      </w:pPr>
      <w:r w:rsidRPr="00136CB1">
        <w:rPr>
          <w:rFonts w:ascii="Verdana" w:hAnsi="Verdana"/>
          <w:b/>
          <w:i w:val="0"/>
        </w:rPr>
        <w:t>IZOMETRIČNA  PROJEKCIJA</w:t>
      </w:r>
    </w:p>
    <w:p w:rsidR="008666D5" w:rsidRPr="006C0081" w:rsidRDefault="008666D5" w:rsidP="008666D5">
      <w:pPr>
        <w:pStyle w:val="Naslov3"/>
        <w:jc w:val="center"/>
        <w:rPr>
          <w:rFonts w:ascii="Verdana" w:hAnsi="Verdana"/>
          <w:b/>
        </w:rPr>
      </w:pPr>
      <w:r w:rsidRPr="006C0081">
        <w:rPr>
          <w:rFonts w:ascii="Verdana" w:hAnsi="Verdana"/>
          <w:b/>
        </w:rPr>
        <w:t xml:space="preserve">kroga in valjastih predmetov v risbi </w:t>
      </w:r>
    </w:p>
    <w:p w:rsidR="008666D5" w:rsidRPr="00FC05C4" w:rsidRDefault="008666D5" w:rsidP="008666D5">
      <w:pPr>
        <w:rPr>
          <w:rFonts w:ascii="Verdana" w:hAnsi="Verdana"/>
          <w:sz w:val="24"/>
        </w:rPr>
      </w:pPr>
    </w:p>
    <w:p w:rsidR="008666D5" w:rsidRPr="00FC05C4" w:rsidRDefault="008666D5" w:rsidP="008666D5">
      <w:pPr>
        <w:numPr>
          <w:ilvl w:val="0"/>
          <w:numId w:val="1"/>
        </w:numPr>
        <w:ind w:left="284" w:hanging="284"/>
        <w:rPr>
          <w:rFonts w:ascii="Verdana" w:hAnsi="Verdana"/>
          <w:sz w:val="22"/>
        </w:rPr>
      </w:pPr>
      <w:r w:rsidRPr="00FC05C4">
        <w:rPr>
          <w:rFonts w:ascii="Verdana" w:hAnsi="Verdana"/>
          <w:b/>
          <w:sz w:val="22"/>
        </w:rPr>
        <w:t>ZNAČILNOST:</w:t>
      </w:r>
      <w:r w:rsidRPr="00FC05C4">
        <w:rPr>
          <w:rFonts w:ascii="Verdana" w:hAnsi="Verdana"/>
          <w:sz w:val="22"/>
        </w:rPr>
        <w:t xml:space="preserve"> Predmet je predstavljen 3D v treh razsežnostih (dolžini, širini, višini). Predmet rišemo tako, da ga postavimo v prostorski kot in skupaj z njim zvrnemo za kotom 30º navzdol (ali navzgor) glede na vodoravnico.</w:t>
      </w:r>
    </w:p>
    <w:p w:rsidR="008666D5" w:rsidRPr="00FC05C4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numPr>
          <w:ilvl w:val="0"/>
          <w:numId w:val="2"/>
        </w:numPr>
        <w:ind w:left="284" w:hanging="284"/>
        <w:rPr>
          <w:rFonts w:ascii="Verdana" w:hAnsi="Verdana"/>
          <w:b/>
          <w:sz w:val="22"/>
        </w:rPr>
      </w:pPr>
      <w:r w:rsidRPr="00FC05C4">
        <w:rPr>
          <w:rFonts w:ascii="Verdana" w:hAnsi="Verdana"/>
          <w:b/>
          <w:sz w:val="22"/>
        </w:rPr>
        <w:t xml:space="preserve">NASTANEK RISBE </w:t>
      </w:r>
      <w:r>
        <w:rPr>
          <w:rFonts w:ascii="Verdana" w:hAnsi="Verdana"/>
          <w:b/>
          <w:sz w:val="22"/>
        </w:rPr>
        <w:t xml:space="preserve">KROGA (ELIPSE) </w:t>
      </w:r>
      <w:r w:rsidRPr="00FC05C4">
        <w:rPr>
          <w:rFonts w:ascii="Verdana" w:hAnsi="Verdana"/>
          <w:b/>
          <w:sz w:val="22"/>
        </w:rPr>
        <w:t>V IP PO KORAKIH:</w:t>
      </w:r>
    </w:p>
    <w:p w:rsidR="008666D5" w:rsidRPr="00FC05C4" w:rsidRDefault="008666D5" w:rsidP="008666D5">
      <w:pPr>
        <w:rPr>
          <w:rFonts w:ascii="Verdana" w:hAnsi="Verdana"/>
          <w:b/>
          <w:sz w:val="22"/>
        </w:rPr>
      </w:pPr>
    </w:p>
    <w:p w:rsidR="008666D5" w:rsidRPr="00FC05C4" w:rsidRDefault="008666D5" w:rsidP="008666D5">
      <w:pPr>
        <w:pStyle w:val="Telobesedila-zamik"/>
        <w:ind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1. korak</w:t>
      </w:r>
      <w:r>
        <w:rPr>
          <w:rFonts w:ascii="Verdana" w:hAnsi="Verdana"/>
        </w:rPr>
        <w:t>: N</w:t>
      </w:r>
      <w:r w:rsidRPr="00FC05C4">
        <w:rPr>
          <w:rFonts w:ascii="Verdana" w:hAnsi="Verdana"/>
        </w:rPr>
        <w:t>a</w:t>
      </w:r>
      <w:r>
        <w:rPr>
          <w:rFonts w:ascii="Verdana" w:hAnsi="Verdana"/>
        </w:rPr>
        <w:t xml:space="preserve">rišemo osi prostorskega kota </w:t>
      </w:r>
      <w:r w:rsidRPr="00FC05C4">
        <w:rPr>
          <w:rFonts w:ascii="Verdana" w:hAnsi="Verdana"/>
        </w:rPr>
        <w:t>pod kotom 30</w:t>
      </w:r>
      <w:r>
        <w:rPr>
          <w:rFonts w:ascii="Verdana" w:hAnsi="Verdana"/>
        </w:rPr>
        <w:t>º glede na vodoravnico.</w:t>
      </w:r>
    </w:p>
    <w:p w:rsidR="008666D5" w:rsidRPr="00FC05C4" w:rsidRDefault="008666D5" w:rsidP="008666D5">
      <w:pPr>
        <w:pStyle w:val="Telobesedila-zamik"/>
        <w:ind w:right="-142"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2. korak:</w:t>
      </w:r>
      <w:r>
        <w:rPr>
          <w:rFonts w:ascii="Verdana" w:hAnsi="Verdana"/>
        </w:rPr>
        <w:t xml:space="preserve"> Prenesemo mere stranic</w:t>
      </w:r>
      <w:r w:rsidRPr="00FC05C4">
        <w:rPr>
          <w:rFonts w:ascii="Verdana" w:hAnsi="Verdana"/>
        </w:rPr>
        <w:t xml:space="preserve"> </w:t>
      </w:r>
      <w:r>
        <w:rPr>
          <w:rFonts w:ascii="Verdana" w:hAnsi="Verdana"/>
        </w:rPr>
        <w:t>kvadrata na osi X, Y in razpolovimo le-te da označimo točke A, B, C in D. Lik KVADRATA se spremeni v ROMB.</w:t>
      </w:r>
    </w:p>
    <w:p w:rsidR="008666D5" w:rsidRPr="00FC05C4" w:rsidRDefault="008666D5" w:rsidP="008666D5">
      <w:pPr>
        <w:pStyle w:val="Telobesedila-zamik"/>
        <w:ind w:hanging="1134"/>
        <w:rPr>
          <w:rFonts w:ascii="Verdana" w:hAnsi="Verdana"/>
        </w:rPr>
      </w:pPr>
      <w:r w:rsidRPr="00D247C0">
        <w:rPr>
          <w:rFonts w:ascii="Verdana" w:hAnsi="Verdana"/>
          <w:b/>
        </w:rPr>
        <w:t>3. korak:</w:t>
      </w:r>
      <w:r w:rsidRPr="00FC05C4">
        <w:rPr>
          <w:rFonts w:ascii="Verdana" w:hAnsi="Verdana"/>
        </w:rPr>
        <w:t xml:space="preserve"> </w:t>
      </w:r>
      <w:r>
        <w:rPr>
          <w:rFonts w:ascii="Verdana" w:hAnsi="Verdana"/>
        </w:rPr>
        <w:t>Povezovanje označenih točk s šestilom in s tem risanje lokov elipse</w:t>
      </w:r>
      <w:r w:rsidRPr="00FC05C4">
        <w:rPr>
          <w:rFonts w:ascii="Verdana" w:hAnsi="Verdana"/>
        </w:rPr>
        <w:t>.</w:t>
      </w:r>
      <w:r>
        <w:rPr>
          <w:rFonts w:ascii="Verdana" w:hAnsi="Verdana"/>
        </w:rPr>
        <w:t xml:space="preserve"> Glej slike spodaj!</w:t>
      </w:r>
    </w:p>
    <w:p w:rsidR="008666D5" w:rsidRDefault="008666D5" w:rsidP="008666D5">
      <w:pPr>
        <w:pStyle w:val="Telobesedila-zamik"/>
        <w:ind w:hanging="1134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Pr="00D247C0">
        <w:rPr>
          <w:rFonts w:ascii="Verdana" w:hAnsi="Verdana"/>
          <w:b/>
        </w:rPr>
        <w:t>. korak:</w:t>
      </w:r>
      <w:r>
        <w:rPr>
          <w:rFonts w:ascii="Verdana" w:hAnsi="Verdana"/>
        </w:rPr>
        <w:t xml:space="preserve"> Z močno polno črto poudarimo vidni rob elipse, nevidni rob elipse na predmetu pa s </w:t>
      </w:r>
      <w:r w:rsidRPr="00FC05C4">
        <w:rPr>
          <w:rFonts w:ascii="Verdana" w:hAnsi="Verdana"/>
        </w:rPr>
        <w:t>prekinjeno črto.</w:t>
      </w:r>
    </w:p>
    <w:p w:rsidR="008666D5" w:rsidRDefault="008666D5" w:rsidP="008666D5">
      <w:pPr>
        <w:pStyle w:val="Telobesedila-zamik"/>
        <w:ind w:hanging="1134"/>
        <w:rPr>
          <w:rFonts w:ascii="Verdana" w:hAnsi="Verdana"/>
        </w:rPr>
      </w:pPr>
    </w:p>
    <w:p w:rsidR="008666D5" w:rsidRDefault="008666D5" w:rsidP="008666D5">
      <w:pPr>
        <w:pStyle w:val="Telobesedila-zamik"/>
        <w:ind w:hanging="1134"/>
        <w:rPr>
          <w:rFonts w:cs="Arial"/>
          <w:b/>
          <w:bCs/>
          <w:sz w:val="26"/>
          <w:szCs w:val="26"/>
        </w:rPr>
      </w:pPr>
      <w:r w:rsidRPr="009420B2">
        <w:rPr>
          <w:rFonts w:cs="Arial"/>
          <w:b/>
          <w:bCs/>
          <w:sz w:val="26"/>
          <w:szCs w:val="26"/>
        </w:rPr>
        <w:t xml:space="preserve">Projekcija kroga </w:t>
      </w:r>
    </w:p>
    <w:p w:rsidR="008666D5" w:rsidRDefault="008666D5" w:rsidP="008666D5">
      <w:pPr>
        <w:pStyle w:val="Telobesedila-zamik"/>
        <w:ind w:left="284" w:hanging="284"/>
        <w:rPr>
          <w:rFonts w:cs="Arial"/>
          <w:szCs w:val="22"/>
        </w:rPr>
      </w:pPr>
      <w:r w:rsidRPr="009420B2">
        <w:rPr>
          <w:rFonts w:cs="Arial"/>
          <w:szCs w:val="22"/>
        </w:rPr>
        <w:t xml:space="preserve">1. </w:t>
      </w:r>
      <w:r w:rsidR="0024588E">
        <w:rPr>
          <w:rFonts w:cs="Arial"/>
          <w:color w:val="FF0000"/>
          <w:szCs w:val="22"/>
        </w:rPr>
        <w:t>V DZ na strani 8</w:t>
      </w:r>
      <w:bookmarkStart w:id="0" w:name="_GoBack"/>
      <w:bookmarkEnd w:id="0"/>
      <w:r>
        <w:rPr>
          <w:rFonts w:cs="Arial"/>
          <w:szCs w:val="22"/>
        </w:rPr>
        <w:t xml:space="preserve"> k</w:t>
      </w:r>
      <w:r w:rsidRPr="009420B2">
        <w:rPr>
          <w:rFonts w:cs="Arial"/>
          <w:szCs w:val="22"/>
        </w:rPr>
        <w:t xml:space="preserve">onstruiraj krog </w:t>
      </w:r>
      <w:r>
        <w:rPr>
          <w:rFonts w:cs="Arial"/>
          <w:szCs w:val="22"/>
        </w:rPr>
        <w:t xml:space="preserve">(elipso) </w:t>
      </w:r>
      <w:r w:rsidRPr="009420B2">
        <w:rPr>
          <w:rFonts w:cs="Arial"/>
          <w:szCs w:val="22"/>
        </w:rPr>
        <w:t>v izometrični projekciji tako, da upoštevaš podatke o njegovem premeru. Upoštevaj pravila včrtanega kroga.</w:t>
      </w:r>
      <w:r>
        <w:rPr>
          <w:rFonts w:cs="Arial"/>
          <w:szCs w:val="22"/>
        </w:rPr>
        <w:t xml:space="preserve"> </w:t>
      </w:r>
    </w:p>
    <w:tbl>
      <w:tblPr>
        <w:tblStyle w:val="Tabelamre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6232"/>
      </w:tblGrid>
      <w:tr w:rsidR="008666D5" w:rsidTr="008666D5">
        <w:tc>
          <w:tcPr>
            <w:tcW w:w="3113" w:type="dxa"/>
          </w:tcPr>
          <w:p w:rsidR="008666D5" w:rsidRPr="00E8062A" w:rsidRDefault="008666D5" w:rsidP="00714A61">
            <w:pPr>
              <w:pStyle w:val="Telobesedila-zamik"/>
              <w:ind w:left="0"/>
              <w:rPr>
                <w:rFonts w:cs="Arial"/>
              </w:rPr>
            </w:pPr>
            <w:r w:rsidRPr="00E8062A">
              <w:rPr>
                <w:noProof/>
                <w:lang w:val="en-US" w:eastAsia="en-US"/>
              </w:rPr>
              <w:drawing>
                <wp:inline distT="0" distB="0" distL="0" distR="0" wp14:anchorId="168E0451" wp14:editId="61485CE2">
                  <wp:extent cx="1747954" cy="1676400"/>
                  <wp:effectExtent l="0" t="0" r="5080" b="0"/>
                  <wp:docPr id="67" name="Slika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35000"/>
                                    </a14:imgEffect>
                                    <a14:imgEffect>
                                      <a14:brightnessContrast contrast="42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63" cy="1679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</w:tcPr>
          <w:p w:rsidR="008666D5" w:rsidRDefault="008666D5" w:rsidP="00714A61">
            <w:pPr>
              <w:pStyle w:val="Telobesedila-zamik"/>
              <w:ind w:left="0"/>
              <w:rPr>
                <w:noProof/>
                <w:lang w:val="en-US" w:eastAsia="en-US"/>
              </w:rPr>
            </w:pPr>
          </w:p>
          <w:p w:rsidR="008666D5" w:rsidRDefault="008666D5" w:rsidP="00714A61">
            <w:pPr>
              <w:pStyle w:val="Telobesedila-zamik"/>
              <w:ind w:left="0"/>
              <w:rPr>
                <w:noProof/>
                <w:lang w:val="en-US" w:eastAsia="en-US"/>
              </w:rPr>
            </w:pPr>
          </w:p>
          <w:p w:rsidR="008666D5" w:rsidRDefault="008666D5" w:rsidP="00714A61">
            <w:pPr>
              <w:pStyle w:val="Telobesedila-zamik"/>
              <w:ind w:left="0"/>
              <w:rPr>
                <w:noProof/>
                <w:lang w:val="en-US" w:eastAsia="en-US"/>
              </w:rPr>
            </w:pPr>
          </w:p>
          <w:p w:rsidR="008666D5" w:rsidRDefault="008666D5" w:rsidP="00714A61">
            <w:pPr>
              <w:pStyle w:val="Telobesedila-zamik"/>
              <w:ind w:left="0"/>
              <w:rPr>
                <w:rFonts w:cs="Arial"/>
              </w:rPr>
            </w:pPr>
            <w:r w:rsidRPr="00E8062A">
              <w:rPr>
                <w:noProof/>
                <w:lang w:val="en-US" w:eastAsia="en-US"/>
              </w:rPr>
              <w:t xml:space="preserve">Premer kroga </w:t>
            </w:r>
            <w:r w:rsidRPr="00E8062A">
              <w:rPr>
                <w:noProof/>
                <w:color w:val="FF0000"/>
                <w:lang w:val="en-US" w:eastAsia="en-US"/>
              </w:rPr>
              <w:t>d = 60 mm</w:t>
            </w:r>
            <w:r w:rsidRPr="00E8062A">
              <w:rPr>
                <w:noProof/>
                <w:lang w:val="en-US" w:eastAsia="en-US"/>
              </w:rPr>
              <w:t>, toliko meri tudi stranica kvadrata</w:t>
            </w:r>
          </w:p>
        </w:tc>
      </w:tr>
    </w:tbl>
    <w:p w:rsidR="008666D5" w:rsidRDefault="008666D5" w:rsidP="008666D5">
      <w:pPr>
        <w:pStyle w:val="Telobesedila-zamik"/>
        <w:ind w:hanging="1134"/>
        <w:rPr>
          <w:noProof/>
          <w:lang w:val="en-US" w:eastAsia="en-US"/>
        </w:rPr>
      </w:pPr>
    </w:p>
    <w:p w:rsidR="008666D5" w:rsidRDefault="008666D5" w:rsidP="008666D5">
      <w:pPr>
        <w:pStyle w:val="Telobesedila-zamik"/>
        <w:numPr>
          <w:ilvl w:val="0"/>
          <w:numId w:val="13"/>
        </w:numPr>
        <w:rPr>
          <w:noProof/>
          <w:lang w:val="en-US" w:eastAsia="en-US"/>
        </w:rPr>
      </w:pPr>
      <w:r>
        <w:rPr>
          <w:noProof/>
          <w:lang w:val="en-US" w:eastAsia="en-US"/>
        </w:rPr>
        <w:t>Na osi X in Y nanesemo mere stranic kvadrata in s povezovanjem stranic narišemo romb.</w:t>
      </w:r>
    </w:p>
    <w:p w:rsidR="008666D5" w:rsidRDefault="008666D5" w:rsidP="008666D5">
      <w:pPr>
        <w:pStyle w:val="Telobesedila-zamik"/>
        <w:ind w:hanging="425"/>
        <w:rPr>
          <w:noProof/>
          <w:lang w:val="en-US" w:eastAsia="en-US"/>
        </w:rPr>
      </w:pPr>
      <w:r>
        <w:rPr>
          <w:noProof/>
          <w:lang w:val="en-US" w:eastAsia="en-US"/>
        </w:rPr>
        <w:t>Razpolovimo stranice romba in označimo toćke A, B, C in D.</w:t>
      </w:r>
    </w:p>
    <w:p w:rsidR="008666D5" w:rsidRDefault="008666D5" w:rsidP="008666D5">
      <w:pPr>
        <w:pStyle w:val="Telobesedila-zamik"/>
        <w:ind w:hanging="425"/>
        <w:rPr>
          <w:noProof/>
          <w:lang w:val="en-US" w:eastAsia="en-US"/>
        </w:rPr>
      </w:pPr>
    </w:p>
    <w:p w:rsidR="008666D5" w:rsidRPr="00FC05C4" w:rsidRDefault="008666D5" w:rsidP="008666D5">
      <w:pPr>
        <w:pStyle w:val="Telobesedila-zamik"/>
        <w:ind w:hanging="1134"/>
        <w:jc w:val="center"/>
        <w:rPr>
          <w:rFonts w:ascii="Verdana" w:hAnsi="Verdana"/>
        </w:rPr>
      </w:pPr>
      <w:r>
        <w:rPr>
          <w:noProof/>
          <w:lang w:val="en-US" w:eastAsia="en-US"/>
        </w:rPr>
        <w:drawing>
          <wp:inline distT="0" distB="0" distL="0" distR="0" wp14:anchorId="3020328E" wp14:editId="5E402D01">
            <wp:extent cx="3995912" cy="3088448"/>
            <wp:effectExtent l="0" t="0" r="5080" b="0"/>
            <wp:docPr id="83" name="Slik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6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31" cy="309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D5" w:rsidRPr="00E8062A" w:rsidRDefault="008666D5" w:rsidP="008666D5">
      <w:pPr>
        <w:pStyle w:val="Odstavekseznama"/>
        <w:numPr>
          <w:ilvl w:val="0"/>
          <w:numId w:val="13"/>
        </w:numPr>
        <w:rPr>
          <w:rFonts w:ascii="Verdana" w:hAnsi="Verdana"/>
          <w:sz w:val="22"/>
        </w:rPr>
      </w:pPr>
      <w:r w:rsidRPr="00E8062A">
        <w:rPr>
          <w:rFonts w:ascii="Verdana" w:hAnsi="Verdana"/>
          <w:sz w:val="22"/>
        </w:rPr>
        <w:lastRenderedPageBreak/>
        <w:t>Narisanemu rombu vrišemo srednjici AB in CD</w:t>
      </w:r>
      <w:r>
        <w:rPr>
          <w:rFonts w:ascii="Verdana" w:hAnsi="Verdana"/>
          <w:sz w:val="22"/>
        </w:rPr>
        <w:t xml:space="preserve"> ter</w:t>
      </w:r>
      <w:r w:rsidRPr="00E8062A">
        <w:rPr>
          <w:rFonts w:ascii="Verdana" w:hAnsi="Verdana"/>
          <w:sz w:val="22"/>
        </w:rPr>
        <w:t xml:space="preserve"> diagonalo v vodoravni legi.</w:t>
      </w:r>
    </w:p>
    <w:p w:rsidR="008666D5" w:rsidRDefault="008666D5" w:rsidP="008666D5">
      <w:pPr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  <w:r>
        <w:rPr>
          <w:noProof/>
          <w:lang w:val="en-US" w:eastAsia="en-US"/>
        </w:rPr>
        <w:drawing>
          <wp:inline distT="0" distB="0" distL="0" distR="0" wp14:anchorId="5F0B5AC6" wp14:editId="51A64ED9">
            <wp:extent cx="4482465" cy="35449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983" cy="355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</w:p>
    <w:p w:rsidR="008666D5" w:rsidRPr="00AE2F7E" w:rsidRDefault="008666D5" w:rsidP="008666D5">
      <w:pPr>
        <w:pStyle w:val="Odstavekseznama"/>
        <w:numPr>
          <w:ilvl w:val="0"/>
          <w:numId w:val="13"/>
        </w:num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V točko oglišča T1 zabodemo šestilo, ga nastavimo na točko B in jo povežemo z lokom s točko D.</w:t>
      </w: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742BAA67" wp14:editId="4A352DE0">
            <wp:extent cx="4511040" cy="3647114"/>
            <wp:effectExtent l="0" t="0" r="3810" b="0"/>
            <wp:docPr id="82" name="Slika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6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252" cy="365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 xml:space="preserve"> </w:t>
      </w:r>
    </w:p>
    <w:p w:rsidR="008666D5" w:rsidRDefault="008666D5" w:rsidP="008666D5">
      <w:pPr>
        <w:ind w:left="284" w:hanging="284"/>
        <w:jc w:val="center"/>
        <w:rPr>
          <w:noProof/>
          <w:lang w:val="en-US" w:eastAsia="en-US"/>
        </w:rPr>
      </w:pP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</w:p>
    <w:p w:rsidR="008666D5" w:rsidRPr="008D10E5" w:rsidRDefault="008666D5" w:rsidP="008666D5">
      <w:pPr>
        <w:pStyle w:val="Odstavekseznama"/>
        <w:numPr>
          <w:ilvl w:val="0"/>
          <w:numId w:val="13"/>
        </w:num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V točko oglišča T2 vbodemo šestilo, ga nastavimo na točko A in točko A povežemo z lokom s točko C.</w:t>
      </w: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752DB8F9" wp14:editId="761E170C">
            <wp:extent cx="4501515" cy="3582905"/>
            <wp:effectExtent l="0" t="0" r="0" b="0"/>
            <wp:docPr id="81" name="Slika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727" cy="3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D5" w:rsidRDefault="008666D5" w:rsidP="008666D5">
      <w:pPr>
        <w:rPr>
          <w:rFonts w:ascii="Verdana" w:hAnsi="Verdana"/>
          <w:sz w:val="22"/>
        </w:rPr>
      </w:pPr>
    </w:p>
    <w:p w:rsidR="008666D5" w:rsidRPr="00F81653" w:rsidRDefault="008666D5" w:rsidP="008666D5">
      <w:pPr>
        <w:pStyle w:val="Odstavekseznama"/>
        <w:numPr>
          <w:ilvl w:val="0"/>
          <w:numId w:val="13"/>
        </w:num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Presečišče S1 na vodoravni diagonali da konstrukcijska črta iz točke oglišča T2 na točko A.  V tem središču S1 zabodemo šestilo, ga nastavimo na točko A in z lokom povežemo točko D.</w:t>
      </w: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  <w:r>
        <w:rPr>
          <w:noProof/>
          <w:lang w:val="en-US" w:eastAsia="en-US"/>
        </w:rPr>
        <w:drawing>
          <wp:inline distT="0" distB="0" distL="0" distR="0" wp14:anchorId="7B672B74" wp14:editId="3FFB0A56">
            <wp:extent cx="4563693" cy="3638550"/>
            <wp:effectExtent l="0" t="0" r="8890" b="0"/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590" cy="364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Pr="00B7309E" w:rsidRDefault="008666D5" w:rsidP="008666D5">
      <w:pPr>
        <w:pStyle w:val="Odstavekseznama"/>
        <w:numPr>
          <w:ilvl w:val="0"/>
          <w:numId w:val="13"/>
        </w:numPr>
        <w:rPr>
          <w:rFonts w:ascii="Verdana" w:hAnsi="Verdana"/>
          <w:sz w:val="22"/>
        </w:rPr>
      </w:pPr>
      <w:r w:rsidRPr="00B7309E">
        <w:rPr>
          <w:rFonts w:ascii="Verdana" w:hAnsi="Verdana"/>
          <w:sz w:val="22"/>
        </w:rPr>
        <w:t>Presečišče S</w:t>
      </w:r>
      <w:r>
        <w:rPr>
          <w:rFonts w:ascii="Verdana" w:hAnsi="Verdana"/>
          <w:sz w:val="22"/>
        </w:rPr>
        <w:t>2</w:t>
      </w:r>
      <w:r w:rsidRPr="00B7309E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na</w:t>
      </w:r>
      <w:r w:rsidRPr="00B7309E">
        <w:rPr>
          <w:rFonts w:ascii="Verdana" w:hAnsi="Verdana"/>
          <w:sz w:val="22"/>
        </w:rPr>
        <w:t xml:space="preserve"> diagonali da konstrukcijska črta iz točke oglišča T</w:t>
      </w:r>
      <w:r>
        <w:rPr>
          <w:rFonts w:ascii="Verdana" w:hAnsi="Verdana"/>
          <w:sz w:val="22"/>
        </w:rPr>
        <w:t>1</w:t>
      </w:r>
      <w:r w:rsidRPr="00B7309E">
        <w:rPr>
          <w:rFonts w:ascii="Verdana" w:hAnsi="Verdana"/>
          <w:sz w:val="22"/>
        </w:rPr>
        <w:t xml:space="preserve"> na točko </w:t>
      </w:r>
      <w:r>
        <w:rPr>
          <w:rFonts w:ascii="Verdana" w:hAnsi="Verdana"/>
          <w:sz w:val="22"/>
        </w:rPr>
        <w:t>B</w:t>
      </w:r>
      <w:r w:rsidRPr="00B7309E">
        <w:rPr>
          <w:rFonts w:ascii="Verdana" w:hAnsi="Verdana"/>
          <w:sz w:val="22"/>
        </w:rPr>
        <w:t>.  V tem središču S</w:t>
      </w:r>
      <w:r>
        <w:rPr>
          <w:rFonts w:ascii="Verdana" w:hAnsi="Verdana"/>
          <w:sz w:val="22"/>
        </w:rPr>
        <w:t>2</w:t>
      </w:r>
      <w:r w:rsidRPr="00B7309E">
        <w:rPr>
          <w:rFonts w:ascii="Verdana" w:hAnsi="Verdana"/>
          <w:sz w:val="22"/>
        </w:rPr>
        <w:t xml:space="preserve"> zabodemo šestilo, ga nastavimo na točko </w:t>
      </w:r>
      <w:r>
        <w:rPr>
          <w:rFonts w:ascii="Verdana" w:hAnsi="Verdana"/>
          <w:sz w:val="22"/>
        </w:rPr>
        <w:t>B</w:t>
      </w:r>
      <w:r w:rsidRPr="00B7309E">
        <w:rPr>
          <w:rFonts w:ascii="Verdana" w:hAnsi="Verdana"/>
          <w:sz w:val="22"/>
        </w:rPr>
        <w:t xml:space="preserve"> in z lokom povežemo točko </w:t>
      </w:r>
      <w:r>
        <w:rPr>
          <w:rFonts w:ascii="Verdana" w:hAnsi="Verdana"/>
          <w:sz w:val="22"/>
        </w:rPr>
        <w:t>C</w:t>
      </w:r>
      <w:r w:rsidRPr="00B7309E">
        <w:rPr>
          <w:rFonts w:ascii="Verdana" w:hAnsi="Verdana"/>
          <w:sz w:val="22"/>
        </w:rPr>
        <w:t>.</w:t>
      </w: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CC84F33" wp14:editId="4B9315B8">
            <wp:extent cx="4536027" cy="3762375"/>
            <wp:effectExtent l="0" t="0" r="0" b="0"/>
            <wp:docPr id="77" name="Slik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700" cy="376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PRIMER KONSTRUKCIJE VALJA</w:t>
      </w: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</w:p>
    <w:p w:rsidR="008666D5" w:rsidRDefault="008666D5" w:rsidP="008666D5">
      <w:pPr>
        <w:ind w:left="28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Z nanosom mere na Z os prostorskega kota določimo višino valja. Nato po enakem postopku kot prej spodaj izrišemo konstrukcijo romba. Iz točk na diagonali, kjer jih določa krožnica elipse povlečemo povezovalni črti - stranici valja. </w:t>
      </w: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jc w:val="center"/>
        <w:rPr>
          <w:rFonts w:ascii="Verdana" w:hAnsi="Verdana"/>
          <w:sz w:val="22"/>
        </w:rPr>
      </w:pPr>
      <w:r>
        <w:rPr>
          <w:noProof/>
          <w:lang w:val="en-US" w:eastAsia="en-US"/>
        </w:rPr>
        <w:drawing>
          <wp:inline distT="0" distB="0" distL="0" distR="0" wp14:anchorId="64B5048A" wp14:editId="0F7C1407">
            <wp:extent cx="4547862" cy="3600450"/>
            <wp:effectExtent l="0" t="0" r="5715" b="0"/>
            <wp:docPr id="84" name="Slik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190" cy="36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rPr>
          <w:rFonts w:ascii="Verdana" w:hAnsi="Verdana"/>
          <w:sz w:val="22"/>
        </w:rPr>
      </w:pPr>
    </w:p>
    <w:p w:rsidR="008666D5" w:rsidRPr="00FC05C4" w:rsidRDefault="008666D5" w:rsidP="008666D5">
      <w:pPr>
        <w:ind w:left="284" w:hanging="284"/>
        <w:rPr>
          <w:rFonts w:ascii="Verdana" w:hAnsi="Verdana"/>
          <w:sz w:val="22"/>
        </w:rPr>
      </w:pPr>
    </w:p>
    <w:p w:rsidR="008666D5" w:rsidRDefault="008666D5" w:rsidP="008666D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LEGA </w:t>
      </w:r>
      <w:r w:rsidRPr="00F301FC">
        <w:rPr>
          <w:rFonts w:ascii="Verdana" w:hAnsi="Verdana"/>
          <w:sz w:val="22"/>
          <w:szCs w:val="22"/>
        </w:rPr>
        <w:t>EL</w:t>
      </w:r>
      <w:r>
        <w:rPr>
          <w:rFonts w:ascii="Verdana" w:hAnsi="Verdana"/>
          <w:sz w:val="22"/>
          <w:szCs w:val="22"/>
        </w:rPr>
        <w:t>IPS</w:t>
      </w:r>
      <w:r w:rsidRPr="00F301F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 NARISU, TLORISU IN</w:t>
      </w:r>
      <w:r w:rsidRPr="00F301FC">
        <w:rPr>
          <w:rFonts w:ascii="Verdana" w:hAnsi="Verdana"/>
          <w:sz w:val="22"/>
          <w:szCs w:val="22"/>
        </w:rPr>
        <w:t xml:space="preserve"> STRANSKEM RISU</w:t>
      </w:r>
      <w:r>
        <w:rPr>
          <w:rFonts w:ascii="Verdana" w:hAnsi="Verdana"/>
          <w:sz w:val="22"/>
          <w:szCs w:val="22"/>
        </w:rPr>
        <w:t xml:space="preserve"> </w:t>
      </w:r>
      <w:r w:rsidRPr="00F301FC">
        <w:rPr>
          <w:rFonts w:ascii="Verdana" w:hAnsi="Verdana"/>
          <w:sz w:val="22"/>
          <w:szCs w:val="22"/>
        </w:rPr>
        <w:t>V IZOMETRIČNI PROJEKCIJI</w:t>
      </w:r>
    </w:p>
    <w:p w:rsidR="008666D5" w:rsidRPr="00F301FC" w:rsidRDefault="008666D5" w:rsidP="008666D5">
      <w:pPr>
        <w:rPr>
          <w:rFonts w:ascii="Verdana" w:hAnsi="Verdana"/>
          <w:sz w:val="22"/>
          <w:szCs w:val="22"/>
        </w:rPr>
      </w:pPr>
    </w:p>
    <w:p w:rsidR="008666D5" w:rsidRDefault="008666D5" w:rsidP="008666D5">
      <w:pPr>
        <w:rPr>
          <w:rFonts w:ascii="Verdana" w:hAnsi="Verdana"/>
          <w:sz w:val="16"/>
        </w:rPr>
      </w:pPr>
    </w:p>
    <w:p w:rsidR="008666D5" w:rsidRDefault="008666D5" w:rsidP="008666D5">
      <w:pPr>
        <w:jc w:val="center"/>
        <w:rPr>
          <w:rFonts w:ascii="Verdana" w:hAnsi="Verdana"/>
          <w:sz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9079E" wp14:editId="2945FF48">
                <wp:simplePos x="0" y="0"/>
                <wp:positionH relativeFrom="column">
                  <wp:posOffset>3180715</wp:posOffset>
                </wp:positionH>
                <wp:positionV relativeFrom="paragraph">
                  <wp:posOffset>4339589</wp:posOffset>
                </wp:positionV>
                <wp:extent cx="1066800" cy="638175"/>
                <wp:effectExtent l="38100" t="38100" r="19050" b="28575"/>
                <wp:wrapNone/>
                <wp:docPr id="85" name="Raven puščični povezovalni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95A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5" o:spid="_x0000_s1026" type="#_x0000_t32" style="position:absolute;margin-left:250.45pt;margin-top:341.7pt;width:84pt;height:50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         </w:t>
      </w:r>
      <w:r>
        <w:fldChar w:fldCharType="begin"/>
      </w:r>
      <w:r>
        <w:instrText xml:space="preserve"> INCLUDEPICTURE "https://upload.wikimedia.org/wikipedia/commons/thumb/c/c7/Perspectiva_08.svg/600px-Perspectiva_08.svg.png" \* MERGEFORMATINET </w:instrText>
      </w:r>
      <w:r>
        <w:fldChar w:fldCharType="separate"/>
      </w:r>
      <w:r w:rsidR="00532F47">
        <w:fldChar w:fldCharType="begin"/>
      </w:r>
      <w:r w:rsidR="00532F47">
        <w:instrText xml:space="preserve"> </w:instrText>
      </w:r>
      <w:r w:rsidR="00532F47">
        <w:instrText>INCLUDEPICTURE  "https://upload.wikimedi</w:instrText>
      </w:r>
      <w:r w:rsidR="00532F47">
        <w:instrText>a.org/wikipedia/commons/thumb/c/c7/Perspectiva_08.svg/600px-Perspectiva_08.svg.png" \* MERGEFORMATINET</w:instrText>
      </w:r>
      <w:r w:rsidR="00532F47">
        <w:instrText xml:space="preserve"> </w:instrText>
      </w:r>
      <w:r w:rsidR="00532F47">
        <w:fldChar w:fldCharType="separate"/>
      </w:r>
      <w:r w:rsidR="0024588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erspectiva 08.svg" style="width:463.5pt;height:386.25pt">
            <v:imagedata r:id="rId23" r:href="rId24" gain="93623f"/>
          </v:shape>
        </w:pict>
      </w:r>
      <w:r w:rsidR="00532F47">
        <w:fldChar w:fldCharType="end"/>
      </w:r>
      <w:r>
        <w:fldChar w:fldCharType="end"/>
      </w:r>
    </w:p>
    <w:p w:rsidR="008666D5" w:rsidRPr="002F3390" w:rsidRDefault="008666D5" w:rsidP="008666D5">
      <w:pPr>
        <w:rPr>
          <w:rFonts w:ascii="Verdana" w:hAnsi="Verdana"/>
          <w:color w:val="2E74B5" w:themeColor="accent1" w:themeShade="BF"/>
          <w:sz w:val="22"/>
          <w:szCs w:val="22"/>
        </w:rPr>
      </w:pPr>
      <w:r>
        <w:rPr>
          <w:rFonts w:ascii="Verdana" w:hAnsi="Verdana"/>
          <w:sz w:val="16"/>
        </w:rPr>
        <w:t xml:space="preserve">                                                                                                            </w:t>
      </w:r>
      <w:r>
        <w:rPr>
          <w:rFonts w:ascii="Verdana" w:hAnsi="Verdana"/>
          <w:sz w:val="22"/>
          <w:szCs w:val="22"/>
        </w:rPr>
        <w:t xml:space="preserve">     </w:t>
      </w:r>
      <w:r w:rsidRPr="002F3390">
        <w:rPr>
          <w:rFonts w:ascii="Verdana" w:hAnsi="Verdana"/>
          <w:color w:val="2E74B5" w:themeColor="accent1" w:themeShade="BF"/>
          <w:sz w:val="22"/>
          <w:szCs w:val="22"/>
        </w:rPr>
        <w:t>NARIS</w:t>
      </w:r>
    </w:p>
    <w:p w:rsidR="008666D5" w:rsidRDefault="008666D5" w:rsidP="008666D5">
      <w:pPr>
        <w:rPr>
          <w:rFonts w:ascii="Verdana" w:hAnsi="Verdana"/>
          <w:sz w:val="16"/>
        </w:rPr>
      </w:pPr>
    </w:p>
    <w:p w:rsidR="008666D5" w:rsidRDefault="008666D5" w:rsidP="008666D5">
      <w:pPr>
        <w:rPr>
          <w:rFonts w:ascii="Verdana" w:hAnsi="Verdana"/>
          <w:sz w:val="16"/>
        </w:rPr>
      </w:pPr>
    </w:p>
    <w:p w:rsidR="008666D5" w:rsidRPr="008F7855" w:rsidRDefault="008666D5" w:rsidP="008666D5">
      <w:pPr>
        <w:rPr>
          <w:rFonts w:ascii="Verdana" w:hAnsi="Verdana"/>
          <w:color w:val="FF0000"/>
          <w:sz w:val="22"/>
          <w:szCs w:val="22"/>
        </w:rPr>
      </w:pPr>
      <w:r w:rsidRPr="008F7855">
        <w:rPr>
          <w:rFonts w:ascii="Verdana" w:hAnsi="Verdana"/>
          <w:color w:val="FF0000"/>
          <w:sz w:val="22"/>
          <w:szCs w:val="22"/>
        </w:rPr>
        <w:t xml:space="preserve">REŠI NALOGO V DZ NA STRANI 26 IN 27 IN NARIŠI OMARICO ZVOČNIKA Z DVEMA ZVOČNIKOMA. ZA POMOČ SI OGLEJ KORAKE RISANJA V UČBENIKU </w:t>
      </w:r>
      <w:r>
        <w:rPr>
          <w:rFonts w:ascii="Verdana" w:hAnsi="Verdana"/>
          <w:color w:val="FF0000"/>
          <w:sz w:val="22"/>
          <w:szCs w:val="22"/>
        </w:rPr>
        <w:t xml:space="preserve">ZA TIT </w:t>
      </w:r>
      <w:r w:rsidRPr="008F7855">
        <w:rPr>
          <w:rFonts w:ascii="Verdana" w:hAnsi="Verdana"/>
          <w:color w:val="FF0000"/>
          <w:sz w:val="22"/>
          <w:szCs w:val="22"/>
        </w:rPr>
        <w:t>OD STRANI 13 DO 18.</w:t>
      </w:r>
    </w:p>
    <w:p w:rsidR="008666D5" w:rsidRDefault="008666D5" w:rsidP="008666D5">
      <w:pPr>
        <w:rPr>
          <w:rFonts w:ascii="Verdana" w:hAnsi="Verdana"/>
          <w:sz w:val="16"/>
        </w:rPr>
      </w:pPr>
    </w:p>
    <w:p w:rsidR="008666D5" w:rsidRDefault="008666D5" w:rsidP="008666D5">
      <w:pPr>
        <w:rPr>
          <w:rFonts w:ascii="Verdana" w:hAnsi="Verdana"/>
          <w:sz w:val="24"/>
          <w:szCs w:val="24"/>
        </w:rPr>
      </w:pPr>
    </w:p>
    <w:p w:rsidR="008666D5" w:rsidRDefault="008666D5" w:rsidP="008666D5">
      <w:pPr>
        <w:rPr>
          <w:rFonts w:ascii="Verdana" w:hAnsi="Verdana"/>
          <w:sz w:val="24"/>
          <w:szCs w:val="24"/>
        </w:rPr>
      </w:pPr>
    </w:p>
    <w:p w:rsidR="008666D5" w:rsidRDefault="008666D5" w:rsidP="008666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vajo lahko primere risb najdeš tudi na tej spletni strani:</w:t>
      </w:r>
    </w:p>
    <w:p w:rsidR="008666D5" w:rsidRPr="003003A8" w:rsidRDefault="008666D5" w:rsidP="008666D5">
      <w:pPr>
        <w:rPr>
          <w:rFonts w:ascii="Verdana" w:hAnsi="Verdana"/>
          <w:sz w:val="24"/>
          <w:szCs w:val="24"/>
        </w:rPr>
      </w:pPr>
    </w:p>
    <w:p w:rsidR="008666D5" w:rsidRDefault="00532F47" w:rsidP="008666D5">
      <w:pPr>
        <w:jc w:val="center"/>
        <w:rPr>
          <w:rFonts w:ascii="Verdana" w:hAnsi="Verdana"/>
          <w:sz w:val="22"/>
          <w:szCs w:val="22"/>
        </w:rPr>
      </w:pPr>
      <w:hyperlink r:id="rId25" w:history="1">
        <w:r w:rsidR="008666D5" w:rsidRPr="006837D3">
          <w:rPr>
            <w:rStyle w:val="Hiperpovezava"/>
            <w:rFonts w:ascii="Verdana" w:hAnsi="Verdana"/>
            <w:sz w:val="22"/>
            <w:szCs w:val="22"/>
          </w:rPr>
          <w:t>https://www.pinterest.com/hwlamwalter/orthographic/?utm_campaign=rdboards&amp;e_t=2ae426d2fb5c458fb51085f31feaa223&amp;utm_content=104638460031464787&amp;utm_source=31&amp;utm_term=11&amp;utm_medium=2004</w:t>
        </w:r>
      </w:hyperlink>
    </w:p>
    <w:p w:rsidR="008666D5" w:rsidRPr="00F515A1" w:rsidRDefault="008666D5" w:rsidP="008666D5">
      <w:pPr>
        <w:jc w:val="center"/>
        <w:rPr>
          <w:rFonts w:ascii="Verdana" w:hAnsi="Verdana"/>
          <w:sz w:val="22"/>
          <w:szCs w:val="22"/>
        </w:rPr>
      </w:pPr>
    </w:p>
    <w:p w:rsidR="008666D5" w:rsidRDefault="008666D5" w:rsidP="008666D5"/>
    <w:p w:rsidR="008666D5" w:rsidRDefault="008666D5" w:rsidP="008666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 URJENJE RISANJA PREDMETOV V </w:t>
      </w:r>
      <w:r w:rsidRPr="003003A8">
        <w:rPr>
          <w:rFonts w:ascii="Verdana" w:hAnsi="Verdana"/>
          <w:color w:val="FF0000"/>
          <w:sz w:val="24"/>
          <w:szCs w:val="24"/>
        </w:rPr>
        <w:t>IP</w:t>
      </w:r>
      <w:r>
        <w:rPr>
          <w:rFonts w:ascii="Verdana" w:hAnsi="Verdana"/>
          <w:sz w:val="24"/>
          <w:szCs w:val="24"/>
        </w:rPr>
        <w:t xml:space="preserve"> SI OGLEJ NEKAJ PRIMEROV SPODAJ IN JIH POSKUŠAJ NARISATI ŠE SAM.</w:t>
      </w:r>
    </w:p>
    <w:p w:rsidR="008666D5" w:rsidRDefault="008666D5" w:rsidP="008666D5"/>
    <w:p w:rsidR="008666D5" w:rsidRDefault="008666D5" w:rsidP="008666D5"/>
    <w:p w:rsidR="008666D5" w:rsidRDefault="008666D5" w:rsidP="008666D5"/>
    <w:p w:rsidR="008666D5" w:rsidRPr="003003A8" w:rsidRDefault="008666D5" w:rsidP="008666D5">
      <w:pPr>
        <w:rPr>
          <w:rFonts w:ascii="Arial" w:hAnsi="Arial" w:cs="Arial"/>
          <w:sz w:val="24"/>
          <w:szCs w:val="24"/>
        </w:rPr>
      </w:pPr>
      <w:r w:rsidRPr="003003A8">
        <w:rPr>
          <w:rFonts w:ascii="Arial" w:hAnsi="Arial" w:cs="Arial"/>
          <w:sz w:val="24"/>
          <w:szCs w:val="24"/>
        </w:rPr>
        <w:t>KOMBINACIJA RAVNIH IN KRIVIH OBLIK NA PREDMETU</w:t>
      </w:r>
    </w:p>
    <w:p w:rsidR="008666D5" w:rsidRDefault="008666D5" w:rsidP="008666D5">
      <w:r>
        <w:fldChar w:fldCharType="begin"/>
      </w:r>
      <w:r>
        <w:instrText xml:space="preserve"> INCLUDEPICTURE "https://i.pinimg.com/564x/f0/10/7b/f0107b27c222dda54a112b24a2501cec.jpg" \* MERGEFORMATINET </w:instrText>
      </w:r>
      <w:r>
        <w:fldChar w:fldCharType="separate"/>
      </w:r>
      <w:r w:rsidR="00532F47">
        <w:fldChar w:fldCharType="begin"/>
      </w:r>
      <w:r w:rsidR="00532F47">
        <w:instrText xml:space="preserve"> </w:instrText>
      </w:r>
      <w:r w:rsidR="00532F47">
        <w:instrText>INCLUDEPICTURE  "https://i.pinimg.com/564x/f0/10/7b/f0107b27c222dda54a112b24a2501cec.jpg" \* MERGEFORMATINET</w:instrText>
      </w:r>
      <w:r w:rsidR="00532F47">
        <w:instrText xml:space="preserve"> </w:instrText>
      </w:r>
      <w:r w:rsidR="00532F47">
        <w:fldChar w:fldCharType="separate"/>
      </w:r>
      <w:r w:rsidR="0024588E">
        <w:pict>
          <v:shape id="_x0000_i1026" type="#_x0000_t75" alt="ExercÃ­cios para 1, 2 in 3 pontos de fuga - perspectiva cÃ´nica - 2" style="width:479.25pt;height:676.5pt">
            <v:imagedata r:id="rId26" r:href="rId27" gain="1.25"/>
          </v:shape>
        </w:pict>
      </w:r>
      <w:r w:rsidR="00532F47">
        <w:fldChar w:fldCharType="end"/>
      </w:r>
      <w:r>
        <w:fldChar w:fldCharType="end"/>
      </w:r>
    </w:p>
    <w:p w:rsidR="008666D5" w:rsidRDefault="008666D5" w:rsidP="008666D5">
      <w:r>
        <w:lastRenderedPageBreak/>
        <w:fldChar w:fldCharType="begin"/>
      </w:r>
      <w:r>
        <w:instrText xml:space="preserve"> INCLUDEPICTURE "https://i.pinimg.com/564x/28/0d/0b/280d0b219bb80bbe8bc196d05e3a29de.jpg" \* MERGEFORMATINET </w:instrText>
      </w:r>
      <w:r>
        <w:fldChar w:fldCharType="separate"/>
      </w:r>
      <w:r w:rsidR="00532F47">
        <w:fldChar w:fldCharType="begin"/>
      </w:r>
      <w:r w:rsidR="00532F47">
        <w:instrText xml:space="preserve"> </w:instrText>
      </w:r>
      <w:r w:rsidR="00532F47">
        <w:instrText>INCLUDEPICTURE  "https://i.pinimg.com/564x/28/0d/0b/280d0b219bb80bbe8bc196d05e3a29de.jpg" \* MERGEFORMATINET</w:instrText>
      </w:r>
      <w:r w:rsidR="00532F47">
        <w:instrText xml:space="preserve"> </w:instrText>
      </w:r>
      <w:r w:rsidR="00532F47">
        <w:fldChar w:fldCharType="separate"/>
      </w:r>
      <w:r w:rsidR="0024588E">
        <w:pict>
          <v:shape id="_x0000_i1027" type="#_x0000_t75" alt="ExercÃ­cios para 1, 2 in 3 pontos de fuga - perspectiva cÃ´nica - 5" style="width:480.75pt;height:640.5pt">
            <v:imagedata r:id="rId28" r:href="rId29" gain="1.25"/>
          </v:shape>
        </w:pict>
      </w:r>
      <w:r w:rsidR="00532F47">
        <w:fldChar w:fldCharType="end"/>
      </w:r>
      <w:r>
        <w:fldChar w:fldCharType="end"/>
      </w:r>
    </w:p>
    <w:p w:rsidR="008666D5" w:rsidRDefault="008666D5" w:rsidP="008666D5"/>
    <w:p w:rsidR="008666D5" w:rsidRDefault="008666D5" w:rsidP="008666D5">
      <w:pPr>
        <w:rPr>
          <w:rFonts w:ascii="Verdana" w:hAnsi="Verdana"/>
          <w:sz w:val="16"/>
        </w:rPr>
      </w:pPr>
    </w:p>
    <w:p w:rsidR="008666D5" w:rsidRDefault="008666D5" w:rsidP="008666D5">
      <w:r>
        <w:lastRenderedPageBreak/>
        <w:fldChar w:fldCharType="begin"/>
      </w:r>
      <w:r>
        <w:instrText xml:space="preserve"> INCLUDEPICTURE "https://i.pinimg.com/564x/d1/6f/08/d16f08be8cd2fb868fb367b5c0ff96cd.jpg" \* MERGEFORMATINET </w:instrText>
      </w:r>
      <w:r>
        <w:fldChar w:fldCharType="separate"/>
      </w:r>
      <w:r w:rsidR="00532F47">
        <w:fldChar w:fldCharType="begin"/>
      </w:r>
      <w:r w:rsidR="00532F47">
        <w:instrText xml:space="preserve"> </w:instrText>
      </w:r>
      <w:r w:rsidR="00532F47">
        <w:instrText>INCLUDEPICTURE  "https://i.pinimg.com/564x/d1/6f/08/d16f08be8cd2fb868fb367b5c0ff96cd.jpg" \* MERGEFORMATINET</w:instrText>
      </w:r>
      <w:r w:rsidR="00532F47">
        <w:instrText xml:space="preserve"> </w:instrText>
      </w:r>
      <w:r w:rsidR="00532F47">
        <w:fldChar w:fldCharType="separate"/>
      </w:r>
      <w:r w:rsidR="0024588E">
        <w:pict>
          <v:shape id="_x0000_i1028" type="#_x0000_t75" alt="ExercÃ­cios para 1, 2 in 3 pontos de fuga - perspectiva cÃ´nica - 4" style="width:483pt;height:658.5pt">
            <v:imagedata r:id="rId30" r:href="rId31" gain="1.25"/>
          </v:shape>
        </w:pict>
      </w:r>
      <w:r w:rsidR="00532F47">
        <w:fldChar w:fldCharType="end"/>
      </w:r>
      <w:r>
        <w:fldChar w:fldCharType="end"/>
      </w:r>
    </w:p>
    <w:p w:rsidR="008666D5" w:rsidRPr="00A145BF" w:rsidRDefault="008666D5" w:rsidP="008666D5">
      <w:pPr>
        <w:rPr>
          <w:rFonts w:ascii="Verdana" w:hAnsi="Verdana"/>
          <w:sz w:val="16"/>
        </w:rPr>
      </w:pPr>
      <w:r w:rsidRPr="00FC05C4">
        <w:rPr>
          <w:rFonts w:ascii="Verdana" w:hAnsi="Verdana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5F408C" wp14:editId="4A3C416E">
                <wp:simplePos x="0" y="0"/>
                <wp:positionH relativeFrom="column">
                  <wp:posOffset>2513330</wp:posOffset>
                </wp:positionH>
                <wp:positionV relativeFrom="paragraph">
                  <wp:posOffset>1181100</wp:posOffset>
                </wp:positionV>
                <wp:extent cx="644525" cy="245110"/>
                <wp:effectExtent l="0" t="0" r="3810" b="3175"/>
                <wp:wrapNone/>
                <wp:docPr id="6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6455" id="Pravokotnik 6" o:spid="_x0000_s1026" style="position:absolute;margin-left:197.9pt;margin-top:93pt;width:50.7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" o:allowincell="f" filled="f" stroked="f"/>
            </w:pict>
          </mc:Fallback>
        </mc:AlternateContent>
      </w:r>
    </w:p>
    <w:p w:rsidR="00262B4D" w:rsidRDefault="00262B4D"/>
    <w:sectPr w:rsidR="00262B4D">
      <w:headerReference w:type="default" r:id="rId32"/>
      <w:type w:val="nextColumn"/>
      <w:pgSz w:w="11907" w:h="16840"/>
      <w:pgMar w:top="1412" w:right="992" w:bottom="1134" w:left="1276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47" w:rsidRDefault="00532F47" w:rsidP="000A2BE6">
      <w:r>
        <w:separator/>
      </w:r>
    </w:p>
  </w:endnote>
  <w:endnote w:type="continuationSeparator" w:id="0">
    <w:p w:rsidR="00532F47" w:rsidRDefault="00532F47" w:rsidP="000A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47" w:rsidRDefault="00532F47" w:rsidP="000A2BE6">
      <w:r>
        <w:separator/>
      </w:r>
    </w:p>
  </w:footnote>
  <w:footnote w:type="continuationSeparator" w:id="0">
    <w:p w:rsidR="00532F47" w:rsidRDefault="00532F47" w:rsidP="000A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69D" w:rsidRPr="001F1FAF" w:rsidRDefault="004B4D77" w:rsidP="0030569D">
    <w:pPr>
      <w:pStyle w:val="Glava"/>
      <w:widowControl/>
      <w:pBdr>
        <w:bottom w:val="single" w:sz="6" w:space="1" w:color="auto"/>
      </w:pBdr>
      <w:jc w:val="center"/>
      <w:rPr>
        <w:rFonts w:ascii="Arial" w:hAnsi="Arial" w:cs="Arial"/>
        <w:sz w:val="22"/>
        <w:szCs w:val="22"/>
      </w:rPr>
    </w:pPr>
    <w:r w:rsidRPr="001F1FAF">
      <w:rPr>
        <w:rFonts w:ascii="Arial" w:hAnsi="Arial" w:cs="Arial"/>
        <w:sz w:val="22"/>
        <w:szCs w:val="22"/>
      </w:rPr>
      <w:t>TEHNIČNO RISANJE, Izometrična projekcija</w:t>
    </w:r>
    <w:r>
      <w:rPr>
        <w:rFonts w:ascii="Arial" w:hAnsi="Arial" w:cs="Arial"/>
        <w:sz w:val="22"/>
        <w:szCs w:val="22"/>
      </w:rPr>
      <w:t xml:space="preserve">, 8. razred </w:t>
    </w:r>
  </w:p>
  <w:p w:rsidR="001F1FAF" w:rsidRPr="0030569D" w:rsidRDefault="00532F47" w:rsidP="003056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69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003C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F29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266744"/>
    <w:multiLevelType w:val="hybridMultilevel"/>
    <w:tmpl w:val="B824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B471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314C45"/>
    <w:multiLevelType w:val="singleLevel"/>
    <w:tmpl w:val="8CB20DE4"/>
    <w:lvl w:ilvl="0">
      <w:start w:val="1"/>
      <w:numFmt w:val="decimal"/>
      <w:lvlText w:val="%1."/>
      <w:legacy w:legacy="1" w:legacySpace="0" w:legacyIndent="360"/>
      <w:lvlJc w:val="left"/>
      <w:pPr>
        <w:ind w:left="1068" w:hanging="360"/>
      </w:pPr>
    </w:lvl>
  </w:abstractNum>
  <w:abstractNum w:abstractNumId="6" w15:restartNumberingAfterBreak="0">
    <w:nsid w:val="44774A3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31381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8E0F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BF205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C14C0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384661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1068" w:hanging="360"/>
        </w:pPr>
      </w:lvl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D5"/>
    <w:rsid w:val="000A2BE6"/>
    <w:rsid w:val="0024588E"/>
    <w:rsid w:val="00262B4D"/>
    <w:rsid w:val="004B4D77"/>
    <w:rsid w:val="00532F47"/>
    <w:rsid w:val="005E0252"/>
    <w:rsid w:val="0086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8F3F8"/>
  <w15:chartTrackingRefBased/>
  <w15:docId w15:val="{369AAC4C-E34A-4925-9441-C6911F8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6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8666D5"/>
    <w:pPr>
      <w:keepNext/>
      <w:jc w:val="center"/>
      <w:outlineLvl w:val="0"/>
    </w:pPr>
    <w:rPr>
      <w:i/>
      <w:sz w:val="32"/>
    </w:rPr>
  </w:style>
  <w:style w:type="paragraph" w:styleId="Naslov3">
    <w:name w:val="heading 3"/>
    <w:basedOn w:val="Navaden"/>
    <w:next w:val="Navaden"/>
    <w:link w:val="Naslov3Znak"/>
    <w:qFormat/>
    <w:rsid w:val="008666D5"/>
    <w:pPr>
      <w:keepNext/>
      <w:outlineLvl w:val="2"/>
    </w:pPr>
    <w:rPr>
      <w:sz w:val="24"/>
    </w:rPr>
  </w:style>
  <w:style w:type="paragraph" w:styleId="Naslov4">
    <w:name w:val="heading 4"/>
    <w:basedOn w:val="Navaden"/>
    <w:next w:val="Navaden"/>
    <w:link w:val="Naslov4Znak"/>
    <w:qFormat/>
    <w:rsid w:val="008666D5"/>
    <w:pPr>
      <w:keepNext/>
      <w:outlineLvl w:val="3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666D5"/>
    <w:rPr>
      <w:rFonts w:ascii="Times New Roman" w:eastAsia="Times New Roman" w:hAnsi="Times New Roman" w:cs="Times New Roman"/>
      <w:i/>
      <w:sz w:val="32"/>
      <w:szCs w:val="20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8666D5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Naslov4Znak">
    <w:name w:val="Naslov 4 Znak"/>
    <w:basedOn w:val="Privzetapisavaodstavka"/>
    <w:link w:val="Naslov4"/>
    <w:rsid w:val="008666D5"/>
    <w:rPr>
      <w:rFonts w:ascii="Arial" w:eastAsia="Times New Roman" w:hAnsi="Arial" w:cs="Times New Roman"/>
      <w:color w:val="000000"/>
      <w:sz w:val="24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8666D5"/>
    <w:rPr>
      <w:rFonts w:ascii="Arial" w:hAnsi="Arial"/>
      <w:sz w:val="24"/>
    </w:rPr>
  </w:style>
  <w:style w:type="character" w:customStyle="1" w:styleId="TelobesedilaZnak">
    <w:name w:val="Telo besedila Znak"/>
    <w:basedOn w:val="Privzetapisavaodstavka"/>
    <w:link w:val="Telobesedila"/>
    <w:rsid w:val="008666D5"/>
    <w:rPr>
      <w:rFonts w:ascii="Arial" w:eastAsia="Times New Roman" w:hAnsi="Arial" w:cs="Times New Roman"/>
      <w:sz w:val="24"/>
      <w:szCs w:val="20"/>
      <w:lang w:val="sl-SI" w:eastAsia="sl-SI"/>
    </w:rPr>
  </w:style>
  <w:style w:type="paragraph" w:styleId="Glava">
    <w:name w:val="header"/>
    <w:basedOn w:val="Navaden"/>
    <w:link w:val="GlavaZnak"/>
    <w:rsid w:val="008666D5"/>
    <w:pPr>
      <w:widowControl w:val="0"/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rsid w:val="008666D5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tevilkastrani">
    <w:name w:val="page number"/>
    <w:basedOn w:val="Privzetapisavaodstavka"/>
    <w:rsid w:val="008666D5"/>
    <w:rPr>
      <w:sz w:val="20"/>
    </w:rPr>
  </w:style>
  <w:style w:type="paragraph" w:styleId="Noga">
    <w:name w:val="footer"/>
    <w:basedOn w:val="Navaden"/>
    <w:link w:val="NogaZnak"/>
    <w:rsid w:val="008666D5"/>
    <w:pPr>
      <w:widowControl w:val="0"/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8666D5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elobesedila-zamik">
    <w:name w:val="Body Text Indent"/>
    <w:basedOn w:val="Navaden"/>
    <w:link w:val="Telobesedila-zamikZnak"/>
    <w:rsid w:val="008666D5"/>
    <w:pPr>
      <w:ind w:left="1134"/>
    </w:pPr>
    <w:rPr>
      <w:rFonts w:ascii="Arial" w:hAnsi="Arial"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8666D5"/>
    <w:rPr>
      <w:rFonts w:ascii="Arial" w:eastAsia="Times New Roman" w:hAnsi="Arial" w:cs="Times New Roman"/>
      <w:szCs w:val="20"/>
      <w:lang w:val="sl-SI" w:eastAsia="sl-SI"/>
    </w:rPr>
  </w:style>
  <w:style w:type="character" w:styleId="Hiperpovezava">
    <w:name w:val="Hyperlink"/>
    <w:basedOn w:val="Privzetapisavaodstavka"/>
    <w:rsid w:val="008666D5"/>
    <w:rPr>
      <w:color w:val="0000FF"/>
      <w:u w:val="single"/>
    </w:rPr>
  </w:style>
  <w:style w:type="table" w:styleId="Tabelamrea">
    <w:name w:val="Table Grid"/>
    <w:basedOn w:val="Navadnatabela"/>
    <w:uiPriority w:val="39"/>
    <w:rsid w:val="0086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66D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66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hyperlink" Target="https://www.pinterest.com/hwlamwalter/orthographic/?utm_campaign=rdboards&amp;e_t=2ae426d2fb5c458fb51085f31feaa223&amp;utm_content=104638460031464787&amp;utm_source=31&amp;utm_term=11&amp;utm_medium=200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29" Type="http://schemas.openxmlformats.org/officeDocument/2006/relationships/image" Target="https://i.pinimg.com/564x/28/0d/0b/280d0b219bb80bbe8bc196d05e3a29de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https://upload.wikimedia.org/wikipedia/commons/thumb/c/c7/Perspectiva_08.svg/600px-Perspectiva_08.svg.pn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31" Type="http://schemas.openxmlformats.org/officeDocument/2006/relationships/image" Target="https://i.pinimg.com/564x/d1/6f/08/d16f08be8cd2fb868fb367b5c0ff96c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https://i.pinimg.com/564x/f0/10/7b/f0107b27c222dda54a112b24a2501cec.jpg" TargetMode="External"/><Relationship Id="rId30" Type="http://schemas.openxmlformats.org/officeDocument/2006/relationships/image" Target="media/image12.jpeg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edvard.ilar@outlook.com</dc:creator>
  <cp:keywords/>
  <dc:description/>
  <cp:lastModifiedBy>edvard.ilar@outlook.com</cp:lastModifiedBy>
  <cp:revision>3</cp:revision>
  <dcterms:created xsi:type="dcterms:W3CDTF">2020-10-11T15:19:00Z</dcterms:created>
  <dcterms:modified xsi:type="dcterms:W3CDTF">2020-10-11T15:38:00Z</dcterms:modified>
</cp:coreProperties>
</file>