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E7" w:rsidRPr="00134CC3" w:rsidRDefault="009220C1" w:rsidP="007515E7">
      <w:pPr>
        <w:rPr>
          <w:sz w:val="32"/>
          <w:szCs w:val="32"/>
        </w:rPr>
      </w:pPr>
      <w:r w:rsidRPr="00134CC3">
        <w:rPr>
          <w:sz w:val="32"/>
          <w:szCs w:val="32"/>
        </w:rPr>
        <w:t xml:space="preserve">SOCIOLOGIJA UČNI LIST </w:t>
      </w:r>
    </w:p>
    <w:p w:rsidR="0094790D" w:rsidRPr="0094790D" w:rsidRDefault="0094790D" w:rsidP="0094790D">
      <w:pPr>
        <w:rPr>
          <w:rFonts w:ascii="Calibri" w:eastAsia="Calibri" w:hAnsi="Calibri" w:cs="Calibri"/>
          <w:color w:val="000000"/>
          <w:sz w:val="24"/>
          <w:lang w:eastAsia="sl-SI"/>
        </w:rPr>
      </w:pPr>
      <w:r w:rsidRPr="0094790D">
        <w:rPr>
          <w:rFonts w:ascii="Calibri" w:eastAsia="Calibri" w:hAnsi="Calibri" w:cs="Calibri"/>
          <w:b/>
          <w:color w:val="000000"/>
          <w:sz w:val="28"/>
          <w:lang w:eastAsia="sl-SI"/>
        </w:rPr>
        <w:t xml:space="preserve">Vsebinski sklop: </w:t>
      </w:r>
      <w:r>
        <w:rPr>
          <w:rFonts w:ascii="Calibri" w:eastAsia="Calibri" w:hAnsi="Calibri" w:cs="Calibri"/>
          <w:color w:val="C00000"/>
          <w:sz w:val="28"/>
          <w:u w:val="single"/>
          <w:lang w:eastAsia="sl-SI"/>
        </w:rPr>
        <w:t>kultura in socializacija</w:t>
      </w:r>
    </w:p>
    <w:p w:rsidR="0094790D" w:rsidRDefault="0094790D" w:rsidP="0094790D">
      <w:pPr>
        <w:spacing w:after="121"/>
        <w:ind w:left="-5" w:hanging="10"/>
        <w:rPr>
          <w:rFonts w:ascii="Calibri" w:eastAsia="Calibri" w:hAnsi="Calibri" w:cs="Calibri"/>
          <w:b/>
          <w:color w:val="000000"/>
          <w:sz w:val="28"/>
          <w:lang w:eastAsia="sl-SI"/>
        </w:rPr>
      </w:pPr>
      <w:r>
        <w:rPr>
          <w:rFonts w:ascii="Calibri" w:eastAsia="Calibri" w:hAnsi="Calibri" w:cs="Calibri"/>
          <w:b/>
          <w:color w:val="000000"/>
          <w:sz w:val="28"/>
          <w:lang w:eastAsia="sl-SI"/>
        </w:rPr>
        <w:t xml:space="preserve">Preberi gradivo in odgovori na vprašanja. </w:t>
      </w:r>
    </w:p>
    <w:p w:rsidR="007515E7" w:rsidRPr="00F2223D" w:rsidRDefault="0094790D" w:rsidP="007515E7">
      <w:pPr>
        <w:rPr>
          <w:sz w:val="20"/>
          <w:szCs w:val="20"/>
        </w:rPr>
      </w:pPr>
      <w:r>
        <w:rPr>
          <w:rFonts w:ascii="Calibri" w:eastAsia="Calibri" w:hAnsi="Calibri" w:cs="Calibri"/>
          <w:b/>
          <w:color w:val="000000"/>
          <w:sz w:val="20"/>
          <w:szCs w:val="20"/>
          <w:lang w:eastAsia="sl-SI"/>
        </w:rPr>
        <w:t>delno vir:</w:t>
      </w:r>
      <w:r>
        <w:rPr>
          <w:sz w:val="20"/>
          <w:szCs w:val="20"/>
        </w:rPr>
        <w:t xml:space="preserve"> </w:t>
      </w:r>
      <w:r>
        <w:rPr>
          <w:rStyle w:val="Hiperpovezava"/>
          <w:rFonts w:ascii="Arial" w:hAnsi="Arial" w:cs="Arial"/>
          <w:color w:val="1155CC"/>
          <w:sz w:val="20"/>
          <w:szCs w:val="20"/>
          <w:shd w:val="clear" w:color="auto" w:fill="FFFFFF"/>
        </w:rPr>
        <w:t>https://sociologijajazon.splet.arnes.si/sociologija-na-daljavo/#</w:t>
      </w:r>
    </w:p>
    <w:p w:rsidR="007515E7" w:rsidRDefault="007515E7" w:rsidP="007515E7">
      <w:pPr>
        <w:rPr>
          <w:sz w:val="24"/>
          <w:szCs w:val="24"/>
        </w:rPr>
      </w:pPr>
      <w:r>
        <w:rPr>
          <w:sz w:val="24"/>
          <w:szCs w:val="24"/>
        </w:rPr>
        <w:t xml:space="preserve">V tem vsebinskem sklopu boste spoznali:  </w:t>
      </w:r>
    </w:p>
    <w:p w:rsidR="007515E7" w:rsidRPr="00E962CC" w:rsidRDefault="007515E7" w:rsidP="00E962CC">
      <w:pPr>
        <w:pStyle w:val="Odstavekseznama"/>
        <w:numPr>
          <w:ilvl w:val="0"/>
          <w:numId w:val="2"/>
        </w:numPr>
        <w:rPr>
          <w:sz w:val="24"/>
          <w:szCs w:val="24"/>
        </w:rPr>
      </w:pPr>
      <w:r>
        <w:rPr>
          <w:sz w:val="24"/>
          <w:szCs w:val="24"/>
        </w:rPr>
        <w:t>kaj je kultura in v čem je njen pomen,</w:t>
      </w:r>
      <w:r w:rsidR="00E962CC">
        <w:rPr>
          <w:sz w:val="24"/>
          <w:szCs w:val="24"/>
        </w:rPr>
        <w:t xml:space="preserve"> sestavine kulture, </w:t>
      </w:r>
      <w:r w:rsidRPr="00E962CC">
        <w:rPr>
          <w:sz w:val="24"/>
          <w:szCs w:val="24"/>
        </w:rPr>
        <w:t>kulturno raznolikost in medkulturni dialog,</w:t>
      </w:r>
      <w:r w:rsidR="00E962CC">
        <w:rPr>
          <w:sz w:val="24"/>
          <w:szCs w:val="24"/>
        </w:rPr>
        <w:t xml:space="preserve"> </w:t>
      </w:r>
      <w:proofErr w:type="spellStart"/>
      <w:r w:rsidRPr="00E962CC">
        <w:rPr>
          <w:sz w:val="24"/>
          <w:szCs w:val="24"/>
        </w:rPr>
        <w:t>etnoc</w:t>
      </w:r>
      <w:r w:rsidR="00E962CC">
        <w:rPr>
          <w:sz w:val="24"/>
          <w:szCs w:val="24"/>
        </w:rPr>
        <w:t>entrizem</w:t>
      </w:r>
      <w:proofErr w:type="spellEnd"/>
      <w:r w:rsidR="00E962CC">
        <w:rPr>
          <w:sz w:val="24"/>
          <w:szCs w:val="24"/>
        </w:rPr>
        <w:t xml:space="preserve"> , </w:t>
      </w:r>
      <w:r w:rsidRPr="00E962CC">
        <w:rPr>
          <w:sz w:val="24"/>
          <w:szCs w:val="24"/>
        </w:rPr>
        <w:t>subkulture</w:t>
      </w:r>
      <w:r w:rsidR="00E962CC">
        <w:rPr>
          <w:sz w:val="24"/>
          <w:szCs w:val="24"/>
        </w:rPr>
        <w:t xml:space="preserve">, </w:t>
      </w:r>
      <w:r w:rsidRPr="00E962CC">
        <w:rPr>
          <w:sz w:val="24"/>
          <w:szCs w:val="24"/>
        </w:rPr>
        <w:t>spreminjanje kultur</w:t>
      </w:r>
    </w:p>
    <w:p w:rsidR="007515E7" w:rsidRDefault="007515E7" w:rsidP="007515E7">
      <w:pPr>
        <w:rPr>
          <w:sz w:val="24"/>
          <w:szCs w:val="24"/>
        </w:rPr>
      </w:pPr>
      <w:r>
        <w:rPr>
          <w:sz w:val="24"/>
          <w:szCs w:val="24"/>
        </w:rPr>
        <w:t>Cilji poučevanje kulture so:</w:t>
      </w:r>
    </w:p>
    <w:p w:rsidR="007515E7" w:rsidRPr="00E962CC" w:rsidRDefault="007515E7" w:rsidP="00E962CC">
      <w:pPr>
        <w:pStyle w:val="Odstavekseznama"/>
        <w:numPr>
          <w:ilvl w:val="0"/>
          <w:numId w:val="4"/>
        </w:numPr>
        <w:rPr>
          <w:sz w:val="24"/>
          <w:szCs w:val="24"/>
        </w:rPr>
      </w:pPr>
      <w:r>
        <w:rPr>
          <w:sz w:val="24"/>
          <w:szCs w:val="24"/>
        </w:rPr>
        <w:t>pozitiven vpliv na osebnostni in socialni razvoj mladostnika,</w:t>
      </w:r>
      <w:r w:rsidR="00E962CC">
        <w:rPr>
          <w:sz w:val="24"/>
          <w:szCs w:val="24"/>
        </w:rPr>
        <w:t xml:space="preserve"> </w:t>
      </w:r>
      <w:r w:rsidRPr="00E962CC">
        <w:rPr>
          <w:sz w:val="24"/>
          <w:szCs w:val="24"/>
        </w:rPr>
        <w:t>razvijanje medkulturne zavesti,</w:t>
      </w:r>
      <w:r w:rsidR="00E962CC">
        <w:rPr>
          <w:sz w:val="24"/>
          <w:szCs w:val="24"/>
        </w:rPr>
        <w:t xml:space="preserve"> </w:t>
      </w:r>
      <w:r w:rsidRPr="00E962CC">
        <w:rPr>
          <w:sz w:val="24"/>
          <w:szCs w:val="24"/>
        </w:rPr>
        <w:t>sposobnost preseganja enega pogleda na svet,</w:t>
      </w:r>
    </w:p>
    <w:p w:rsidR="007515E7" w:rsidRDefault="007515E7" w:rsidP="007515E7">
      <w:pPr>
        <w:pStyle w:val="Odstavekseznama"/>
        <w:numPr>
          <w:ilvl w:val="0"/>
          <w:numId w:val="4"/>
        </w:numPr>
        <w:rPr>
          <w:sz w:val="24"/>
          <w:szCs w:val="24"/>
        </w:rPr>
      </w:pPr>
      <w:r>
        <w:rPr>
          <w:sz w:val="24"/>
          <w:szCs w:val="24"/>
        </w:rPr>
        <w:t>razvijanje medsebojnega spoštovanja, strpnosti in medkulturnega dialoga,</w:t>
      </w:r>
    </w:p>
    <w:p w:rsidR="007515E7" w:rsidRDefault="00E962CC" w:rsidP="007515E7">
      <w:pPr>
        <w:rPr>
          <w:b/>
          <w:sz w:val="24"/>
          <w:szCs w:val="24"/>
        </w:rPr>
      </w:pPr>
      <w:r>
        <w:rPr>
          <w:b/>
          <w:sz w:val="24"/>
          <w:szCs w:val="24"/>
        </w:rPr>
        <w:t xml:space="preserve">Primeri različnih kultur, ki obstajajo še danes. </w:t>
      </w:r>
    </w:p>
    <w:p w:rsidR="007515E7" w:rsidRDefault="007515E7" w:rsidP="007515E7">
      <w:pPr>
        <w:rPr>
          <w:b/>
          <w:sz w:val="24"/>
          <w:szCs w:val="24"/>
        </w:rPr>
      </w:pPr>
      <w:r>
        <w:rPr>
          <w:b/>
          <w:sz w:val="24"/>
          <w:szCs w:val="24"/>
        </w:rPr>
        <w:t>BUŠMANI – TRADICIONALNA KULTURA</w:t>
      </w:r>
    </w:p>
    <w:p w:rsidR="007515E7" w:rsidRDefault="00E962CC" w:rsidP="007515E7">
      <w:pPr>
        <w:rPr>
          <w:sz w:val="20"/>
          <w:szCs w:val="20"/>
        </w:rPr>
      </w:pPr>
      <w:r>
        <w:rPr>
          <w:sz w:val="20"/>
          <w:szCs w:val="20"/>
        </w:rPr>
        <w:t>Danes</w:t>
      </w:r>
      <w:r w:rsidR="007515E7">
        <w:rPr>
          <w:sz w:val="20"/>
          <w:szCs w:val="20"/>
        </w:rPr>
        <w:t xml:space="preserve"> le še malo Bušmanov, Grmičarjev živi na tradicionalen </w:t>
      </w:r>
      <w:r>
        <w:rPr>
          <w:sz w:val="20"/>
          <w:szCs w:val="20"/>
        </w:rPr>
        <w:t xml:space="preserve">način </w:t>
      </w:r>
      <w:r w:rsidR="007515E7">
        <w:rPr>
          <w:sz w:val="20"/>
          <w:szCs w:val="20"/>
        </w:rPr>
        <w:t xml:space="preserve"> Nekoč so se kot nomadi selili po afriški polpuščavi. Zaradi tega so prišli v spor z drugimi plemeni in priseljenimi živinorejci.</w:t>
      </w:r>
      <w:r>
        <w:rPr>
          <w:sz w:val="20"/>
          <w:szCs w:val="20"/>
        </w:rPr>
        <w:t xml:space="preserve"> </w:t>
      </w:r>
      <w:r w:rsidR="007515E7">
        <w:rPr>
          <w:sz w:val="20"/>
          <w:szCs w:val="20"/>
        </w:rPr>
        <w:t>Danes Bušmani  delajo na kmetijah ali živijo v revnih naseljih. Bocvanska vlada jih je iz njihovega ozemlja, zaradi izkopavanja diamantov v Kalahariju, preselila v nova naselja. Zaradi posega mednarodnih organizacij so se Bušmani lahko vrnili v Kalahari. Večina želi živeti na tradicionalen način in se upira modernizaciji. Turizem jim ponuja možnost zaslužka za preživetje. Kot turistični vodniki predstavljajo svojo kulturo, ki se tako ohranja.</w:t>
      </w:r>
    </w:p>
    <w:p w:rsidR="007515E7" w:rsidRPr="009220C1" w:rsidRDefault="007515E7" w:rsidP="007515E7">
      <w:pPr>
        <w:rPr>
          <w:b/>
          <w:sz w:val="24"/>
          <w:szCs w:val="24"/>
        </w:rPr>
      </w:pPr>
      <w:r>
        <w:rPr>
          <w:b/>
          <w:sz w:val="24"/>
          <w:szCs w:val="24"/>
        </w:rPr>
        <w:t>MASAJI – TRADICIONALNA KULTURA</w:t>
      </w:r>
    </w:p>
    <w:p w:rsidR="007515E7" w:rsidRPr="00E962CC" w:rsidRDefault="007515E7" w:rsidP="00E962CC">
      <w:pPr>
        <w:rPr>
          <w:rFonts w:cs="Arial"/>
          <w:b/>
          <w:bCs/>
          <w:sz w:val="20"/>
          <w:szCs w:val="20"/>
          <w:shd w:val="clear" w:color="auto" w:fill="FFFFFF"/>
        </w:rPr>
      </w:pPr>
      <w:r w:rsidRPr="00E962CC">
        <w:rPr>
          <w:sz w:val="20"/>
          <w:szCs w:val="20"/>
        </w:rPr>
        <w:t xml:space="preserve">Masaji so </w:t>
      </w:r>
      <w:r w:rsidRPr="00E962CC">
        <w:rPr>
          <w:rFonts w:cs="Arial"/>
          <w:b/>
          <w:bCs/>
          <w:sz w:val="20"/>
          <w:szCs w:val="20"/>
          <w:shd w:val="clear" w:color="auto" w:fill="FFFFFF"/>
        </w:rPr>
        <w:t>afriški nomadi, ki živijo na tradicionalen način na stepah Kenije in Tanzanije.</w:t>
      </w:r>
      <w:r w:rsidR="00E962CC">
        <w:rPr>
          <w:rFonts w:cs="Arial"/>
          <w:b/>
          <w:bCs/>
          <w:sz w:val="20"/>
          <w:szCs w:val="20"/>
          <w:shd w:val="clear" w:color="auto" w:fill="FFFFFF"/>
        </w:rPr>
        <w:t xml:space="preserve"> </w:t>
      </w:r>
      <w:r w:rsidRPr="00E962CC">
        <w:rPr>
          <w:rFonts w:eastAsia="Times New Roman" w:cs="Arial"/>
          <w:sz w:val="20"/>
          <w:szCs w:val="20"/>
          <w:lang w:eastAsia="sl-SI"/>
        </w:rPr>
        <w:t>Gojijo govedo. Njihovi osnovni živili sta mleko in kri. Še danes živijo kot pastirji živine tako kot njihovi predniki.</w:t>
      </w:r>
      <w:r w:rsidR="00E962CC">
        <w:rPr>
          <w:rFonts w:cs="Arial"/>
          <w:b/>
          <w:bCs/>
          <w:sz w:val="20"/>
          <w:szCs w:val="20"/>
          <w:shd w:val="clear" w:color="auto" w:fill="FFFFFF"/>
        </w:rPr>
        <w:t xml:space="preserve"> </w:t>
      </w:r>
      <w:r w:rsidRPr="00E962CC">
        <w:rPr>
          <w:rFonts w:eastAsia="Times New Roman" w:cs="Times New Roman"/>
          <w:b/>
          <w:sz w:val="20"/>
          <w:szCs w:val="20"/>
          <w:lang w:eastAsia="sl-SI"/>
        </w:rPr>
        <w:t xml:space="preserve">Njihovo življenje prikazujeta knjiga in film Bela Masajka. V knjigi, po kateri je posnet film, Švicarka opisuje svojo ljubezen z Masajem. </w:t>
      </w:r>
      <w:r w:rsidRPr="00E962CC">
        <w:rPr>
          <w:rFonts w:eastAsia="Times New Roman" w:cs="Arial"/>
          <w:sz w:val="20"/>
          <w:szCs w:val="20"/>
          <w:lang w:eastAsia="sl-SI"/>
        </w:rPr>
        <w:t>Približno milijon Masajev ostaja zvestih svoji tradiciji.</w:t>
      </w:r>
      <w:r w:rsidR="00E962CC">
        <w:rPr>
          <w:rFonts w:cs="Arial"/>
          <w:b/>
          <w:bCs/>
          <w:sz w:val="20"/>
          <w:szCs w:val="20"/>
          <w:shd w:val="clear" w:color="auto" w:fill="FFFFFF"/>
        </w:rPr>
        <w:t xml:space="preserve"> </w:t>
      </w:r>
      <w:r w:rsidRPr="00E962CC">
        <w:rPr>
          <w:rFonts w:eastAsia="Times New Roman" w:cs="Arial"/>
          <w:sz w:val="20"/>
          <w:szCs w:val="20"/>
          <w:lang w:eastAsia="sl-SI"/>
        </w:rPr>
        <w:t>Moški so pastirji, ženske skrbijo za koče, hrano, otroke in vodo. Delo je ločeno na moško in žensko. Deklice po tradiciji obrežejo. Poroke so dogovorjene. Moške cenijo po številu glav živine in številu žena.</w:t>
      </w:r>
      <w:r w:rsidR="00E962CC">
        <w:rPr>
          <w:rFonts w:cs="Arial"/>
          <w:b/>
          <w:bCs/>
          <w:sz w:val="20"/>
          <w:szCs w:val="20"/>
          <w:shd w:val="clear" w:color="auto" w:fill="FFFFFF"/>
        </w:rPr>
        <w:t xml:space="preserve"> </w:t>
      </w:r>
      <w:r w:rsidRPr="00E962CC">
        <w:rPr>
          <w:rFonts w:eastAsia="Times New Roman" w:cs="Arial"/>
          <w:sz w:val="20"/>
          <w:szCs w:val="20"/>
          <w:lang w:eastAsia="sl-SI"/>
        </w:rPr>
        <w:t>Veliko moških ima pet žena. Žene živijo s svojimi otroki, vsaka v svoji koči. Zvečer se moški odloči, s katero bo preživel noč.</w:t>
      </w:r>
    </w:p>
    <w:p w:rsidR="007515E7" w:rsidRPr="00E962CC" w:rsidRDefault="007515E7" w:rsidP="007515E7">
      <w:pPr>
        <w:shd w:val="clear" w:color="auto" w:fill="FFFFFF"/>
        <w:spacing w:after="150" w:line="360" w:lineRule="atLeast"/>
        <w:rPr>
          <w:sz w:val="20"/>
          <w:szCs w:val="20"/>
        </w:rPr>
      </w:pPr>
      <w:r w:rsidRPr="00E962CC">
        <w:rPr>
          <w:sz w:val="20"/>
          <w:szCs w:val="20"/>
        </w:rPr>
        <w:t>Na teh povezavah si lahko prebereš več o življenju Masajev.</w:t>
      </w:r>
    </w:p>
    <w:p w:rsidR="007515E7" w:rsidRDefault="00E664EF" w:rsidP="007515E7">
      <w:pPr>
        <w:shd w:val="clear" w:color="auto" w:fill="FFFFFF"/>
        <w:spacing w:after="150" w:line="360" w:lineRule="atLeast"/>
        <w:rPr>
          <w:rStyle w:val="Hiperpovezava"/>
        </w:rPr>
      </w:pPr>
      <w:hyperlink r:id="rId7" w:history="1">
        <w:r w:rsidR="007515E7">
          <w:rPr>
            <w:rStyle w:val="Hiperpovezava"/>
          </w:rPr>
          <w:t>https://sl.wikipedia.org/wiki/Masaji</w:t>
        </w:r>
      </w:hyperlink>
      <w:r w:rsidR="007515E7">
        <w:t xml:space="preserve"> - </w:t>
      </w:r>
      <w:r w:rsidR="007515E7">
        <w:rPr>
          <w:rFonts w:ascii="Arial" w:eastAsia="Times New Roman" w:hAnsi="Arial" w:cs="Arial"/>
          <w:color w:val="0070C0"/>
          <w:sz w:val="20"/>
          <w:szCs w:val="20"/>
          <w:lang w:eastAsia="sl-SI"/>
        </w:rPr>
        <w:br/>
      </w:r>
      <w:hyperlink r:id="rId8" w:history="1">
        <w:r w:rsidR="007515E7">
          <w:rPr>
            <w:rStyle w:val="Hiperpovezava"/>
          </w:rPr>
          <w:t>https://www.sensa.si/za-navdih/pravo-zivljenje-masajev/</w:t>
        </w:r>
      </w:hyperlink>
    </w:p>
    <w:p w:rsidR="007515E7" w:rsidRDefault="007515E7" w:rsidP="007515E7">
      <w:pPr>
        <w:shd w:val="clear" w:color="auto" w:fill="FFFFFF"/>
        <w:spacing w:after="150" w:line="360" w:lineRule="atLeast"/>
        <w:rPr>
          <w:b/>
          <w:sz w:val="28"/>
          <w:szCs w:val="28"/>
        </w:rPr>
      </w:pPr>
      <w:r>
        <w:rPr>
          <w:b/>
          <w:sz w:val="28"/>
          <w:szCs w:val="28"/>
        </w:rPr>
        <w:t>Sodobna kultura</w:t>
      </w:r>
    </w:p>
    <w:p w:rsidR="007515E7" w:rsidRDefault="00E962CC" w:rsidP="00F2223D">
      <w:pPr>
        <w:pStyle w:val="Navadensplet"/>
        <w:shd w:val="clear" w:color="auto" w:fill="FFFFFF"/>
        <w:spacing w:before="120" w:beforeAutospacing="0" w:after="120" w:afterAutospacing="0"/>
        <w:jc w:val="both"/>
        <w:rPr>
          <w:rFonts w:ascii="Arial" w:hAnsi="Arial" w:cs="Arial"/>
          <w:sz w:val="22"/>
          <w:szCs w:val="22"/>
        </w:rPr>
      </w:pPr>
      <w:r>
        <w:rPr>
          <w:rFonts w:ascii="Arial" w:hAnsi="Arial" w:cs="Arial"/>
          <w:bCs/>
          <w:sz w:val="22"/>
          <w:szCs w:val="22"/>
        </w:rPr>
        <w:t>Kultura izhaja iz lat.</w:t>
      </w:r>
      <w:r w:rsidR="007515E7">
        <w:rPr>
          <w:rFonts w:ascii="Arial" w:hAnsi="Arial" w:cs="Arial"/>
          <w:bCs/>
          <w:sz w:val="22"/>
          <w:szCs w:val="22"/>
        </w:rPr>
        <w:t xml:space="preserve"> bes</w:t>
      </w:r>
      <w:r>
        <w:rPr>
          <w:rFonts w:ascii="Arial" w:hAnsi="Arial" w:cs="Arial"/>
          <w:bCs/>
          <w:sz w:val="22"/>
          <w:szCs w:val="22"/>
        </w:rPr>
        <w:t xml:space="preserve">ede </w:t>
      </w:r>
      <w:proofErr w:type="spellStart"/>
      <w:r>
        <w:rPr>
          <w:rFonts w:ascii="Arial" w:hAnsi="Arial" w:cs="Arial"/>
          <w:bCs/>
          <w:sz w:val="22"/>
          <w:szCs w:val="22"/>
        </w:rPr>
        <w:t>cultura</w:t>
      </w:r>
      <w:proofErr w:type="spellEnd"/>
      <w:r w:rsidR="007515E7">
        <w:rPr>
          <w:rFonts w:ascii="Arial" w:hAnsi="Arial" w:cs="Arial"/>
          <w:bCs/>
          <w:sz w:val="22"/>
          <w:szCs w:val="22"/>
        </w:rPr>
        <w:t>, kar pomeni gojiti – prvi aktivni odnos človeka do narave.</w:t>
      </w:r>
      <w:r>
        <w:rPr>
          <w:rFonts w:ascii="Arial" w:hAnsi="Arial" w:cs="Arial"/>
          <w:sz w:val="22"/>
          <w:szCs w:val="22"/>
        </w:rPr>
        <w:t> </w:t>
      </w:r>
      <w:r w:rsidR="007515E7">
        <w:rPr>
          <w:rFonts w:ascii="Arial" w:hAnsi="Arial" w:cs="Arial"/>
          <w:sz w:val="22"/>
          <w:szCs w:val="22"/>
        </w:rPr>
        <w:t>Nanaša se na oblike človeške dejavnosti. V najširšem pomenu izraz kultura označuje vse produkte posameznika, skupine ali družbe ljudi kot inteligentnih bi</w:t>
      </w:r>
      <w:r w:rsidR="00F2223D">
        <w:rPr>
          <w:rFonts w:ascii="Arial" w:hAnsi="Arial" w:cs="Arial"/>
          <w:sz w:val="22"/>
          <w:szCs w:val="22"/>
        </w:rPr>
        <w:t>tij, ki smo jih ustvarili in se prenašajo iz generacije v generacijo.</w:t>
      </w:r>
      <w:r>
        <w:rPr>
          <w:rFonts w:ascii="Arial" w:hAnsi="Arial" w:cs="Arial"/>
          <w:sz w:val="22"/>
          <w:szCs w:val="22"/>
        </w:rPr>
        <w:t xml:space="preserve"> Govorimo </w:t>
      </w:r>
      <w:r w:rsidR="00F2223D">
        <w:rPr>
          <w:rFonts w:ascii="Arial" w:hAnsi="Arial" w:cs="Arial"/>
          <w:sz w:val="22"/>
          <w:szCs w:val="22"/>
        </w:rPr>
        <w:t xml:space="preserve">o </w:t>
      </w:r>
      <w:r w:rsidR="007515E7">
        <w:rPr>
          <w:rFonts w:ascii="Arial" w:hAnsi="Arial" w:cs="Arial"/>
          <w:sz w:val="22"/>
          <w:szCs w:val="22"/>
        </w:rPr>
        <w:t>znanosti, morali, ved</w:t>
      </w:r>
      <w:r>
        <w:rPr>
          <w:rFonts w:ascii="Arial" w:hAnsi="Arial" w:cs="Arial"/>
          <w:sz w:val="22"/>
          <w:szCs w:val="22"/>
        </w:rPr>
        <w:t xml:space="preserve">enju, navadah in običajih ljudi, </w:t>
      </w:r>
      <w:r w:rsidR="00F2223D">
        <w:rPr>
          <w:rFonts w:ascii="Arial" w:hAnsi="Arial" w:cs="Arial"/>
          <w:sz w:val="22"/>
          <w:szCs w:val="22"/>
        </w:rPr>
        <w:t xml:space="preserve">ljudski kulturi, </w:t>
      </w:r>
      <w:r>
        <w:rPr>
          <w:rFonts w:ascii="Arial" w:hAnsi="Arial" w:cs="Arial"/>
          <w:sz w:val="22"/>
          <w:szCs w:val="22"/>
        </w:rPr>
        <w:t>umetnosti</w:t>
      </w:r>
      <w:r w:rsidR="00F2223D">
        <w:rPr>
          <w:rFonts w:ascii="Arial" w:hAnsi="Arial" w:cs="Arial"/>
          <w:sz w:val="22"/>
          <w:szCs w:val="22"/>
        </w:rPr>
        <w:t xml:space="preserve"> in seveda tudi o </w:t>
      </w:r>
      <w:r>
        <w:rPr>
          <w:rFonts w:ascii="Arial" w:hAnsi="Arial" w:cs="Arial"/>
          <w:sz w:val="22"/>
          <w:szCs w:val="22"/>
        </w:rPr>
        <w:t>sposobnosti preseganja enotnega pogleda na svet,</w:t>
      </w:r>
      <w:r w:rsidR="00F2223D">
        <w:rPr>
          <w:rFonts w:ascii="Arial" w:hAnsi="Arial" w:cs="Arial"/>
          <w:sz w:val="22"/>
          <w:szCs w:val="22"/>
        </w:rPr>
        <w:t xml:space="preserve"> razvijanju</w:t>
      </w:r>
      <w:r w:rsidRPr="00E962CC">
        <w:rPr>
          <w:rFonts w:ascii="Arial" w:hAnsi="Arial" w:cs="Arial"/>
          <w:sz w:val="22"/>
          <w:szCs w:val="22"/>
        </w:rPr>
        <w:t xml:space="preserve"> medsebojnega spoštovanja, strpnosti in medkulturnega dialoga</w:t>
      </w:r>
      <w:r>
        <w:rPr>
          <w:rFonts w:ascii="Arial" w:hAnsi="Arial" w:cs="Arial"/>
          <w:sz w:val="22"/>
          <w:szCs w:val="22"/>
        </w:rPr>
        <w:t>.</w:t>
      </w:r>
    </w:p>
    <w:p w:rsidR="007515E7" w:rsidRDefault="007515E7" w:rsidP="009220C1">
      <w:pPr>
        <w:pStyle w:val="Navadensplet"/>
        <w:shd w:val="clear" w:color="auto" w:fill="FFFFFF"/>
        <w:spacing w:before="120" w:beforeAutospacing="0" w:after="120" w:afterAutospacing="0"/>
        <w:rPr>
          <w:rFonts w:ascii="Arial" w:hAnsi="Arial" w:cs="Arial"/>
          <w:sz w:val="22"/>
          <w:szCs w:val="22"/>
        </w:rPr>
      </w:pPr>
      <w:r>
        <w:rPr>
          <w:rFonts w:ascii="Arial" w:hAnsi="Arial" w:cs="Arial"/>
          <w:sz w:val="22"/>
          <w:szCs w:val="22"/>
        </w:rPr>
        <w:t xml:space="preserve">Različne človeške družbe imajo različne kulture.  </w:t>
      </w:r>
    </w:p>
    <w:p w:rsidR="007515E7" w:rsidRDefault="007515E7" w:rsidP="007515E7">
      <w:pPr>
        <w:rPr>
          <w:rFonts w:ascii="Arial" w:hAnsi="Arial" w:cs="Arial"/>
        </w:rPr>
      </w:pPr>
      <w:r>
        <w:rPr>
          <w:rFonts w:ascii="Arial" w:hAnsi="Arial" w:cs="Arial"/>
          <w:color w:val="FF0000"/>
        </w:rPr>
        <w:lastRenderedPageBreak/>
        <w:t xml:space="preserve">Pojem kultura </w:t>
      </w:r>
      <w:r>
        <w:rPr>
          <w:rFonts w:ascii="Arial" w:hAnsi="Arial" w:cs="Arial"/>
        </w:rPr>
        <w:t>– različni pomeni , največkrat mislimo na oblike umetniškega ustvarjanja (glasbeni, literarni in drugi dosežki</w:t>
      </w:r>
      <w:r w:rsidR="002F0613">
        <w:rPr>
          <w:rFonts w:ascii="Arial" w:hAnsi="Arial" w:cs="Arial"/>
        </w:rPr>
        <w:t>, slovenska kultura, italijanska kultura…</w:t>
      </w:r>
      <w:r>
        <w:rPr>
          <w:rFonts w:ascii="Arial" w:hAnsi="Arial" w:cs="Arial"/>
        </w:rPr>
        <w:t>)</w:t>
      </w:r>
    </w:p>
    <w:p w:rsidR="007515E7" w:rsidRDefault="007515E7" w:rsidP="007515E7">
      <w:pPr>
        <w:rPr>
          <w:rFonts w:ascii="Arial" w:hAnsi="Arial" w:cs="Arial"/>
        </w:rPr>
      </w:pPr>
      <w:r>
        <w:rPr>
          <w:rFonts w:ascii="Arial" w:hAnsi="Arial" w:cs="Arial"/>
          <w:color w:val="FF0000"/>
        </w:rPr>
        <w:t>Normativno</w:t>
      </w:r>
      <w:r>
        <w:rPr>
          <w:rFonts w:ascii="Arial" w:hAnsi="Arial" w:cs="Arial"/>
        </w:rPr>
        <w:t xml:space="preserve"> : kultur</w:t>
      </w:r>
      <w:r w:rsidR="002F0613">
        <w:rPr>
          <w:rFonts w:ascii="Arial" w:hAnsi="Arial" w:cs="Arial"/>
        </w:rPr>
        <w:t xml:space="preserve">no razlikujemo od nekulturnega norme, vrednote, </w:t>
      </w:r>
      <w:r>
        <w:rPr>
          <w:rFonts w:ascii="Arial" w:hAnsi="Arial" w:cs="Arial"/>
        </w:rPr>
        <w:t>(</w:t>
      </w:r>
      <w:r w:rsidR="00E664EF">
        <w:rPr>
          <w:rFonts w:ascii="Arial" w:hAnsi="Arial" w:cs="Arial"/>
        </w:rPr>
        <w:t xml:space="preserve"> vedenje</w:t>
      </w:r>
      <w:r w:rsidR="002F0613">
        <w:rPr>
          <w:rFonts w:ascii="Arial" w:hAnsi="Arial" w:cs="Arial"/>
        </w:rPr>
        <w:t xml:space="preserve">, </w:t>
      </w:r>
      <w:r>
        <w:rPr>
          <w:rFonts w:ascii="Arial" w:hAnsi="Arial" w:cs="Arial"/>
        </w:rPr>
        <w:t>k</w:t>
      </w:r>
      <w:r w:rsidR="002F0613">
        <w:rPr>
          <w:rFonts w:ascii="Arial" w:hAnsi="Arial" w:cs="Arial"/>
        </w:rPr>
        <w:t xml:space="preserve">ultura pitja, </w:t>
      </w:r>
      <w:r w:rsidR="00E664EF">
        <w:rPr>
          <w:rFonts w:ascii="Arial" w:hAnsi="Arial" w:cs="Arial"/>
        </w:rPr>
        <w:t xml:space="preserve">prehranjevanja, </w:t>
      </w:r>
      <w:r w:rsidR="002F0613">
        <w:rPr>
          <w:rFonts w:ascii="Arial" w:hAnsi="Arial" w:cs="Arial"/>
        </w:rPr>
        <w:t>oblačenja, bivanja</w:t>
      </w:r>
      <w:r>
        <w:rPr>
          <w:rFonts w:ascii="Arial" w:hAnsi="Arial" w:cs="Arial"/>
        </w:rPr>
        <w:t>)</w:t>
      </w:r>
      <w:r w:rsidR="002F0613">
        <w:rPr>
          <w:rFonts w:ascii="Arial" w:hAnsi="Arial" w:cs="Arial"/>
        </w:rPr>
        <w:t xml:space="preserve">. Kultura je naučena. </w:t>
      </w:r>
      <w:proofErr w:type="spellStart"/>
      <w:r w:rsidR="002F0613">
        <w:rPr>
          <w:rFonts w:ascii="Arial" w:hAnsi="Arial" w:cs="Arial"/>
        </w:rPr>
        <w:t>Inkulturacija</w:t>
      </w:r>
      <w:proofErr w:type="spellEnd"/>
      <w:r w:rsidR="002F0613">
        <w:rPr>
          <w:rFonts w:ascii="Arial" w:hAnsi="Arial" w:cs="Arial"/>
        </w:rPr>
        <w:t xml:space="preserve"> = vključevanje človeka (od rojstva naprej) v kulturne okvire neke družbe.</w:t>
      </w:r>
    </w:p>
    <w:p w:rsidR="007515E7" w:rsidRDefault="007515E7" w:rsidP="007515E7">
      <w:pPr>
        <w:rPr>
          <w:rFonts w:ascii="Arial" w:hAnsi="Arial" w:cs="Arial"/>
        </w:rPr>
      </w:pPr>
      <w:r>
        <w:rPr>
          <w:rFonts w:ascii="Arial" w:hAnsi="Arial" w:cs="Arial"/>
          <w:color w:val="FF0000"/>
        </w:rPr>
        <w:t xml:space="preserve">Sociološki in antropološki vidik: </w:t>
      </w:r>
      <w:r>
        <w:rPr>
          <w:rFonts w:ascii="Arial" w:hAnsi="Arial" w:cs="Arial"/>
        </w:rPr>
        <w:t>človekove materialne in duhovne stvaritve (vrednote, moralno presojanje, pravila vedenja, prepričanja, razlage sveta itd.)</w:t>
      </w:r>
    </w:p>
    <w:p w:rsidR="007515E7" w:rsidRDefault="007515E7" w:rsidP="007515E7">
      <w:pPr>
        <w:rPr>
          <w:rFonts w:ascii="Arial" w:hAnsi="Arial" w:cs="Arial"/>
          <w:color w:val="FF0000"/>
        </w:rPr>
      </w:pPr>
      <w:r>
        <w:rPr>
          <w:rFonts w:ascii="Arial" w:hAnsi="Arial" w:cs="Arial"/>
          <w:color w:val="FF0000"/>
        </w:rPr>
        <w:t>Bistvo človekovega vedenja</w:t>
      </w:r>
      <w:r w:rsidRPr="009220C1">
        <w:rPr>
          <w:rFonts w:ascii="Arial" w:hAnsi="Arial" w:cs="Arial"/>
        </w:rPr>
        <w:t xml:space="preserve"> je v tem, da je nenaravno. Posredovano je z umetno ustvarj</w:t>
      </w:r>
      <w:r w:rsidR="00221371">
        <w:rPr>
          <w:rFonts w:ascii="Arial" w:hAnsi="Arial" w:cs="Arial"/>
        </w:rPr>
        <w:t xml:space="preserve">enim simbolnim sistemom kulture, norm </w:t>
      </w:r>
      <w:r w:rsidR="00E664EF">
        <w:rPr>
          <w:rFonts w:ascii="Arial" w:hAnsi="Arial" w:cs="Arial"/>
        </w:rPr>
        <w:t>= pravil</w:t>
      </w:r>
      <w:r w:rsidR="00221371">
        <w:rPr>
          <w:rFonts w:ascii="Arial" w:hAnsi="Arial" w:cs="Arial"/>
        </w:rPr>
        <w:t xml:space="preserve">, </w:t>
      </w:r>
      <w:r w:rsidR="00E664EF">
        <w:rPr>
          <w:rFonts w:ascii="Arial" w:hAnsi="Arial" w:cs="Arial"/>
        </w:rPr>
        <w:t xml:space="preserve">zapovedi, prepovedi, </w:t>
      </w:r>
      <w:r w:rsidR="00221371">
        <w:rPr>
          <w:rFonts w:ascii="Arial" w:hAnsi="Arial" w:cs="Arial"/>
        </w:rPr>
        <w:t xml:space="preserve">vrednot. </w:t>
      </w:r>
    </w:p>
    <w:p w:rsidR="007515E7" w:rsidRDefault="007515E7" w:rsidP="007515E7">
      <w:pPr>
        <w:rPr>
          <w:rFonts w:ascii="Arial" w:hAnsi="Arial" w:cs="Arial"/>
        </w:rPr>
      </w:pPr>
      <w:r w:rsidRPr="002F0613">
        <w:rPr>
          <w:rFonts w:ascii="Arial" w:hAnsi="Arial" w:cs="Arial"/>
          <w:color w:val="FF0000"/>
        </w:rPr>
        <w:t>Okolje</w:t>
      </w:r>
      <w:r>
        <w:rPr>
          <w:rFonts w:ascii="Arial" w:hAnsi="Arial" w:cs="Arial"/>
        </w:rPr>
        <w:t xml:space="preserve"> v katerem živimo je kultivirano. Človek si ga prisvaja, posega v naravo, prilagaja ga svojim potrebam.</w:t>
      </w:r>
      <w:r w:rsidR="002F0613">
        <w:rPr>
          <w:rFonts w:ascii="Arial" w:hAnsi="Arial" w:cs="Arial"/>
        </w:rPr>
        <w:t xml:space="preserve"> </w:t>
      </w:r>
      <w:r>
        <w:rPr>
          <w:rFonts w:ascii="Arial" w:hAnsi="Arial" w:cs="Arial"/>
        </w:rPr>
        <w:t>Poseganje v naravo: transportne povezave, komunikacijski in energetski sistemi, prekopi, mostovi…Urbano</w:t>
      </w:r>
      <w:r w:rsidR="002F0613">
        <w:rPr>
          <w:rFonts w:ascii="Arial" w:hAnsi="Arial" w:cs="Arial"/>
        </w:rPr>
        <w:t xml:space="preserve"> (mestno) in </w:t>
      </w:r>
      <w:r>
        <w:rPr>
          <w:rFonts w:ascii="Arial" w:hAnsi="Arial" w:cs="Arial"/>
        </w:rPr>
        <w:t xml:space="preserve">ruralno </w:t>
      </w:r>
      <w:r w:rsidR="002F0613">
        <w:rPr>
          <w:rFonts w:ascii="Arial" w:hAnsi="Arial" w:cs="Arial"/>
        </w:rPr>
        <w:t xml:space="preserve">(agrarno, podeželsko) </w:t>
      </w:r>
      <w:r>
        <w:rPr>
          <w:rFonts w:ascii="Arial" w:hAnsi="Arial" w:cs="Arial"/>
        </w:rPr>
        <w:t>okolje</w:t>
      </w:r>
    </w:p>
    <w:p w:rsidR="007515E7" w:rsidRDefault="007515E7" w:rsidP="007515E7">
      <w:pPr>
        <w:rPr>
          <w:rFonts w:ascii="Arial" w:hAnsi="Arial" w:cs="Arial"/>
        </w:rPr>
      </w:pPr>
      <w:r>
        <w:rPr>
          <w:rFonts w:ascii="Arial" w:hAnsi="Arial" w:cs="Arial"/>
        </w:rPr>
        <w:t>Spreminjanje mišljenjskega sveta (vrednote, mitologija, zakoni…)</w:t>
      </w:r>
    </w:p>
    <w:p w:rsidR="00221371" w:rsidRDefault="00221371" w:rsidP="007515E7">
      <w:pPr>
        <w:rPr>
          <w:rFonts w:ascii="Arial" w:hAnsi="Arial" w:cs="Arial"/>
        </w:rPr>
      </w:pPr>
    </w:p>
    <w:p w:rsidR="00221371" w:rsidRPr="00221371" w:rsidRDefault="00221371" w:rsidP="00221371">
      <w:pPr>
        <w:spacing w:before="118" w:line="276" w:lineRule="auto"/>
        <w:ind w:right="102"/>
        <w:jc w:val="both"/>
        <w:rPr>
          <w:rFonts w:ascii="Arial" w:hAnsi="Arial" w:cs="Arial"/>
          <w:sz w:val="24"/>
        </w:rPr>
      </w:pPr>
      <w:r w:rsidRPr="00221371">
        <w:rPr>
          <w:rFonts w:ascii="Arial" w:hAnsi="Arial" w:cs="Arial"/>
          <w:sz w:val="24"/>
        </w:rPr>
        <w:t xml:space="preserve">Kultura potemtakem zajema delovna sredstva in predmete materialne proizvodnje, človekov </w:t>
      </w:r>
      <w:r w:rsidRPr="00221371">
        <w:rPr>
          <w:rFonts w:ascii="Arial" w:hAnsi="Arial" w:cs="Arial"/>
          <w:b/>
          <w:sz w:val="24"/>
        </w:rPr>
        <w:t>jezik</w:t>
      </w:r>
      <w:r w:rsidRPr="00221371">
        <w:rPr>
          <w:rFonts w:ascii="Arial" w:hAnsi="Arial" w:cs="Arial"/>
          <w:sz w:val="24"/>
        </w:rPr>
        <w:t xml:space="preserve">, razne oblike </w:t>
      </w:r>
      <w:r w:rsidRPr="00221371">
        <w:rPr>
          <w:rFonts w:ascii="Arial" w:hAnsi="Arial" w:cs="Arial"/>
          <w:b/>
          <w:sz w:val="24"/>
        </w:rPr>
        <w:t xml:space="preserve">družbene zavesti </w:t>
      </w:r>
      <w:r w:rsidRPr="00221371">
        <w:rPr>
          <w:rFonts w:ascii="Arial" w:hAnsi="Arial" w:cs="Arial"/>
          <w:sz w:val="24"/>
        </w:rPr>
        <w:t xml:space="preserve">in </w:t>
      </w:r>
      <w:r w:rsidRPr="00221371">
        <w:rPr>
          <w:rFonts w:ascii="Arial" w:hAnsi="Arial" w:cs="Arial"/>
          <w:b/>
          <w:sz w:val="24"/>
        </w:rPr>
        <w:t>duhovnega ustvarjanja</w:t>
      </w:r>
      <w:r w:rsidRPr="00221371">
        <w:rPr>
          <w:rFonts w:ascii="Arial" w:hAnsi="Arial" w:cs="Arial"/>
          <w:sz w:val="24"/>
        </w:rPr>
        <w:t xml:space="preserve">, to je </w:t>
      </w:r>
      <w:r w:rsidRPr="00221371">
        <w:rPr>
          <w:rFonts w:ascii="Arial" w:hAnsi="Arial" w:cs="Arial"/>
          <w:b/>
          <w:sz w:val="24"/>
        </w:rPr>
        <w:t>znanost</w:t>
      </w:r>
      <w:r w:rsidRPr="00221371">
        <w:rPr>
          <w:rFonts w:ascii="Arial" w:hAnsi="Arial" w:cs="Arial"/>
          <w:sz w:val="24"/>
        </w:rPr>
        <w:t xml:space="preserve">, </w:t>
      </w:r>
      <w:r w:rsidRPr="00221371">
        <w:rPr>
          <w:rFonts w:ascii="Arial" w:hAnsi="Arial" w:cs="Arial"/>
          <w:b/>
          <w:sz w:val="24"/>
        </w:rPr>
        <w:t>umetnost</w:t>
      </w:r>
      <w:r w:rsidRPr="00221371">
        <w:rPr>
          <w:rFonts w:ascii="Arial" w:hAnsi="Arial" w:cs="Arial"/>
          <w:sz w:val="24"/>
        </w:rPr>
        <w:t xml:space="preserve">, </w:t>
      </w:r>
      <w:r w:rsidRPr="00221371">
        <w:rPr>
          <w:rFonts w:ascii="Arial" w:hAnsi="Arial" w:cs="Arial"/>
          <w:b/>
          <w:sz w:val="24"/>
        </w:rPr>
        <w:t>filozofijo</w:t>
      </w:r>
      <w:r w:rsidRPr="00221371">
        <w:rPr>
          <w:rFonts w:ascii="Arial" w:hAnsi="Arial" w:cs="Arial"/>
          <w:sz w:val="24"/>
        </w:rPr>
        <w:t xml:space="preserve">, </w:t>
      </w:r>
      <w:r w:rsidRPr="00221371">
        <w:rPr>
          <w:rFonts w:ascii="Arial" w:hAnsi="Arial" w:cs="Arial"/>
          <w:b/>
          <w:sz w:val="24"/>
        </w:rPr>
        <w:t>moralo</w:t>
      </w:r>
      <w:r w:rsidRPr="00221371">
        <w:rPr>
          <w:rFonts w:ascii="Arial" w:hAnsi="Arial" w:cs="Arial"/>
          <w:sz w:val="24"/>
        </w:rPr>
        <w:t xml:space="preserve">, </w:t>
      </w:r>
      <w:r w:rsidRPr="00221371">
        <w:rPr>
          <w:rFonts w:ascii="Arial" w:hAnsi="Arial" w:cs="Arial"/>
          <w:b/>
          <w:sz w:val="24"/>
        </w:rPr>
        <w:t>religijo</w:t>
      </w:r>
      <w:r w:rsidRPr="00221371">
        <w:rPr>
          <w:rFonts w:ascii="Arial" w:hAnsi="Arial" w:cs="Arial"/>
          <w:sz w:val="24"/>
        </w:rPr>
        <w:t xml:space="preserve">, vključuje tudi </w:t>
      </w:r>
      <w:r w:rsidRPr="00221371">
        <w:rPr>
          <w:rFonts w:ascii="Arial" w:hAnsi="Arial" w:cs="Arial"/>
          <w:b/>
          <w:sz w:val="24"/>
        </w:rPr>
        <w:t xml:space="preserve">družbene vrednote, norme </w:t>
      </w:r>
      <w:r w:rsidRPr="00221371">
        <w:rPr>
          <w:rFonts w:ascii="Arial" w:hAnsi="Arial" w:cs="Arial"/>
          <w:sz w:val="24"/>
        </w:rPr>
        <w:t xml:space="preserve">in </w:t>
      </w:r>
      <w:r w:rsidRPr="00221371">
        <w:rPr>
          <w:rFonts w:ascii="Arial" w:hAnsi="Arial" w:cs="Arial"/>
          <w:b/>
          <w:sz w:val="24"/>
        </w:rPr>
        <w:t xml:space="preserve">pravila </w:t>
      </w:r>
      <w:r w:rsidRPr="00221371">
        <w:rPr>
          <w:rFonts w:ascii="Arial" w:hAnsi="Arial" w:cs="Arial"/>
          <w:sz w:val="24"/>
        </w:rPr>
        <w:t>družbenega vedenja, to je sodbe o tem, kaj je dobro in zlo, lepo in grdo, koristno in škodljivo, pravično in nepravično, kako je treba ravnati v raznih okoliščinah, da bi dosegli tisto, kar je pravično, družbeno koristno ...</w:t>
      </w:r>
    </w:p>
    <w:p w:rsidR="00221371" w:rsidRDefault="00221371" w:rsidP="007515E7">
      <w:pPr>
        <w:rPr>
          <w:rFonts w:ascii="Arial" w:hAnsi="Arial" w:cs="Arial"/>
        </w:rPr>
      </w:pPr>
      <w:r w:rsidRPr="00A73D10">
        <w:rPr>
          <w:rFonts w:ascii="Arial" w:hAnsi="Arial" w:cs="Arial"/>
          <w:b/>
        </w:rPr>
        <w:t>Kaj misliš o napisanem iz leta 1820?</w:t>
      </w:r>
      <w:r w:rsidR="00A73D10">
        <w:rPr>
          <w:rFonts w:ascii="Arial" w:hAnsi="Arial" w:cs="Arial"/>
        </w:rPr>
        <w:t xml:space="preserve"> Je tipičen primer </w:t>
      </w:r>
      <w:proofErr w:type="spellStart"/>
      <w:r w:rsidR="00A73D10">
        <w:rPr>
          <w:rFonts w:ascii="Arial" w:hAnsi="Arial" w:cs="Arial"/>
        </w:rPr>
        <w:t>etnocentrizma</w:t>
      </w:r>
      <w:proofErr w:type="spellEnd"/>
      <w:r w:rsidR="00A73D10">
        <w:rPr>
          <w:rFonts w:ascii="Arial" w:hAnsi="Arial" w:cs="Arial"/>
        </w:rPr>
        <w:t>, ko dajemo svojo kulturo v center, ostale kulture pa ocenjujemo na osnovi svoje kulture.</w:t>
      </w:r>
    </w:p>
    <w:p w:rsidR="00221371" w:rsidRPr="00221371" w:rsidRDefault="00221371" w:rsidP="007515E7">
      <w:pPr>
        <w:rPr>
          <w:rFonts w:ascii="Arial" w:hAnsi="Arial" w:cs="Arial"/>
          <w:i/>
        </w:rPr>
      </w:pPr>
      <w:r w:rsidRPr="00221371">
        <w:rPr>
          <w:rFonts w:ascii="Arial" w:hAnsi="Arial" w:cs="Arial"/>
          <w:i/>
        </w:rPr>
        <w:t>»Afrika ni del svetovne zgodovine. V Afriki se namreč ni dogajalo zgodovinsko nič pomembnega. Afriška ljudstva niso razvila nobene resnične civilizacije ali razvite družbe. Zato jih morajo civilizirati drugi narodi – evropski, še najbolje Francozi in Angleži.« (iz eseja Georga Hegla, Filozofi ja zgodovine, okoli 1820)-</w:t>
      </w:r>
    </w:p>
    <w:p w:rsidR="007515E7" w:rsidRDefault="00F2223D" w:rsidP="007515E7">
      <w:pPr>
        <w:shd w:val="clear" w:color="auto" w:fill="FFFFFF"/>
        <w:spacing w:after="150" w:line="360" w:lineRule="atLeast"/>
        <w:rPr>
          <w:rFonts w:ascii="Arial" w:eastAsia="Times New Roman" w:hAnsi="Arial" w:cs="Arial"/>
          <w:b/>
          <w:lang w:eastAsia="sl-SI"/>
        </w:rPr>
      </w:pPr>
      <w:r>
        <w:rPr>
          <w:rFonts w:ascii="Arial" w:eastAsia="Times New Roman" w:hAnsi="Arial" w:cs="Arial"/>
          <w:b/>
          <w:lang w:eastAsia="sl-SI"/>
        </w:rPr>
        <w:t>_________________________________________________________________________</w:t>
      </w:r>
    </w:p>
    <w:p w:rsidR="007515E7" w:rsidRDefault="00F2223D" w:rsidP="007515E7">
      <w:pPr>
        <w:pStyle w:val="Odstavekseznama"/>
        <w:numPr>
          <w:ilvl w:val="0"/>
          <w:numId w:val="8"/>
        </w:numPr>
        <w:shd w:val="clear" w:color="auto" w:fill="FFFFFF"/>
        <w:spacing w:after="150" w:line="360" w:lineRule="atLeast"/>
        <w:rPr>
          <w:rFonts w:ascii="Arial" w:hAnsi="Arial" w:cs="Arial"/>
        </w:rPr>
      </w:pPr>
      <w:r>
        <w:rPr>
          <w:rFonts w:ascii="Arial" w:eastAsia="Times New Roman" w:hAnsi="Arial" w:cs="Arial"/>
          <w:b/>
          <w:lang w:eastAsia="sl-SI"/>
        </w:rPr>
        <w:t>V katerih</w:t>
      </w:r>
      <w:r w:rsidR="007515E7">
        <w:rPr>
          <w:rFonts w:ascii="Arial" w:eastAsia="Times New Roman" w:hAnsi="Arial" w:cs="Arial"/>
          <w:b/>
          <w:lang w:eastAsia="sl-SI"/>
        </w:rPr>
        <w:t xml:space="preserve"> pomenih uporabljamo pojem kultura?</w:t>
      </w:r>
    </w:p>
    <w:p w:rsidR="007515E7" w:rsidRDefault="007515E7" w:rsidP="007515E7">
      <w:pPr>
        <w:pStyle w:val="Odstavekseznama"/>
        <w:shd w:val="clear" w:color="auto" w:fill="FFFFFF"/>
        <w:spacing w:after="150" w:line="360" w:lineRule="atLeast"/>
        <w:rPr>
          <w:rFonts w:ascii="Arial" w:eastAsia="Times New Roman" w:hAnsi="Arial" w:cs="Arial"/>
          <w:b/>
          <w:lang w:eastAsia="sl-SI"/>
        </w:rPr>
      </w:pPr>
      <w:r>
        <w:rPr>
          <w:rFonts w:ascii="Arial" w:eastAsia="Times New Roman" w:hAnsi="Arial" w:cs="Arial"/>
          <w:b/>
          <w:lang w:eastAsia="sl-SI"/>
        </w:rPr>
        <w:t>………………………………………………………………………………………………………………………………………………………………………………………………………………………....</w:t>
      </w:r>
      <w:r w:rsidR="009220C1">
        <w:rPr>
          <w:rFonts w:ascii="Arial" w:eastAsia="Times New Roman" w:hAnsi="Arial" w:cs="Arial"/>
          <w:b/>
          <w:lang w:eastAsia="sl-SI"/>
        </w:rPr>
        <w:t>.......................................................................................................</w:t>
      </w:r>
    </w:p>
    <w:p w:rsidR="007515E7" w:rsidRDefault="007515E7" w:rsidP="007515E7">
      <w:pPr>
        <w:pStyle w:val="Odstavekseznama"/>
        <w:numPr>
          <w:ilvl w:val="0"/>
          <w:numId w:val="8"/>
        </w:numPr>
        <w:shd w:val="clear" w:color="auto" w:fill="FFFFFF"/>
        <w:spacing w:after="150" w:line="360" w:lineRule="atLeast"/>
        <w:rPr>
          <w:rFonts w:ascii="Arial" w:hAnsi="Arial" w:cs="Arial"/>
          <w:b/>
        </w:rPr>
      </w:pPr>
      <w:r>
        <w:rPr>
          <w:rFonts w:ascii="Arial" w:hAnsi="Arial" w:cs="Arial"/>
          <w:b/>
        </w:rPr>
        <w:t>S pojmom kultura običajno mislimo na raz</w:t>
      </w:r>
      <w:r w:rsidR="00221371">
        <w:rPr>
          <w:rFonts w:ascii="Arial" w:hAnsi="Arial" w:cs="Arial"/>
          <w:b/>
        </w:rPr>
        <w:t>lične oblike ustvarjanja. Katera</w:t>
      </w:r>
      <w:r>
        <w:rPr>
          <w:rFonts w:ascii="Arial" w:hAnsi="Arial" w:cs="Arial"/>
          <w:b/>
        </w:rPr>
        <w:t>?</w:t>
      </w:r>
    </w:p>
    <w:p w:rsidR="007515E7" w:rsidRDefault="007515E7" w:rsidP="007515E7">
      <w:pPr>
        <w:pStyle w:val="Odstavekseznama"/>
        <w:shd w:val="clear" w:color="auto" w:fill="FFFFFF"/>
        <w:spacing w:after="150" w:line="360" w:lineRule="atLeast"/>
        <w:rPr>
          <w:rFonts w:ascii="Arial" w:hAnsi="Arial" w:cs="Arial"/>
        </w:rPr>
      </w:pPr>
      <w:r>
        <w:rPr>
          <w:rFonts w:ascii="Arial" w:hAnsi="Arial" w:cs="Arial"/>
        </w:rPr>
        <w:t>………………………………………………………………………………………………………………………………………</w:t>
      </w:r>
      <w:r w:rsidR="009220C1">
        <w:rPr>
          <w:rFonts w:ascii="Arial" w:hAnsi="Arial" w:cs="Arial"/>
        </w:rPr>
        <w:t>…………………………………….</w:t>
      </w:r>
      <w:r>
        <w:rPr>
          <w:rFonts w:ascii="Arial" w:hAnsi="Arial" w:cs="Arial"/>
        </w:rPr>
        <w:t>……………………..</w:t>
      </w:r>
    </w:p>
    <w:p w:rsidR="007515E7" w:rsidRDefault="007515E7" w:rsidP="007515E7">
      <w:pPr>
        <w:pStyle w:val="Odstavekseznama"/>
        <w:numPr>
          <w:ilvl w:val="0"/>
          <w:numId w:val="8"/>
        </w:numPr>
        <w:shd w:val="clear" w:color="auto" w:fill="FFFFFF"/>
        <w:spacing w:after="150" w:line="360" w:lineRule="atLeast"/>
        <w:rPr>
          <w:rFonts w:ascii="Arial" w:hAnsi="Arial" w:cs="Arial"/>
          <w:b/>
        </w:rPr>
      </w:pPr>
      <w:r>
        <w:rPr>
          <w:rFonts w:ascii="Arial" w:hAnsi="Arial" w:cs="Arial"/>
          <w:b/>
        </w:rPr>
        <w:t>Zakaj je kultura posebnost človeške vrste?</w:t>
      </w:r>
    </w:p>
    <w:p w:rsidR="007515E7" w:rsidRDefault="007515E7" w:rsidP="007515E7">
      <w:pPr>
        <w:pStyle w:val="Odstavekseznama"/>
        <w:shd w:val="clear" w:color="auto" w:fill="FFFFFF"/>
        <w:spacing w:after="150" w:line="360" w:lineRule="atLeast"/>
        <w:rPr>
          <w:rFonts w:ascii="Arial" w:hAnsi="Arial" w:cs="Arial"/>
        </w:rPr>
      </w:pPr>
      <w:r>
        <w:rPr>
          <w:rFonts w:ascii="Arial" w:hAnsi="Arial" w:cs="Arial"/>
        </w:rPr>
        <w:t>………………………………………………………………………………………………………………………………………………</w:t>
      </w:r>
      <w:r w:rsidR="009220C1">
        <w:rPr>
          <w:rFonts w:ascii="Arial" w:hAnsi="Arial" w:cs="Arial"/>
        </w:rPr>
        <w:t>…………………………………….</w:t>
      </w:r>
      <w:r>
        <w:rPr>
          <w:rFonts w:ascii="Arial" w:hAnsi="Arial" w:cs="Arial"/>
        </w:rPr>
        <w:t>……………..</w:t>
      </w:r>
    </w:p>
    <w:p w:rsidR="007515E7" w:rsidRDefault="007515E7" w:rsidP="007515E7">
      <w:pPr>
        <w:pStyle w:val="Odstavekseznama"/>
        <w:numPr>
          <w:ilvl w:val="0"/>
          <w:numId w:val="8"/>
        </w:numPr>
        <w:shd w:val="clear" w:color="auto" w:fill="FFFFFF"/>
        <w:spacing w:after="150" w:line="360" w:lineRule="atLeast"/>
        <w:rPr>
          <w:rFonts w:ascii="Arial" w:hAnsi="Arial" w:cs="Arial"/>
          <w:b/>
        </w:rPr>
      </w:pPr>
      <w:r>
        <w:rPr>
          <w:rFonts w:ascii="Arial" w:hAnsi="Arial" w:cs="Arial"/>
          <w:b/>
        </w:rPr>
        <w:t>Ka</w:t>
      </w:r>
      <w:r w:rsidR="009220C1">
        <w:rPr>
          <w:rFonts w:ascii="Arial" w:hAnsi="Arial" w:cs="Arial"/>
          <w:b/>
        </w:rPr>
        <w:t>j v sociološkem</w:t>
      </w:r>
      <w:r>
        <w:rPr>
          <w:rFonts w:ascii="Arial" w:hAnsi="Arial" w:cs="Arial"/>
          <w:b/>
        </w:rPr>
        <w:t xml:space="preserve"> pomenu razumemo s kulturo?</w:t>
      </w:r>
    </w:p>
    <w:p w:rsidR="007515E7" w:rsidRDefault="007515E7" w:rsidP="007515E7">
      <w:pPr>
        <w:pStyle w:val="Odstavekseznama"/>
        <w:shd w:val="clear" w:color="auto" w:fill="FFFFFF"/>
        <w:spacing w:after="150" w:line="360" w:lineRule="atLeast"/>
        <w:rPr>
          <w:rFonts w:ascii="Arial" w:hAnsi="Arial" w:cs="Arial"/>
        </w:rPr>
      </w:pPr>
      <w:r>
        <w:rPr>
          <w:rFonts w:ascii="Arial" w:hAnsi="Arial" w:cs="Arial"/>
        </w:rPr>
        <w:lastRenderedPageBreak/>
        <w:t>………………………………………………………………………………………………………………………………………</w:t>
      </w:r>
      <w:r w:rsidR="009220C1">
        <w:rPr>
          <w:rFonts w:ascii="Arial" w:hAnsi="Arial" w:cs="Arial"/>
        </w:rPr>
        <w:t>…………………………………</w:t>
      </w:r>
      <w:r>
        <w:rPr>
          <w:rFonts w:ascii="Arial" w:hAnsi="Arial" w:cs="Arial"/>
        </w:rPr>
        <w:t>……………………..</w:t>
      </w:r>
    </w:p>
    <w:p w:rsidR="007515E7" w:rsidRDefault="007515E7" w:rsidP="007515E7">
      <w:pPr>
        <w:pStyle w:val="Odstavekseznama"/>
        <w:numPr>
          <w:ilvl w:val="0"/>
          <w:numId w:val="8"/>
        </w:numPr>
        <w:shd w:val="clear" w:color="auto" w:fill="FFFFFF"/>
        <w:spacing w:after="150" w:line="360" w:lineRule="atLeast"/>
        <w:rPr>
          <w:rFonts w:ascii="Arial" w:hAnsi="Arial" w:cs="Arial"/>
          <w:b/>
        </w:rPr>
      </w:pPr>
      <w:r>
        <w:rPr>
          <w:rFonts w:ascii="Arial" w:hAnsi="Arial" w:cs="Arial"/>
          <w:b/>
        </w:rPr>
        <w:t>Kaj pomeni, da je okolje kultivirano</w:t>
      </w:r>
      <w:r w:rsidR="00F2223D">
        <w:rPr>
          <w:rFonts w:ascii="Arial" w:hAnsi="Arial" w:cs="Arial"/>
          <w:b/>
        </w:rPr>
        <w:t xml:space="preserve"> in da so ljudje kultivirani</w:t>
      </w:r>
      <w:r>
        <w:rPr>
          <w:rFonts w:ascii="Arial" w:hAnsi="Arial" w:cs="Arial"/>
          <w:b/>
        </w:rPr>
        <w:t>?</w:t>
      </w:r>
    </w:p>
    <w:p w:rsidR="007515E7" w:rsidRDefault="007515E7" w:rsidP="007515E7">
      <w:pPr>
        <w:pStyle w:val="Odstavekseznama"/>
        <w:shd w:val="clear" w:color="auto" w:fill="FFFFFF"/>
        <w:spacing w:after="150" w:line="360" w:lineRule="atLeast"/>
        <w:rPr>
          <w:rFonts w:ascii="Arial" w:hAnsi="Arial" w:cs="Arial"/>
          <w:b/>
        </w:rPr>
      </w:pPr>
      <w:r>
        <w:rPr>
          <w:rFonts w:ascii="Arial" w:hAnsi="Arial" w:cs="Arial"/>
          <w:b/>
        </w:rPr>
        <w:t>………………………………………………………………………………………………………………………………</w:t>
      </w:r>
      <w:r w:rsidR="009220C1">
        <w:rPr>
          <w:rFonts w:ascii="Arial" w:hAnsi="Arial" w:cs="Arial"/>
          <w:b/>
        </w:rPr>
        <w:t>…………………………………………………………………………………………………………………………………………………</w:t>
      </w:r>
      <w:r>
        <w:rPr>
          <w:rFonts w:ascii="Arial" w:hAnsi="Arial" w:cs="Arial"/>
          <w:b/>
        </w:rPr>
        <w:t>…………………….</w:t>
      </w:r>
    </w:p>
    <w:p w:rsidR="00F2223D" w:rsidRDefault="00F2223D" w:rsidP="007515E7">
      <w:pPr>
        <w:pStyle w:val="Odstavekseznama"/>
        <w:shd w:val="clear" w:color="auto" w:fill="FFFFFF"/>
        <w:spacing w:after="150" w:line="360" w:lineRule="atLeast"/>
        <w:rPr>
          <w:rFonts w:ascii="Arial" w:hAnsi="Arial" w:cs="Arial"/>
          <w:b/>
        </w:rPr>
      </w:pPr>
    </w:p>
    <w:p w:rsidR="00F2223D" w:rsidRPr="00F2223D" w:rsidRDefault="00F2223D" w:rsidP="00F2223D">
      <w:pPr>
        <w:shd w:val="clear" w:color="auto" w:fill="FFFFFF"/>
        <w:spacing w:after="150" w:line="360" w:lineRule="atLeast"/>
        <w:jc w:val="both"/>
        <w:rPr>
          <w:rFonts w:ascii="Arial" w:hAnsi="Arial" w:cs="Arial"/>
          <w:b/>
        </w:rPr>
      </w:pPr>
      <w:r w:rsidRPr="00F2223D">
        <w:rPr>
          <w:rFonts w:ascii="Arial" w:hAnsi="Arial" w:cs="Arial"/>
          <w:b/>
        </w:rPr>
        <w:t>Spreminjanje kulture</w:t>
      </w:r>
    </w:p>
    <w:p w:rsidR="00F2223D" w:rsidRDefault="000F06E7" w:rsidP="00F2223D">
      <w:pPr>
        <w:pStyle w:val="Odstavekseznama"/>
        <w:shd w:val="clear" w:color="auto" w:fill="FFFFFF"/>
        <w:spacing w:after="150" w:line="360" w:lineRule="atLeast"/>
        <w:jc w:val="both"/>
        <w:rPr>
          <w:rFonts w:ascii="Arial" w:hAnsi="Arial" w:cs="Arial"/>
          <w:sz w:val="24"/>
          <w:szCs w:val="24"/>
        </w:rPr>
      </w:pPr>
      <w:r>
        <w:rPr>
          <w:rFonts w:ascii="Arial" w:hAnsi="Arial" w:cs="Arial"/>
          <w:sz w:val="24"/>
          <w:szCs w:val="24"/>
        </w:rPr>
        <w:t xml:space="preserve"> Poglej link:   </w:t>
      </w:r>
      <w:hyperlink r:id="rId9" w:history="1">
        <w:r w:rsidRPr="006B07FE">
          <w:rPr>
            <w:rStyle w:val="Hiperpovezava"/>
            <w:rFonts w:ascii="Arial" w:hAnsi="Arial" w:cs="Arial"/>
            <w:sz w:val="24"/>
            <w:szCs w:val="24"/>
          </w:rPr>
          <w:t>https://4d.rtvslo.si/arhiv/aktivatorji/174271874</w:t>
        </w:r>
      </w:hyperlink>
      <w:bookmarkStart w:id="0" w:name="_GoBack"/>
      <w:bookmarkEnd w:id="0"/>
    </w:p>
    <w:p w:rsidR="000F06E7" w:rsidRPr="00F2223D" w:rsidRDefault="000F06E7" w:rsidP="00F2223D">
      <w:pPr>
        <w:pStyle w:val="Odstavekseznama"/>
        <w:shd w:val="clear" w:color="auto" w:fill="FFFFFF"/>
        <w:spacing w:after="150" w:line="360" w:lineRule="atLeast"/>
        <w:jc w:val="both"/>
        <w:rPr>
          <w:rFonts w:ascii="Arial" w:hAnsi="Arial" w:cs="Arial"/>
          <w:sz w:val="24"/>
          <w:szCs w:val="24"/>
        </w:rPr>
      </w:pPr>
    </w:p>
    <w:p w:rsidR="00F2223D" w:rsidRPr="00F2223D" w:rsidRDefault="00F2223D" w:rsidP="00F2223D">
      <w:pPr>
        <w:shd w:val="clear" w:color="auto" w:fill="FFFFFF"/>
        <w:spacing w:after="150" w:line="360" w:lineRule="atLeast"/>
        <w:jc w:val="both"/>
        <w:rPr>
          <w:rFonts w:ascii="Arial" w:hAnsi="Arial" w:cs="Arial"/>
          <w:sz w:val="24"/>
          <w:szCs w:val="24"/>
        </w:rPr>
      </w:pPr>
      <w:r w:rsidRPr="00F2223D">
        <w:rPr>
          <w:rFonts w:ascii="Arial" w:hAnsi="Arial" w:cs="Arial"/>
          <w:sz w:val="24"/>
          <w:szCs w:val="24"/>
        </w:rPr>
        <w:t xml:space="preserve">Kultura se z </w:t>
      </w:r>
      <w:r w:rsidRPr="00F2223D">
        <w:rPr>
          <w:rFonts w:ascii="Arial" w:hAnsi="Arial" w:cs="Arial"/>
          <w:b/>
          <w:sz w:val="24"/>
          <w:szCs w:val="24"/>
        </w:rPr>
        <w:t>generacijami spreminja</w:t>
      </w:r>
      <w:r w:rsidRPr="00F2223D">
        <w:rPr>
          <w:rFonts w:ascii="Arial" w:hAnsi="Arial" w:cs="Arial"/>
          <w:sz w:val="24"/>
          <w:szCs w:val="24"/>
        </w:rPr>
        <w:t xml:space="preserve">. Vrednote in norme mladih niso nikoli popolnoma enake vrednotam in normam njihovih staršev. Vzroki in dinamika spreminjanja kulture so lahko različni, npr. zaradi </w:t>
      </w:r>
      <w:r w:rsidRPr="00F2223D">
        <w:rPr>
          <w:rFonts w:ascii="Arial" w:hAnsi="Arial" w:cs="Arial"/>
          <w:b/>
          <w:sz w:val="24"/>
          <w:szCs w:val="24"/>
        </w:rPr>
        <w:t>inovacij</w:t>
      </w:r>
      <w:r w:rsidRPr="00F2223D">
        <w:rPr>
          <w:rFonts w:ascii="Arial" w:hAnsi="Arial" w:cs="Arial"/>
          <w:sz w:val="24"/>
          <w:szCs w:val="24"/>
        </w:rPr>
        <w:t xml:space="preserve"> v družbenem življenju (nova tehnologija, </w:t>
      </w:r>
      <w:r>
        <w:rPr>
          <w:rFonts w:ascii="Arial" w:hAnsi="Arial" w:cs="Arial"/>
          <w:sz w:val="24"/>
          <w:szCs w:val="24"/>
        </w:rPr>
        <w:t xml:space="preserve">telefoni, </w:t>
      </w:r>
      <w:r w:rsidRPr="00F2223D">
        <w:rPr>
          <w:rFonts w:ascii="Arial" w:hAnsi="Arial" w:cs="Arial"/>
          <w:sz w:val="24"/>
          <w:szCs w:val="24"/>
        </w:rPr>
        <w:t>orodja, vzorci vedenja ...).</w:t>
      </w:r>
    </w:p>
    <w:p w:rsidR="00F2223D" w:rsidRPr="00F2223D" w:rsidRDefault="00F2223D" w:rsidP="00F2223D">
      <w:pPr>
        <w:shd w:val="clear" w:color="auto" w:fill="FFFFFF"/>
        <w:spacing w:after="150" w:line="360" w:lineRule="atLeast"/>
        <w:jc w:val="both"/>
        <w:rPr>
          <w:rFonts w:ascii="Arial" w:hAnsi="Arial" w:cs="Arial"/>
          <w:sz w:val="24"/>
          <w:szCs w:val="24"/>
        </w:rPr>
      </w:pPr>
      <w:r w:rsidRPr="00F2223D">
        <w:rPr>
          <w:rFonts w:ascii="Arial" w:hAnsi="Arial" w:cs="Arial"/>
          <w:sz w:val="24"/>
          <w:szCs w:val="24"/>
        </w:rPr>
        <w:t>Do sprememb pride tudi zaradi "</w:t>
      </w:r>
      <w:r w:rsidRPr="00E16BCD">
        <w:rPr>
          <w:rFonts w:ascii="Arial" w:hAnsi="Arial" w:cs="Arial"/>
          <w:b/>
          <w:sz w:val="24"/>
          <w:szCs w:val="24"/>
        </w:rPr>
        <w:t>srečanja" različnih vrst</w:t>
      </w:r>
      <w:r w:rsidRPr="00F2223D">
        <w:rPr>
          <w:rFonts w:ascii="Arial" w:hAnsi="Arial" w:cs="Arial"/>
          <w:sz w:val="24"/>
          <w:szCs w:val="24"/>
        </w:rPr>
        <w:t xml:space="preserve"> kulture, npr. srečanje (zahodno) evropske kulture s kulturo koloniziranih ljudstev je pogosto vodilo v uničenje, razgraditev kulturne identitete podrejenih </w:t>
      </w:r>
      <w:r w:rsidRPr="00E16BCD">
        <w:rPr>
          <w:rFonts w:ascii="Arial" w:hAnsi="Arial" w:cs="Arial"/>
          <w:b/>
          <w:sz w:val="24"/>
          <w:szCs w:val="24"/>
        </w:rPr>
        <w:t xml:space="preserve">(etnocid). </w:t>
      </w:r>
      <w:r w:rsidRPr="00F2223D">
        <w:rPr>
          <w:rFonts w:ascii="Arial" w:hAnsi="Arial" w:cs="Arial"/>
          <w:sz w:val="24"/>
          <w:szCs w:val="24"/>
        </w:rPr>
        <w:t>Lahko pa p</w:t>
      </w:r>
      <w:r w:rsidR="00E16BCD">
        <w:rPr>
          <w:rFonts w:ascii="Arial" w:hAnsi="Arial" w:cs="Arial"/>
          <w:sz w:val="24"/>
          <w:szCs w:val="24"/>
        </w:rPr>
        <w:t>omeni tudi medsebojno "</w:t>
      </w:r>
      <w:r w:rsidR="00E16BCD" w:rsidRPr="00E16BCD">
        <w:rPr>
          <w:rFonts w:ascii="Arial" w:hAnsi="Arial" w:cs="Arial"/>
          <w:b/>
          <w:sz w:val="24"/>
          <w:szCs w:val="24"/>
        </w:rPr>
        <w:t>sprejemanje, učenje</w:t>
      </w:r>
      <w:r w:rsidRPr="00E16BCD">
        <w:rPr>
          <w:rFonts w:ascii="Arial" w:hAnsi="Arial" w:cs="Arial"/>
          <w:b/>
          <w:sz w:val="24"/>
          <w:szCs w:val="24"/>
        </w:rPr>
        <w:t>"</w:t>
      </w:r>
      <w:r w:rsidRPr="00F2223D">
        <w:rPr>
          <w:rFonts w:ascii="Arial" w:hAnsi="Arial" w:cs="Arial"/>
          <w:sz w:val="24"/>
          <w:szCs w:val="24"/>
        </w:rPr>
        <w:t xml:space="preserve"> in na osnovi medsebojnega prežemanja nastanek nove kulture. Takšne odnose med različnimi oblikami kulture imenujemo </w:t>
      </w:r>
      <w:proofErr w:type="spellStart"/>
      <w:r w:rsidRPr="00F2223D">
        <w:rPr>
          <w:rFonts w:ascii="Arial" w:hAnsi="Arial" w:cs="Arial"/>
          <w:sz w:val="24"/>
          <w:szCs w:val="24"/>
        </w:rPr>
        <w:t>interkulturalizem</w:t>
      </w:r>
      <w:proofErr w:type="spellEnd"/>
      <w:r w:rsidRPr="00F2223D">
        <w:rPr>
          <w:rFonts w:ascii="Arial" w:hAnsi="Arial" w:cs="Arial"/>
          <w:sz w:val="24"/>
          <w:szCs w:val="24"/>
        </w:rPr>
        <w:t>.</w:t>
      </w:r>
    </w:p>
    <w:p w:rsidR="00F2223D" w:rsidRPr="00F2223D" w:rsidRDefault="00F2223D" w:rsidP="00F2223D">
      <w:pPr>
        <w:shd w:val="clear" w:color="auto" w:fill="FFFFFF"/>
        <w:spacing w:after="150" w:line="360" w:lineRule="atLeast"/>
        <w:jc w:val="both"/>
        <w:rPr>
          <w:rFonts w:ascii="Arial" w:hAnsi="Arial" w:cs="Arial"/>
          <w:sz w:val="24"/>
          <w:szCs w:val="24"/>
        </w:rPr>
      </w:pPr>
      <w:r w:rsidRPr="00F2223D">
        <w:rPr>
          <w:rFonts w:ascii="Arial" w:hAnsi="Arial" w:cs="Arial"/>
          <w:sz w:val="24"/>
          <w:szCs w:val="24"/>
        </w:rPr>
        <w:t xml:space="preserve">Stanje, ko ena ob </w:t>
      </w:r>
      <w:r w:rsidRPr="00EA2EED">
        <w:rPr>
          <w:rFonts w:ascii="Arial" w:hAnsi="Arial" w:cs="Arial"/>
          <w:b/>
          <w:sz w:val="24"/>
          <w:szCs w:val="24"/>
        </w:rPr>
        <w:t>drugi obstajata različni vrsti kulture</w:t>
      </w:r>
      <w:r w:rsidRPr="00F2223D">
        <w:rPr>
          <w:rFonts w:ascii="Arial" w:hAnsi="Arial" w:cs="Arial"/>
          <w:sz w:val="24"/>
          <w:szCs w:val="24"/>
        </w:rPr>
        <w:t xml:space="preserve">, a med njima ni nikakršnih stikov v smislu sprejemanja kulturnih vplivov, imenujemo </w:t>
      </w:r>
      <w:proofErr w:type="spellStart"/>
      <w:r w:rsidRPr="00EA2EED">
        <w:rPr>
          <w:rFonts w:ascii="Arial" w:hAnsi="Arial" w:cs="Arial"/>
          <w:b/>
          <w:sz w:val="24"/>
          <w:szCs w:val="24"/>
        </w:rPr>
        <w:t>multikulturalizem</w:t>
      </w:r>
      <w:proofErr w:type="spellEnd"/>
      <w:r w:rsidRPr="00F2223D">
        <w:rPr>
          <w:rFonts w:ascii="Arial" w:hAnsi="Arial" w:cs="Arial"/>
          <w:sz w:val="24"/>
          <w:szCs w:val="24"/>
        </w:rPr>
        <w:t xml:space="preserve">. </w:t>
      </w:r>
      <w:r w:rsidR="00EA2EED">
        <w:rPr>
          <w:rFonts w:ascii="Arial" w:hAnsi="Arial" w:cs="Arial"/>
          <w:sz w:val="24"/>
          <w:szCs w:val="24"/>
        </w:rPr>
        <w:t xml:space="preserve">Ljudje živijo vzporedna življenja, ni povezave. </w:t>
      </w:r>
      <w:r w:rsidRPr="00F2223D">
        <w:rPr>
          <w:rFonts w:ascii="Arial" w:hAnsi="Arial" w:cs="Arial"/>
          <w:sz w:val="24"/>
          <w:szCs w:val="24"/>
        </w:rPr>
        <w:t>Običajno je ena kultura dominantna, druga pa marginalizirana (npr. kultura etničnih manjšin</w:t>
      </w:r>
      <w:r w:rsidR="00EA2EED">
        <w:rPr>
          <w:rFonts w:ascii="Arial" w:hAnsi="Arial" w:cs="Arial"/>
          <w:sz w:val="24"/>
          <w:szCs w:val="24"/>
        </w:rPr>
        <w:t xml:space="preserve">, tega je v Evropi veliko, </w:t>
      </w:r>
      <w:r w:rsidRPr="00F2223D">
        <w:rPr>
          <w:rFonts w:ascii="Arial" w:hAnsi="Arial" w:cs="Arial"/>
          <w:sz w:val="24"/>
          <w:szCs w:val="24"/>
        </w:rPr>
        <w:t>).</w:t>
      </w:r>
    </w:p>
    <w:p w:rsidR="00F2223D" w:rsidRPr="00F2223D" w:rsidRDefault="00F2223D" w:rsidP="00F2223D">
      <w:pPr>
        <w:shd w:val="clear" w:color="auto" w:fill="FFFFFF"/>
        <w:spacing w:after="150" w:line="360" w:lineRule="atLeast"/>
        <w:jc w:val="both"/>
        <w:rPr>
          <w:rFonts w:ascii="Arial" w:hAnsi="Arial" w:cs="Arial"/>
          <w:sz w:val="24"/>
          <w:szCs w:val="24"/>
        </w:rPr>
      </w:pPr>
      <w:r w:rsidRPr="00F2223D">
        <w:rPr>
          <w:rFonts w:ascii="Arial" w:hAnsi="Arial" w:cs="Arial"/>
          <w:sz w:val="24"/>
          <w:szCs w:val="24"/>
        </w:rPr>
        <w:t xml:space="preserve">Kultura se spreminja tudi zaradi sprejemanja posameznih sestavin (znanje, nova tehnologija ...) iz kakšnega </w:t>
      </w:r>
      <w:r w:rsidRPr="00EA2EED">
        <w:rPr>
          <w:rFonts w:ascii="Arial" w:hAnsi="Arial" w:cs="Arial"/>
          <w:b/>
          <w:sz w:val="24"/>
          <w:szCs w:val="24"/>
        </w:rPr>
        <w:t>drugega kulturnega okolja</w:t>
      </w:r>
      <w:r w:rsidRPr="00F2223D">
        <w:rPr>
          <w:rFonts w:ascii="Arial" w:hAnsi="Arial" w:cs="Arial"/>
          <w:sz w:val="24"/>
          <w:szCs w:val="24"/>
        </w:rPr>
        <w:t>. Razširjanje sestavin neke kulture v drugo kulturno območje imenujemo difuzija kulture (npr. iz zahodne Evrope v ZDA in preostale dele sveta).</w:t>
      </w:r>
    </w:p>
    <w:p w:rsidR="00F2223D" w:rsidRPr="00F2223D" w:rsidRDefault="00F2223D" w:rsidP="00F2223D">
      <w:pPr>
        <w:shd w:val="clear" w:color="auto" w:fill="FFFFFF"/>
        <w:spacing w:after="150" w:line="360" w:lineRule="atLeast"/>
        <w:jc w:val="both"/>
        <w:rPr>
          <w:rFonts w:ascii="Arial" w:hAnsi="Arial" w:cs="Arial"/>
          <w:sz w:val="24"/>
          <w:szCs w:val="24"/>
        </w:rPr>
      </w:pPr>
      <w:r w:rsidRPr="00F2223D">
        <w:rPr>
          <w:rFonts w:ascii="Arial" w:hAnsi="Arial" w:cs="Arial"/>
          <w:sz w:val="24"/>
          <w:szCs w:val="24"/>
        </w:rPr>
        <w:t xml:space="preserve">Med spremembami kulture moramo omeniti še </w:t>
      </w:r>
      <w:proofErr w:type="spellStart"/>
      <w:r w:rsidRPr="00EA2EED">
        <w:rPr>
          <w:rFonts w:ascii="Arial" w:hAnsi="Arial" w:cs="Arial"/>
          <w:b/>
          <w:sz w:val="24"/>
          <w:szCs w:val="24"/>
        </w:rPr>
        <w:t>akulturacijo</w:t>
      </w:r>
      <w:proofErr w:type="spellEnd"/>
      <w:r w:rsidRPr="00F2223D">
        <w:rPr>
          <w:rFonts w:ascii="Arial" w:hAnsi="Arial" w:cs="Arial"/>
          <w:sz w:val="24"/>
          <w:szCs w:val="24"/>
        </w:rPr>
        <w:t>. To je proces prilagajanja priseljencev kulturi družbe, v katero so se preselili. Običajno se morajo odreči svoji izvorni kulturni identiteti, kar je lahko povezano s številnimi krizami.</w:t>
      </w:r>
    </w:p>
    <w:p w:rsidR="00F2223D" w:rsidRPr="00A73D10" w:rsidRDefault="00F2223D" w:rsidP="00A73D10">
      <w:pPr>
        <w:shd w:val="clear" w:color="auto" w:fill="FFFFFF"/>
        <w:spacing w:after="150" w:line="360" w:lineRule="atLeast"/>
        <w:rPr>
          <w:rFonts w:ascii="Arial" w:hAnsi="Arial" w:cs="Arial"/>
          <w:b/>
        </w:rPr>
      </w:pPr>
    </w:p>
    <w:p w:rsidR="007515E7" w:rsidRDefault="007515E7" w:rsidP="007515E7">
      <w:pPr>
        <w:pStyle w:val="Odstavekseznama"/>
        <w:numPr>
          <w:ilvl w:val="0"/>
          <w:numId w:val="8"/>
        </w:numPr>
        <w:shd w:val="clear" w:color="auto" w:fill="FFFFFF"/>
        <w:spacing w:after="150" w:line="360" w:lineRule="atLeast"/>
        <w:rPr>
          <w:rFonts w:ascii="Arial" w:hAnsi="Arial" w:cs="Arial"/>
          <w:b/>
        </w:rPr>
      </w:pPr>
      <w:r>
        <w:rPr>
          <w:rFonts w:ascii="Arial" w:hAnsi="Arial" w:cs="Arial"/>
          <w:b/>
        </w:rPr>
        <w:t>Zakaj</w:t>
      </w:r>
      <w:r w:rsidR="009220C1">
        <w:rPr>
          <w:rFonts w:ascii="Arial" w:hAnsi="Arial" w:cs="Arial"/>
          <w:b/>
        </w:rPr>
        <w:t xml:space="preserve"> se kulture spreminjaj</w:t>
      </w:r>
      <w:r w:rsidR="00A73D10">
        <w:rPr>
          <w:rFonts w:ascii="Arial" w:hAnsi="Arial" w:cs="Arial"/>
          <w:b/>
        </w:rPr>
        <w:t>o</w:t>
      </w:r>
      <w:r w:rsidR="009220C1">
        <w:rPr>
          <w:rFonts w:ascii="Arial" w:hAnsi="Arial" w:cs="Arial"/>
          <w:b/>
        </w:rPr>
        <w:t xml:space="preserve"> s časom</w:t>
      </w:r>
      <w:r>
        <w:rPr>
          <w:rFonts w:ascii="Arial" w:hAnsi="Arial" w:cs="Arial"/>
          <w:b/>
        </w:rPr>
        <w:t>?</w:t>
      </w:r>
    </w:p>
    <w:p w:rsidR="007515E7" w:rsidRDefault="007515E7" w:rsidP="007515E7">
      <w:pPr>
        <w:pStyle w:val="Odstavekseznama"/>
        <w:shd w:val="clear" w:color="auto" w:fill="FFFFFF"/>
        <w:spacing w:after="150" w:line="360" w:lineRule="atLeast"/>
        <w:rPr>
          <w:rFonts w:ascii="Arial" w:hAnsi="Arial" w:cs="Arial"/>
          <w:b/>
        </w:rPr>
      </w:pPr>
      <w:r>
        <w:rPr>
          <w:rFonts w:ascii="Arial" w:hAnsi="Arial" w:cs="Arial"/>
          <w:b/>
        </w:rPr>
        <w:t>…………………………………………………………………………………………………………………………………………………………</w:t>
      </w:r>
      <w:r w:rsidR="009220C1">
        <w:rPr>
          <w:rFonts w:ascii="Arial" w:hAnsi="Arial" w:cs="Arial"/>
          <w:b/>
        </w:rPr>
        <w:t>…………………………………………</w:t>
      </w:r>
    </w:p>
    <w:p w:rsidR="007515E7" w:rsidRDefault="007515E7" w:rsidP="007515E7">
      <w:pPr>
        <w:pStyle w:val="Odstavekseznama"/>
        <w:numPr>
          <w:ilvl w:val="0"/>
          <w:numId w:val="8"/>
        </w:numPr>
        <w:shd w:val="clear" w:color="auto" w:fill="FFFFFF"/>
        <w:spacing w:after="150" w:line="360" w:lineRule="atLeast"/>
        <w:rPr>
          <w:rFonts w:ascii="Arial" w:hAnsi="Arial" w:cs="Arial"/>
          <w:b/>
        </w:rPr>
      </w:pPr>
      <w:r>
        <w:rPr>
          <w:rFonts w:ascii="Arial" w:hAnsi="Arial" w:cs="Arial"/>
          <w:b/>
        </w:rPr>
        <w:t>Razloži pojme:</w:t>
      </w:r>
    </w:p>
    <w:p w:rsidR="007515E7" w:rsidRPr="00A73D10" w:rsidRDefault="007515E7" w:rsidP="00A73D10">
      <w:pPr>
        <w:shd w:val="clear" w:color="auto" w:fill="FFFFFF"/>
        <w:spacing w:after="150" w:line="360" w:lineRule="atLeast"/>
        <w:rPr>
          <w:rFonts w:ascii="Arial" w:hAnsi="Arial" w:cs="Arial"/>
          <w:b/>
        </w:rPr>
      </w:pPr>
      <w:r w:rsidRPr="00A73D10">
        <w:rPr>
          <w:rFonts w:ascii="Arial" w:hAnsi="Arial" w:cs="Arial"/>
          <w:b/>
        </w:rPr>
        <w:lastRenderedPageBreak/>
        <w:t>akulturacija…………………………………………………………………………………………………………………</w:t>
      </w:r>
      <w:r w:rsidR="00A73D10">
        <w:rPr>
          <w:rFonts w:ascii="Arial" w:hAnsi="Arial" w:cs="Arial"/>
          <w:b/>
        </w:rPr>
        <w:t>……………………………………………………………………………</w:t>
      </w:r>
      <w:r w:rsidRPr="00A73D10">
        <w:rPr>
          <w:rFonts w:ascii="Arial" w:hAnsi="Arial" w:cs="Arial"/>
          <w:b/>
        </w:rPr>
        <w:t>……….</w:t>
      </w:r>
    </w:p>
    <w:p w:rsidR="007515E7" w:rsidRPr="00A73D10" w:rsidRDefault="007515E7" w:rsidP="00A73D10">
      <w:pPr>
        <w:shd w:val="clear" w:color="auto" w:fill="FFFFFF"/>
        <w:spacing w:after="150" w:line="360" w:lineRule="atLeast"/>
        <w:rPr>
          <w:rFonts w:ascii="Arial" w:hAnsi="Arial" w:cs="Arial"/>
          <w:b/>
        </w:rPr>
      </w:pPr>
      <w:r w:rsidRPr="00A73D10">
        <w:rPr>
          <w:rFonts w:ascii="Arial" w:hAnsi="Arial" w:cs="Arial"/>
          <w:b/>
        </w:rPr>
        <w:t>mul</w:t>
      </w:r>
      <w:r w:rsidR="00A73D10">
        <w:rPr>
          <w:rFonts w:ascii="Arial" w:hAnsi="Arial" w:cs="Arial"/>
          <w:b/>
        </w:rPr>
        <w:t>tikulturalizem</w:t>
      </w:r>
      <w:r w:rsidRPr="00A73D10">
        <w:rPr>
          <w:rFonts w:ascii="Arial" w:hAnsi="Arial" w:cs="Arial"/>
          <w:b/>
        </w:rPr>
        <w:t>……………………………………………………………………………………………………………………</w:t>
      </w:r>
      <w:r w:rsidR="00A73D10">
        <w:rPr>
          <w:rFonts w:ascii="Arial" w:hAnsi="Arial" w:cs="Arial"/>
          <w:b/>
        </w:rPr>
        <w:t>…………………………………………………………………………….</w:t>
      </w:r>
    </w:p>
    <w:p w:rsidR="007515E7" w:rsidRPr="00A73D10" w:rsidRDefault="009220C1" w:rsidP="00A73D10">
      <w:pPr>
        <w:shd w:val="clear" w:color="auto" w:fill="FFFFFF"/>
        <w:spacing w:after="150" w:line="360" w:lineRule="atLeast"/>
        <w:rPr>
          <w:rFonts w:ascii="Arial" w:hAnsi="Arial" w:cs="Arial"/>
          <w:b/>
        </w:rPr>
      </w:pPr>
      <w:r w:rsidRPr="00A73D10">
        <w:rPr>
          <w:rFonts w:ascii="Arial" w:hAnsi="Arial" w:cs="Arial"/>
          <w:b/>
        </w:rPr>
        <w:t xml:space="preserve">medkulturni </w:t>
      </w:r>
      <w:r w:rsidR="007515E7" w:rsidRPr="00A73D10">
        <w:rPr>
          <w:rFonts w:ascii="Arial" w:hAnsi="Arial" w:cs="Arial"/>
          <w:b/>
        </w:rPr>
        <w:t>dialog…………………………</w:t>
      </w:r>
      <w:r w:rsidRPr="00A73D10">
        <w:rPr>
          <w:rFonts w:ascii="Arial" w:hAnsi="Arial" w:cs="Arial"/>
          <w:b/>
        </w:rPr>
        <w:t>……………</w:t>
      </w:r>
      <w:r w:rsidR="00A73D10">
        <w:rPr>
          <w:rFonts w:ascii="Arial" w:hAnsi="Arial" w:cs="Arial"/>
          <w:b/>
        </w:rPr>
        <w:t>………………</w:t>
      </w:r>
      <w:r w:rsidRPr="00A73D10">
        <w:rPr>
          <w:rFonts w:ascii="Arial" w:hAnsi="Arial" w:cs="Arial"/>
          <w:b/>
        </w:rPr>
        <w:t>…………………………..</w:t>
      </w:r>
    </w:p>
    <w:p w:rsidR="009220C1" w:rsidRPr="00A73D10" w:rsidRDefault="00A73D10" w:rsidP="00A73D10">
      <w:pPr>
        <w:shd w:val="clear" w:color="auto" w:fill="FFFFFF"/>
        <w:spacing w:after="150" w:line="360" w:lineRule="atLeast"/>
        <w:rPr>
          <w:rFonts w:ascii="Arial" w:hAnsi="Arial" w:cs="Arial"/>
          <w:b/>
        </w:rPr>
      </w:pPr>
      <w:r w:rsidRPr="00A73D10">
        <w:rPr>
          <w:rFonts w:ascii="Arial" w:hAnsi="Arial" w:cs="Arial"/>
          <w:b/>
        </w:rPr>
        <w:t>……………………</w:t>
      </w:r>
      <w:r w:rsidR="009220C1" w:rsidRPr="00A73D10">
        <w:rPr>
          <w:rFonts w:ascii="Arial" w:hAnsi="Arial" w:cs="Arial"/>
          <w:b/>
        </w:rPr>
        <w:t>…………</w:t>
      </w:r>
      <w:r>
        <w:rPr>
          <w:rFonts w:ascii="Arial" w:hAnsi="Arial" w:cs="Arial"/>
          <w:b/>
        </w:rPr>
        <w:t>……………………………………………………………………………</w:t>
      </w:r>
    </w:p>
    <w:p w:rsidR="007515E7" w:rsidRDefault="007515E7" w:rsidP="00A73D10">
      <w:pPr>
        <w:shd w:val="clear" w:color="auto" w:fill="FFFFFF"/>
        <w:spacing w:after="150" w:line="360" w:lineRule="atLeast"/>
        <w:rPr>
          <w:rFonts w:ascii="Arial" w:hAnsi="Arial" w:cs="Arial"/>
          <w:b/>
        </w:rPr>
      </w:pPr>
      <w:r w:rsidRPr="00A73D10">
        <w:rPr>
          <w:rFonts w:ascii="Arial" w:hAnsi="Arial" w:cs="Arial"/>
          <w:b/>
        </w:rPr>
        <w:t>globalizacija in izginjanje kulturne raznoli</w:t>
      </w:r>
      <w:r w:rsidR="009220C1" w:rsidRPr="00A73D10">
        <w:rPr>
          <w:rFonts w:ascii="Arial" w:hAnsi="Arial" w:cs="Arial"/>
          <w:b/>
        </w:rPr>
        <w:t>kosti…………</w:t>
      </w:r>
      <w:r w:rsidR="00A73D10">
        <w:rPr>
          <w:rFonts w:ascii="Arial" w:hAnsi="Arial" w:cs="Arial"/>
          <w:b/>
        </w:rPr>
        <w:t>………………</w:t>
      </w:r>
      <w:r w:rsidR="009220C1" w:rsidRPr="00A73D10">
        <w:rPr>
          <w:rFonts w:ascii="Arial" w:hAnsi="Arial" w:cs="Arial"/>
          <w:b/>
        </w:rPr>
        <w:t>……………………..</w:t>
      </w:r>
    </w:p>
    <w:p w:rsidR="00A73D10" w:rsidRPr="00A73D10" w:rsidRDefault="00A73D10" w:rsidP="00A73D10">
      <w:pPr>
        <w:shd w:val="clear" w:color="auto" w:fill="FFFFFF"/>
        <w:spacing w:after="150" w:line="360" w:lineRule="atLeast"/>
        <w:rPr>
          <w:rFonts w:ascii="Arial" w:hAnsi="Arial" w:cs="Arial"/>
          <w:b/>
        </w:rPr>
      </w:pPr>
      <w:r>
        <w:rPr>
          <w:rFonts w:ascii="Arial" w:hAnsi="Arial" w:cs="Arial"/>
          <w:b/>
        </w:rPr>
        <w:t>………………………………………………………………………………………………………….</w:t>
      </w:r>
    </w:p>
    <w:p w:rsidR="007515E7" w:rsidRPr="00A73D10" w:rsidRDefault="007515E7" w:rsidP="00A73D10">
      <w:pPr>
        <w:shd w:val="clear" w:color="auto" w:fill="FFFFFF"/>
        <w:spacing w:after="150" w:line="360" w:lineRule="atLeast"/>
        <w:rPr>
          <w:rFonts w:ascii="Arial" w:hAnsi="Arial" w:cs="Arial"/>
          <w:b/>
        </w:rPr>
      </w:pPr>
      <w:r w:rsidRPr="00A73D10">
        <w:rPr>
          <w:rFonts w:ascii="Arial" w:hAnsi="Arial" w:cs="Arial"/>
          <w:b/>
        </w:rPr>
        <w:t>etnocentrizem……………………………………………………………………………………………</w:t>
      </w:r>
      <w:r w:rsidR="009220C1" w:rsidRPr="00A73D10">
        <w:rPr>
          <w:rFonts w:ascii="Arial" w:hAnsi="Arial" w:cs="Arial"/>
          <w:b/>
        </w:rPr>
        <w:t>………………………………………..</w:t>
      </w:r>
      <w:r w:rsidRPr="00A73D10">
        <w:rPr>
          <w:rFonts w:ascii="Arial" w:hAnsi="Arial" w:cs="Arial"/>
          <w:b/>
        </w:rPr>
        <w:t>……</w:t>
      </w:r>
      <w:r w:rsidR="00A73D10">
        <w:rPr>
          <w:rFonts w:ascii="Arial" w:hAnsi="Arial" w:cs="Arial"/>
          <w:b/>
        </w:rPr>
        <w:t>…………………………………….</w:t>
      </w:r>
      <w:r w:rsidRPr="00A73D10">
        <w:rPr>
          <w:rFonts w:ascii="Arial" w:hAnsi="Arial" w:cs="Arial"/>
          <w:b/>
        </w:rPr>
        <w:t>……………………</w:t>
      </w:r>
    </w:p>
    <w:p w:rsidR="00DA63EE" w:rsidRDefault="00DA63EE"/>
    <w:sectPr w:rsidR="00DA63E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25" w:rsidRDefault="00197025" w:rsidP="00197025">
      <w:pPr>
        <w:spacing w:after="0" w:line="240" w:lineRule="auto"/>
      </w:pPr>
      <w:r>
        <w:separator/>
      </w:r>
    </w:p>
  </w:endnote>
  <w:endnote w:type="continuationSeparator" w:id="0">
    <w:p w:rsidR="00197025" w:rsidRDefault="00197025" w:rsidP="0019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25" w:rsidRDefault="0019702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803879"/>
      <w:docPartObj>
        <w:docPartGallery w:val="Page Numbers (Bottom of Page)"/>
        <w:docPartUnique/>
      </w:docPartObj>
    </w:sdtPr>
    <w:sdtEndPr/>
    <w:sdtContent>
      <w:p w:rsidR="00197025" w:rsidRDefault="00197025">
        <w:pPr>
          <w:pStyle w:val="Noga"/>
          <w:jc w:val="center"/>
        </w:pPr>
        <w:r>
          <w:fldChar w:fldCharType="begin"/>
        </w:r>
        <w:r>
          <w:instrText>PAGE   \* MERGEFORMAT</w:instrText>
        </w:r>
        <w:r>
          <w:fldChar w:fldCharType="separate"/>
        </w:r>
        <w:r w:rsidR="00E664EF">
          <w:rPr>
            <w:noProof/>
          </w:rPr>
          <w:t>4</w:t>
        </w:r>
        <w:r>
          <w:fldChar w:fldCharType="end"/>
        </w:r>
      </w:p>
    </w:sdtContent>
  </w:sdt>
  <w:p w:rsidR="00197025" w:rsidRDefault="00197025">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25" w:rsidRDefault="0019702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25" w:rsidRDefault="00197025" w:rsidP="00197025">
      <w:pPr>
        <w:spacing w:after="0" w:line="240" w:lineRule="auto"/>
      </w:pPr>
      <w:r>
        <w:separator/>
      </w:r>
    </w:p>
  </w:footnote>
  <w:footnote w:type="continuationSeparator" w:id="0">
    <w:p w:rsidR="00197025" w:rsidRDefault="00197025" w:rsidP="00197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25" w:rsidRDefault="0019702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25" w:rsidRDefault="00197025">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25" w:rsidRDefault="0019702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1E8"/>
    <w:multiLevelType w:val="hybridMultilevel"/>
    <w:tmpl w:val="37F881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4207331"/>
    <w:multiLevelType w:val="hybridMultilevel"/>
    <w:tmpl w:val="E1200F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90745C6"/>
    <w:multiLevelType w:val="hybridMultilevel"/>
    <w:tmpl w:val="10B2F3CC"/>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 w15:restartNumberingAfterBreak="0">
    <w:nsid w:val="2F5E6A04"/>
    <w:multiLevelType w:val="hybridMultilevel"/>
    <w:tmpl w:val="C658D9B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3330091A"/>
    <w:multiLevelType w:val="hybridMultilevel"/>
    <w:tmpl w:val="D4BA90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D1752E2"/>
    <w:multiLevelType w:val="hybridMultilevel"/>
    <w:tmpl w:val="CE3449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AEF70C1"/>
    <w:multiLevelType w:val="hybridMultilevel"/>
    <w:tmpl w:val="C2CEF2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C0D47D1"/>
    <w:multiLevelType w:val="hybridMultilevel"/>
    <w:tmpl w:val="C56C44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551B2E18"/>
    <w:multiLevelType w:val="hybridMultilevel"/>
    <w:tmpl w:val="FED6F52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9" w15:restartNumberingAfterBreak="0">
    <w:nsid w:val="56B35125"/>
    <w:multiLevelType w:val="hybridMultilevel"/>
    <w:tmpl w:val="5C6273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65D32E98"/>
    <w:multiLevelType w:val="hybridMultilevel"/>
    <w:tmpl w:val="F41EBDD0"/>
    <w:lvl w:ilvl="0" w:tplc="F0547006">
      <w:start w:val="1"/>
      <w:numFmt w:val="decimal"/>
      <w:lvlText w:val="%1."/>
      <w:lvlJc w:val="left"/>
      <w:pPr>
        <w:ind w:left="345" w:hanging="360"/>
      </w:pPr>
      <w:rPr>
        <w:b/>
        <w:sz w:val="28"/>
      </w:rPr>
    </w:lvl>
    <w:lvl w:ilvl="1" w:tplc="04240019">
      <w:start w:val="1"/>
      <w:numFmt w:val="lowerLetter"/>
      <w:lvlText w:val="%2."/>
      <w:lvlJc w:val="left"/>
      <w:pPr>
        <w:ind w:left="1065" w:hanging="360"/>
      </w:pPr>
    </w:lvl>
    <w:lvl w:ilvl="2" w:tplc="0424001B">
      <w:start w:val="1"/>
      <w:numFmt w:val="lowerRoman"/>
      <w:lvlText w:val="%3."/>
      <w:lvlJc w:val="right"/>
      <w:pPr>
        <w:ind w:left="1785" w:hanging="180"/>
      </w:pPr>
    </w:lvl>
    <w:lvl w:ilvl="3" w:tplc="0424000F">
      <w:start w:val="1"/>
      <w:numFmt w:val="decimal"/>
      <w:lvlText w:val="%4."/>
      <w:lvlJc w:val="left"/>
      <w:pPr>
        <w:ind w:left="2505" w:hanging="360"/>
      </w:pPr>
    </w:lvl>
    <w:lvl w:ilvl="4" w:tplc="04240019">
      <w:start w:val="1"/>
      <w:numFmt w:val="lowerLetter"/>
      <w:lvlText w:val="%5."/>
      <w:lvlJc w:val="left"/>
      <w:pPr>
        <w:ind w:left="3225" w:hanging="360"/>
      </w:pPr>
    </w:lvl>
    <w:lvl w:ilvl="5" w:tplc="0424001B">
      <w:start w:val="1"/>
      <w:numFmt w:val="lowerRoman"/>
      <w:lvlText w:val="%6."/>
      <w:lvlJc w:val="right"/>
      <w:pPr>
        <w:ind w:left="3945" w:hanging="180"/>
      </w:pPr>
    </w:lvl>
    <w:lvl w:ilvl="6" w:tplc="0424000F">
      <w:start w:val="1"/>
      <w:numFmt w:val="decimal"/>
      <w:lvlText w:val="%7."/>
      <w:lvlJc w:val="left"/>
      <w:pPr>
        <w:ind w:left="4665" w:hanging="360"/>
      </w:pPr>
    </w:lvl>
    <w:lvl w:ilvl="7" w:tplc="04240019">
      <w:start w:val="1"/>
      <w:numFmt w:val="lowerLetter"/>
      <w:lvlText w:val="%8."/>
      <w:lvlJc w:val="left"/>
      <w:pPr>
        <w:ind w:left="5385" w:hanging="360"/>
      </w:pPr>
    </w:lvl>
    <w:lvl w:ilvl="8" w:tplc="0424001B">
      <w:start w:val="1"/>
      <w:numFmt w:val="lowerRoman"/>
      <w:lvlText w:val="%9."/>
      <w:lvlJc w:val="right"/>
      <w:pPr>
        <w:ind w:left="6105" w:hanging="180"/>
      </w:pPr>
    </w:lvl>
  </w:abstractNum>
  <w:abstractNum w:abstractNumId="11" w15:restartNumberingAfterBreak="0">
    <w:nsid w:val="7C157941"/>
    <w:multiLevelType w:val="hybridMultilevel"/>
    <w:tmpl w:val="498A9B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4"/>
  </w:num>
  <w:num w:numId="6">
    <w:abstractNumId w:val="5"/>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E7"/>
    <w:rsid w:val="000F06E7"/>
    <w:rsid w:val="00134CC3"/>
    <w:rsid w:val="00197025"/>
    <w:rsid w:val="00221371"/>
    <w:rsid w:val="002F0613"/>
    <w:rsid w:val="007515E7"/>
    <w:rsid w:val="009220C1"/>
    <w:rsid w:val="0094790D"/>
    <w:rsid w:val="00A73D10"/>
    <w:rsid w:val="00DA63EE"/>
    <w:rsid w:val="00E16BCD"/>
    <w:rsid w:val="00E664EF"/>
    <w:rsid w:val="00E962CC"/>
    <w:rsid w:val="00EA2EED"/>
    <w:rsid w:val="00F222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1832C-340E-47C8-AF95-2E95E541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15E7"/>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515E7"/>
    <w:rPr>
      <w:color w:val="0000FF"/>
      <w:u w:val="single"/>
    </w:rPr>
  </w:style>
  <w:style w:type="paragraph" w:styleId="Navadensplet">
    <w:name w:val="Normal (Web)"/>
    <w:basedOn w:val="Navaden"/>
    <w:uiPriority w:val="99"/>
    <w:unhideWhenUsed/>
    <w:rsid w:val="007515E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515E7"/>
    <w:pPr>
      <w:ind w:left="720"/>
      <w:contextualSpacing/>
    </w:pPr>
  </w:style>
  <w:style w:type="paragraph" w:styleId="Glava">
    <w:name w:val="header"/>
    <w:basedOn w:val="Navaden"/>
    <w:link w:val="GlavaZnak"/>
    <w:uiPriority w:val="99"/>
    <w:unhideWhenUsed/>
    <w:rsid w:val="00197025"/>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025"/>
  </w:style>
  <w:style w:type="paragraph" w:styleId="Noga">
    <w:name w:val="footer"/>
    <w:basedOn w:val="Navaden"/>
    <w:link w:val="NogaZnak"/>
    <w:uiPriority w:val="99"/>
    <w:unhideWhenUsed/>
    <w:rsid w:val="00197025"/>
    <w:pPr>
      <w:tabs>
        <w:tab w:val="center" w:pos="4536"/>
        <w:tab w:val="right" w:pos="9072"/>
      </w:tabs>
      <w:spacing w:after="0" w:line="240" w:lineRule="auto"/>
    </w:pPr>
  </w:style>
  <w:style w:type="character" w:customStyle="1" w:styleId="NogaZnak">
    <w:name w:val="Noga Znak"/>
    <w:basedOn w:val="Privzetapisavaodstavka"/>
    <w:link w:val="Noga"/>
    <w:uiPriority w:val="99"/>
    <w:rsid w:val="00197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612816">
      <w:bodyDiv w:val="1"/>
      <w:marLeft w:val="0"/>
      <w:marRight w:val="0"/>
      <w:marTop w:val="0"/>
      <w:marBottom w:val="0"/>
      <w:divBdr>
        <w:top w:val="none" w:sz="0" w:space="0" w:color="auto"/>
        <w:left w:val="none" w:sz="0" w:space="0" w:color="auto"/>
        <w:bottom w:val="none" w:sz="0" w:space="0" w:color="auto"/>
        <w:right w:val="none" w:sz="0" w:space="0" w:color="auto"/>
      </w:divBdr>
    </w:div>
    <w:div w:id="14266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sa.si/za-navdih/pravo-zivljenje-masaje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l.wikipedia.org/wiki/Masaj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4d.rtvslo.si/arhiv/aktivatorji/174271874"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1226</Words>
  <Characters>6991</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9</cp:revision>
  <dcterms:created xsi:type="dcterms:W3CDTF">2020-04-14T08:08:00Z</dcterms:created>
  <dcterms:modified xsi:type="dcterms:W3CDTF">2020-10-17T12:39:00Z</dcterms:modified>
</cp:coreProperties>
</file>