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0" w:rsidRPr="00165D20" w:rsidRDefault="00165D20" w:rsidP="00165D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7"/>
          <w:szCs w:val="27"/>
          <w:lang w:eastAsia="sl-SI"/>
        </w:rPr>
      </w:pPr>
      <w:proofErr w:type="spellStart"/>
      <w:r w:rsidRPr="00165D20">
        <w:rPr>
          <w:rFonts w:ascii="Georgia" w:eastAsia="Times New Roman" w:hAnsi="Georgia" w:cs="Times New Roman"/>
          <w:b/>
          <w:bCs/>
          <w:sz w:val="27"/>
          <w:szCs w:val="27"/>
          <w:lang w:eastAsia="sl-SI"/>
        </w:rPr>
        <w:t>Completate</w:t>
      </w:r>
      <w:proofErr w:type="spellEnd"/>
      <w:r w:rsidRPr="00165D20">
        <w:rPr>
          <w:rFonts w:ascii="Georgia" w:eastAsia="Times New Roman" w:hAnsi="Georgia" w:cs="Times New Roman"/>
          <w:b/>
          <w:bCs/>
          <w:sz w:val="27"/>
          <w:szCs w:val="27"/>
          <w:lang w:eastAsia="sl-SI"/>
        </w:rPr>
        <w:t xml:space="preserve"> le </w:t>
      </w:r>
      <w:proofErr w:type="spellStart"/>
      <w:r w:rsidRPr="00165D20">
        <w:rPr>
          <w:rFonts w:ascii="Georgia" w:eastAsia="Times New Roman" w:hAnsi="Georgia" w:cs="Times New Roman"/>
          <w:b/>
          <w:bCs/>
          <w:sz w:val="27"/>
          <w:szCs w:val="27"/>
          <w:lang w:eastAsia="sl-SI"/>
        </w:rPr>
        <w:t>frase</w:t>
      </w:r>
      <w:proofErr w:type="spellEnd"/>
      <w:r w:rsidRPr="00165D20">
        <w:rPr>
          <w:rFonts w:ascii="Georgia" w:eastAsia="Times New Roman" w:hAnsi="Georgia" w:cs="Times New Roman"/>
          <w:b/>
          <w:bCs/>
          <w:sz w:val="27"/>
          <w:szCs w:val="27"/>
          <w:lang w:eastAsia="sl-SI"/>
        </w:rPr>
        <w:t xml:space="preserve"> con i </w:t>
      </w:r>
      <w:proofErr w:type="spellStart"/>
      <w:r w:rsidRPr="00165D20">
        <w:rPr>
          <w:rFonts w:ascii="Georgia" w:eastAsia="Times New Roman" w:hAnsi="Georgia" w:cs="Times New Roman"/>
          <w:b/>
          <w:bCs/>
          <w:sz w:val="27"/>
          <w:szCs w:val="27"/>
          <w:lang w:eastAsia="sl-SI"/>
        </w:rPr>
        <w:t>seguenti</w:t>
      </w:r>
      <w:proofErr w:type="spellEnd"/>
      <w:r w:rsidRPr="00165D20">
        <w:rPr>
          <w:rFonts w:ascii="Georgia" w:eastAsia="Times New Roman" w:hAnsi="Georgia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 w:rsidRPr="00165D20">
        <w:rPr>
          <w:rFonts w:ascii="Georgia" w:eastAsia="Times New Roman" w:hAnsi="Georgia" w:cs="Times New Roman"/>
          <w:b/>
          <w:bCs/>
          <w:sz w:val="27"/>
          <w:szCs w:val="27"/>
          <w:lang w:eastAsia="sl-SI"/>
        </w:rPr>
        <w:t>connettivi</w:t>
      </w:r>
      <w:proofErr w:type="spellEnd"/>
      <w:r w:rsidRPr="00165D20">
        <w:rPr>
          <w:rFonts w:ascii="Georgia" w:eastAsia="Times New Roman" w:hAnsi="Georgia" w:cs="Times New Roman"/>
          <w:b/>
          <w:bCs/>
          <w:sz w:val="27"/>
          <w:szCs w:val="27"/>
          <w:lang w:eastAsia="sl-SI"/>
        </w:rPr>
        <w:t>:</w:t>
      </w:r>
    </w:p>
    <w:p w:rsidR="00165D20" w:rsidRPr="00165D20" w:rsidRDefault="00165D20" w:rsidP="00165D2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sl-SI"/>
        </w:rPr>
      </w:pP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insomma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siccome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affinché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però,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ossia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ovunque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tuttavia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anche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 se,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mentre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comunque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perciò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inoltre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ad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esempio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riguardo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 a,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nonostante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dunque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anzitutto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quindi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benché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piuttosto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che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invece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dopo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nel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caso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 in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cui</w:t>
      </w:r>
      <w:proofErr w:type="spellEnd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 xml:space="preserve">,   </w:t>
      </w:r>
      <w:proofErr w:type="spellStart"/>
      <w:r w:rsidRPr="00165D2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sl-SI"/>
        </w:rPr>
        <w:t>infatti</w:t>
      </w:r>
      <w:proofErr w:type="spellEnd"/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1. </w:t>
      </w:r>
      <w:proofErr w:type="spellStart"/>
      <w:r w:rsidRPr="00165D20">
        <w:rPr>
          <w:rFonts w:ascii="Georgia" w:hAnsi="Georgia"/>
        </w:rPr>
        <w:t>Nella</w:t>
      </w:r>
      <w:proofErr w:type="spellEnd"/>
      <w:r w:rsidRPr="00165D20">
        <w:rPr>
          <w:rFonts w:ascii="Georgia" w:hAnsi="Georgia"/>
        </w:rPr>
        <w:t xml:space="preserve"> zona di </w:t>
      </w:r>
      <w:proofErr w:type="spellStart"/>
      <w:r w:rsidRPr="00165D20">
        <w:rPr>
          <w:rFonts w:ascii="Georgia" w:hAnsi="Georgia"/>
        </w:rPr>
        <w:t>Orta</w:t>
      </w:r>
      <w:proofErr w:type="spellEnd"/>
      <w:r w:rsidRPr="00165D20">
        <w:rPr>
          <w:rFonts w:ascii="Georgia" w:hAnsi="Georgia"/>
        </w:rPr>
        <w:t xml:space="preserve"> si </w:t>
      </w:r>
      <w:proofErr w:type="spellStart"/>
      <w:r w:rsidRPr="00165D20">
        <w:rPr>
          <w:rFonts w:ascii="Georgia" w:hAnsi="Georgia"/>
        </w:rPr>
        <w:t>possono</w:t>
      </w:r>
      <w:proofErr w:type="spellEnd"/>
      <w:r w:rsidRPr="00165D20">
        <w:rPr>
          <w:rFonts w:ascii="Georgia" w:hAnsi="Georgia"/>
        </w:rPr>
        <w:t xml:space="preserve"> fare </w:t>
      </w:r>
      <w:proofErr w:type="spellStart"/>
      <w:r w:rsidRPr="00165D20">
        <w:rPr>
          <w:rFonts w:ascii="Georgia" w:hAnsi="Georgia"/>
        </w:rPr>
        <w:t>molte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gite</w:t>
      </w:r>
      <w:proofErr w:type="spellEnd"/>
      <w:r w:rsidRPr="00165D20">
        <w:rPr>
          <w:rFonts w:ascii="Georgia" w:hAnsi="Georgia"/>
        </w:rPr>
        <w:t xml:space="preserve"> in </w:t>
      </w:r>
      <w:proofErr w:type="spellStart"/>
      <w:r w:rsidRPr="00165D20">
        <w:rPr>
          <w:rFonts w:ascii="Georgia" w:hAnsi="Georgia"/>
        </w:rPr>
        <w:t>bicicletta</w:t>
      </w:r>
      <w:proofErr w:type="spellEnd"/>
      <w:r w:rsidRPr="00165D20">
        <w:rPr>
          <w:rFonts w:ascii="Georgia" w:hAnsi="Georgia"/>
        </w:rPr>
        <w:t>,  </w:t>
      </w:r>
      <w:r w:rsidRPr="00165D20">
        <w:rPr>
          <w:rFonts w:ascii="Georgia" w:hAnsi="Georgi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68.25pt;height:18pt" o:ole="">
            <v:imagedata r:id="rId4" o:title=""/>
          </v:shape>
          <w:control r:id="rId5" w:name="DefaultOcxName" w:shapeid="_x0000_i1096"/>
        </w:object>
      </w:r>
      <w:r w:rsidRPr="00165D20">
        <w:rPr>
          <w:rFonts w:ascii="Georgia" w:hAnsi="Georgia"/>
        </w:rPr>
        <w:t xml:space="preserve">  non </w:t>
      </w:r>
      <w:proofErr w:type="spellStart"/>
      <w:r w:rsidRPr="00165D20">
        <w:rPr>
          <w:rFonts w:ascii="Georgia" w:hAnsi="Georgia"/>
        </w:rPr>
        <w:t>esistono</w:t>
      </w:r>
      <w:proofErr w:type="spellEnd"/>
      <w:r w:rsidRPr="00165D20">
        <w:rPr>
          <w:rFonts w:ascii="Georgia" w:hAnsi="Georgia"/>
        </w:rPr>
        <w:t xml:space="preserve"> piste </w:t>
      </w:r>
      <w:proofErr w:type="spellStart"/>
      <w:r w:rsidRPr="00165D20">
        <w:rPr>
          <w:rFonts w:ascii="Georgia" w:hAnsi="Georgia"/>
        </w:rPr>
        <w:t>apposite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>2.  </w:t>
      </w:r>
      <w:r w:rsidRPr="00165D20">
        <w:rPr>
          <w:rFonts w:ascii="Georgia" w:hAnsi="Georgia"/>
        </w:rPr>
        <w:object w:dxaOrig="1440" w:dyaOrig="1440">
          <v:shape id="_x0000_i1095" type="#_x0000_t75" style="width:49.5pt;height:18pt" o:ole="">
            <v:imagedata r:id="rId6" o:title=""/>
          </v:shape>
          <w:control r:id="rId7" w:name="DefaultOcxName1" w:shapeid="_x0000_i1095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siano</w:t>
      </w:r>
      <w:proofErr w:type="spellEnd"/>
      <w:r w:rsidRPr="00165D20">
        <w:rPr>
          <w:rFonts w:ascii="Georgia" w:hAnsi="Georgia"/>
        </w:rPr>
        <w:t xml:space="preserve"> le </w:t>
      </w:r>
      <w:proofErr w:type="spellStart"/>
      <w:r w:rsidRPr="00165D20">
        <w:rPr>
          <w:rFonts w:ascii="Georgia" w:hAnsi="Georgia"/>
        </w:rPr>
        <w:t>cose</w:t>
      </w:r>
      <w:proofErr w:type="spellEnd"/>
      <w:r w:rsidRPr="00165D20">
        <w:rPr>
          <w:rFonts w:ascii="Georgia" w:hAnsi="Georgia"/>
        </w:rPr>
        <w:t xml:space="preserve">, </w:t>
      </w:r>
      <w:proofErr w:type="spellStart"/>
      <w:r w:rsidRPr="00165D20">
        <w:rPr>
          <w:rFonts w:ascii="Georgia" w:hAnsi="Georgia"/>
        </w:rPr>
        <w:t>bisogna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agire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3. Si deve fare di </w:t>
      </w:r>
      <w:proofErr w:type="spellStart"/>
      <w:r w:rsidRPr="00165D20">
        <w:rPr>
          <w:rFonts w:ascii="Georgia" w:hAnsi="Georgia"/>
        </w:rPr>
        <w:t>tutto</w:t>
      </w:r>
      <w:proofErr w:type="spellEnd"/>
      <w:r w:rsidRPr="00165D20">
        <w:rPr>
          <w:rFonts w:ascii="Georgia" w:hAnsi="Georgia"/>
        </w:rPr>
        <w:t xml:space="preserve">  </w:t>
      </w:r>
      <w:r w:rsidRPr="00165D20">
        <w:rPr>
          <w:rFonts w:ascii="Georgia" w:hAnsi="Georgia"/>
        </w:rPr>
        <w:object w:dxaOrig="1440" w:dyaOrig="1440">
          <v:shape id="_x0000_i1094" type="#_x0000_t75" style="width:49.5pt;height:18pt" o:ole="">
            <v:imagedata r:id="rId6" o:title=""/>
          </v:shape>
          <w:control r:id="rId8" w:name="DefaultOcxName2" w:shapeid="_x0000_i1094"/>
        </w:object>
      </w:r>
      <w:r w:rsidRPr="00165D20">
        <w:rPr>
          <w:rFonts w:ascii="Georgia" w:hAnsi="Georgia"/>
        </w:rPr>
        <w:t xml:space="preserve">  i </w:t>
      </w:r>
      <w:proofErr w:type="spellStart"/>
      <w:r w:rsidRPr="00165D20">
        <w:rPr>
          <w:rFonts w:ascii="Georgia" w:hAnsi="Georgia"/>
        </w:rPr>
        <w:t>nostri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paesi</w:t>
      </w:r>
      <w:proofErr w:type="spellEnd"/>
      <w:r w:rsidRPr="00165D20">
        <w:rPr>
          <w:rFonts w:ascii="Georgia" w:hAnsi="Georgia"/>
        </w:rPr>
        <w:t xml:space="preserve"> non </w:t>
      </w:r>
      <w:proofErr w:type="spellStart"/>
      <w:r w:rsidRPr="00165D20">
        <w:rPr>
          <w:rFonts w:ascii="Georgia" w:hAnsi="Georgia"/>
        </w:rPr>
        <w:t>vengano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minacciati</w:t>
      </w:r>
      <w:proofErr w:type="spellEnd"/>
      <w:r w:rsidRPr="00165D20">
        <w:rPr>
          <w:rFonts w:ascii="Georgia" w:hAnsi="Georgia"/>
        </w:rPr>
        <w:t xml:space="preserve"> dal </w:t>
      </w:r>
      <w:proofErr w:type="spellStart"/>
      <w:r w:rsidRPr="00165D20">
        <w:rPr>
          <w:rFonts w:ascii="Georgia" w:hAnsi="Georgia"/>
        </w:rPr>
        <w:t>turismo</w:t>
      </w:r>
      <w:proofErr w:type="spellEnd"/>
      <w:r w:rsidRPr="00165D20">
        <w:rPr>
          <w:rFonts w:ascii="Georgia" w:hAnsi="Georgia"/>
        </w:rPr>
        <w:t xml:space="preserve"> di </w:t>
      </w:r>
      <w:proofErr w:type="spellStart"/>
      <w:r w:rsidRPr="00165D20">
        <w:rPr>
          <w:rFonts w:ascii="Georgia" w:hAnsi="Georgia"/>
        </w:rPr>
        <w:t>massa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4. Ti </w:t>
      </w:r>
      <w:proofErr w:type="spellStart"/>
      <w:r w:rsidRPr="00165D20">
        <w:rPr>
          <w:rFonts w:ascii="Georgia" w:hAnsi="Georgia"/>
        </w:rPr>
        <w:t>raggiungerò</w:t>
      </w:r>
      <w:proofErr w:type="spellEnd"/>
      <w:r w:rsidRPr="00165D20">
        <w:rPr>
          <w:rFonts w:ascii="Georgia" w:hAnsi="Georgia"/>
        </w:rPr>
        <w:t xml:space="preserve">  </w:t>
      </w:r>
      <w:r w:rsidRPr="00165D20">
        <w:rPr>
          <w:rFonts w:ascii="Georgia" w:hAnsi="Georgia"/>
        </w:rPr>
        <w:object w:dxaOrig="1440" w:dyaOrig="1440">
          <v:shape id="_x0000_i1093" type="#_x0000_t75" style="width:49.5pt;height:18pt" o:ole="">
            <v:imagedata r:id="rId6" o:title=""/>
          </v:shape>
          <w:control r:id="rId9" w:name="DefaultOcxName3" w:shapeid="_x0000_i1093"/>
        </w:object>
      </w:r>
      <w:r w:rsidRPr="00165D20">
        <w:rPr>
          <w:rFonts w:ascii="Georgia" w:hAnsi="Georgia"/>
        </w:rPr>
        <w:t xml:space="preserve">  tu </w:t>
      </w:r>
      <w:proofErr w:type="spellStart"/>
      <w:r w:rsidRPr="00165D20">
        <w:rPr>
          <w:rFonts w:ascii="Georgia" w:hAnsi="Georgia"/>
        </w:rPr>
        <w:t>sia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5. Non è </w:t>
      </w:r>
      <w:proofErr w:type="spellStart"/>
      <w:r w:rsidRPr="00165D20">
        <w:rPr>
          <w:rFonts w:ascii="Georgia" w:hAnsi="Georgia"/>
        </w:rPr>
        <w:t>venuto</w:t>
      </w:r>
      <w:proofErr w:type="spellEnd"/>
      <w:r w:rsidRPr="00165D20">
        <w:rPr>
          <w:rFonts w:ascii="Georgia" w:hAnsi="Georgia"/>
        </w:rPr>
        <w:t>,  </w:t>
      </w:r>
      <w:r w:rsidRPr="00165D20">
        <w:rPr>
          <w:rFonts w:ascii="Georgia" w:hAnsi="Georgia"/>
        </w:rPr>
        <w:object w:dxaOrig="1440" w:dyaOrig="1440">
          <v:shape id="_x0000_i1092" type="#_x0000_t75" style="width:49.5pt;height:18pt" o:ole="">
            <v:imagedata r:id="rId6" o:title=""/>
          </v:shape>
          <w:control r:id="rId10" w:name="DefaultOcxName4" w:shapeid="_x0000_i1092"/>
        </w:object>
      </w:r>
      <w:r w:rsidRPr="00165D20">
        <w:rPr>
          <w:rFonts w:ascii="Georgia" w:hAnsi="Georgia"/>
        </w:rPr>
        <w:t xml:space="preserve">  non ho </w:t>
      </w:r>
      <w:proofErr w:type="spellStart"/>
      <w:r w:rsidRPr="00165D20">
        <w:rPr>
          <w:rFonts w:ascii="Georgia" w:hAnsi="Georgia"/>
        </w:rPr>
        <w:t>potuto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parlargli</w:t>
      </w:r>
      <w:proofErr w:type="spellEnd"/>
      <w:r w:rsidRPr="00165D20">
        <w:rPr>
          <w:rFonts w:ascii="Georgia" w:hAnsi="Georgia"/>
        </w:rPr>
        <w:t xml:space="preserve"> 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6. Ti </w:t>
      </w:r>
      <w:proofErr w:type="spellStart"/>
      <w:r w:rsidRPr="00165D20">
        <w:rPr>
          <w:rFonts w:ascii="Georgia" w:hAnsi="Georgia"/>
        </w:rPr>
        <w:t>invio</w:t>
      </w:r>
      <w:proofErr w:type="spellEnd"/>
      <w:r w:rsidRPr="00165D20">
        <w:rPr>
          <w:rFonts w:ascii="Georgia" w:hAnsi="Georgia"/>
        </w:rPr>
        <w:t xml:space="preserve">  </w:t>
      </w:r>
      <w:r w:rsidRPr="00165D20">
        <w:rPr>
          <w:rFonts w:ascii="Georgia" w:hAnsi="Georgia"/>
        </w:rPr>
        <w:object w:dxaOrig="1440" w:dyaOrig="1440">
          <v:shape id="_x0000_i1091" type="#_x0000_t75" style="width:49.5pt;height:18pt" o:ole="">
            <v:imagedata r:id="rId6" o:title=""/>
          </v:shape>
          <w:control r:id="rId11" w:name="DefaultOcxName5" w:shapeid="_x0000_i1091"/>
        </w:object>
      </w:r>
      <w:r w:rsidRPr="00165D20">
        <w:rPr>
          <w:rFonts w:ascii="Georgia" w:hAnsi="Georgia"/>
        </w:rPr>
        <w:t xml:space="preserve">  la </w:t>
      </w:r>
      <w:proofErr w:type="spellStart"/>
      <w:r w:rsidRPr="00165D20">
        <w:rPr>
          <w:rFonts w:ascii="Georgia" w:hAnsi="Georgia"/>
        </w:rPr>
        <w:t>fotocopia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dell’articolo</w:t>
      </w:r>
      <w:proofErr w:type="spellEnd"/>
      <w:r w:rsidRPr="00165D20">
        <w:rPr>
          <w:rFonts w:ascii="Georgia" w:hAnsi="Georgia"/>
        </w:rPr>
        <w:t xml:space="preserve"> 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7. </w:t>
      </w:r>
      <w:proofErr w:type="spellStart"/>
      <w:r w:rsidRPr="00165D20">
        <w:rPr>
          <w:rFonts w:ascii="Georgia" w:hAnsi="Georgia"/>
        </w:rPr>
        <w:t>Vorrei</w:t>
      </w:r>
      <w:proofErr w:type="spellEnd"/>
      <w:r w:rsidRPr="00165D20">
        <w:rPr>
          <w:rFonts w:ascii="Georgia" w:hAnsi="Georgia"/>
        </w:rPr>
        <w:t xml:space="preserve">  </w:t>
      </w:r>
      <w:r w:rsidRPr="00165D20">
        <w:rPr>
          <w:rFonts w:ascii="Georgia" w:hAnsi="Georgia"/>
        </w:rPr>
        <w:object w:dxaOrig="1440" w:dyaOrig="1440">
          <v:shape id="_x0000_i1090" type="#_x0000_t75" style="width:49.5pt;height:18pt" o:ole="">
            <v:imagedata r:id="rId6" o:title=""/>
          </v:shape>
          <w:control r:id="rId12" w:name="DefaultOcxName6" w:shapeid="_x0000_i1090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esprimere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agli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organizzatori</w:t>
      </w:r>
      <w:proofErr w:type="spellEnd"/>
      <w:r w:rsidRPr="00165D20">
        <w:rPr>
          <w:rFonts w:ascii="Georgia" w:hAnsi="Georgia"/>
        </w:rPr>
        <w:t xml:space="preserve"> di </w:t>
      </w:r>
      <w:proofErr w:type="spellStart"/>
      <w:r w:rsidRPr="00165D20">
        <w:rPr>
          <w:rFonts w:ascii="Georgia" w:hAnsi="Georgia"/>
        </w:rPr>
        <w:t>questo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evento</w:t>
      </w:r>
      <w:proofErr w:type="spellEnd"/>
      <w:r w:rsidRPr="00165D20">
        <w:rPr>
          <w:rFonts w:ascii="Georgia" w:hAnsi="Georgia"/>
        </w:rPr>
        <w:t xml:space="preserve">, e a </w:t>
      </w:r>
      <w:proofErr w:type="spellStart"/>
      <w:r w:rsidRPr="00165D20">
        <w:rPr>
          <w:rFonts w:ascii="Georgia" w:hAnsi="Georgia"/>
        </w:rPr>
        <w:t>tutte</w:t>
      </w:r>
      <w:proofErr w:type="spellEnd"/>
      <w:r w:rsidRPr="00165D20">
        <w:rPr>
          <w:rFonts w:ascii="Georgia" w:hAnsi="Georgia"/>
        </w:rPr>
        <w:t xml:space="preserve"> le persone </w:t>
      </w:r>
      <w:proofErr w:type="spellStart"/>
      <w:r w:rsidRPr="00165D20">
        <w:rPr>
          <w:rFonts w:ascii="Georgia" w:hAnsi="Georgia"/>
        </w:rPr>
        <w:t>presenti</w:t>
      </w:r>
      <w:proofErr w:type="spellEnd"/>
      <w:r w:rsidRPr="00165D20">
        <w:rPr>
          <w:rFonts w:ascii="Georgia" w:hAnsi="Georgia"/>
        </w:rPr>
        <w:t xml:space="preserve">, la </w:t>
      </w:r>
      <w:proofErr w:type="spellStart"/>
      <w:r w:rsidRPr="00165D20">
        <w:rPr>
          <w:rFonts w:ascii="Georgia" w:hAnsi="Georgia"/>
        </w:rPr>
        <w:t>mia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gratitudine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>8.  </w:t>
      </w:r>
      <w:r w:rsidRPr="00165D20">
        <w:rPr>
          <w:rFonts w:ascii="Georgia" w:hAnsi="Georgia"/>
        </w:rPr>
        <w:object w:dxaOrig="1440" w:dyaOrig="1440">
          <v:shape id="_x0000_i1089" type="#_x0000_t75" style="width:49.5pt;height:18pt" o:ole="">
            <v:imagedata r:id="rId6" o:title=""/>
          </v:shape>
          <w:control r:id="rId13" w:name="DefaultOcxName7" w:shapeid="_x0000_i1089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glielo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avessi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chiesto</w:t>
      </w:r>
      <w:proofErr w:type="spellEnd"/>
      <w:r w:rsidRPr="00165D20">
        <w:rPr>
          <w:rFonts w:ascii="Georgia" w:hAnsi="Georgia"/>
        </w:rPr>
        <w:t xml:space="preserve">, non ha </w:t>
      </w:r>
      <w:proofErr w:type="spellStart"/>
      <w:r w:rsidRPr="00165D20">
        <w:rPr>
          <w:rFonts w:ascii="Georgia" w:hAnsi="Georgia"/>
        </w:rPr>
        <w:t>eseguito</w:t>
      </w:r>
      <w:proofErr w:type="spellEnd"/>
      <w:r w:rsidRPr="00165D20">
        <w:rPr>
          <w:rFonts w:ascii="Georgia" w:hAnsi="Georgia"/>
        </w:rPr>
        <w:t xml:space="preserve"> il </w:t>
      </w:r>
      <w:proofErr w:type="spellStart"/>
      <w:r w:rsidRPr="00165D20">
        <w:rPr>
          <w:rFonts w:ascii="Georgia" w:hAnsi="Georgia"/>
        </w:rPr>
        <w:t>lavoro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>9. Penso,  </w:t>
      </w:r>
      <w:r w:rsidRPr="00165D20">
        <w:rPr>
          <w:rFonts w:ascii="Georgia" w:hAnsi="Georgia"/>
        </w:rPr>
        <w:object w:dxaOrig="1440" w:dyaOrig="1440">
          <v:shape id="_x0000_i1088" type="#_x0000_t75" style="width:49.5pt;height:18pt" o:ole="">
            <v:imagedata r:id="rId6" o:title=""/>
          </v:shape>
          <w:control r:id="rId14" w:name="DefaultOcxName8" w:shapeid="_x0000_i1088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sono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10. </w:t>
      </w:r>
      <w:proofErr w:type="spellStart"/>
      <w:r w:rsidRPr="00165D20">
        <w:rPr>
          <w:rFonts w:ascii="Georgia" w:hAnsi="Georgia"/>
        </w:rPr>
        <w:t>Avevi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ragione</w:t>
      </w:r>
      <w:proofErr w:type="spellEnd"/>
      <w:r w:rsidRPr="00165D20">
        <w:rPr>
          <w:rFonts w:ascii="Georgia" w:hAnsi="Georgia"/>
        </w:rPr>
        <w:t>,  </w:t>
      </w:r>
      <w:r w:rsidRPr="00165D20">
        <w:rPr>
          <w:rFonts w:ascii="Georgia" w:hAnsi="Georgia"/>
        </w:rPr>
        <w:object w:dxaOrig="1440" w:dyaOrig="1440">
          <v:shape id="_x0000_i1087" type="#_x0000_t75" style="width:49.5pt;height:18pt" o:ole="">
            <v:imagedata r:id="rId6" o:title=""/>
          </v:shape>
          <w:control r:id="rId15" w:name="DefaultOcxName9" w:shapeid="_x0000_i1087"/>
        </w:object>
      </w:r>
      <w:r w:rsidRPr="00165D20">
        <w:rPr>
          <w:rFonts w:ascii="Georgia" w:hAnsi="Georgia"/>
        </w:rPr>
        <w:t xml:space="preserve">  non è </w:t>
      </w:r>
      <w:proofErr w:type="spellStart"/>
      <w:r w:rsidRPr="00165D20">
        <w:rPr>
          <w:rFonts w:ascii="Georgia" w:hAnsi="Georgia"/>
        </w:rPr>
        <w:t>venuto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>11.  </w:t>
      </w:r>
      <w:r w:rsidRPr="00165D20">
        <w:rPr>
          <w:rFonts w:ascii="Georgia" w:hAnsi="Georgia"/>
        </w:rPr>
        <w:object w:dxaOrig="1440" w:dyaOrig="1440">
          <v:shape id="_x0000_i1086" type="#_x0000_t75" style="width:49.5pt;height:18pt" o:ole="">
            <v:imagedata r:id="rId6" o:title=""/>
          </v:shape>
          <w:control r:id="rId16" w:name="DefaultOcxName10" w:shapeid="_x0000_i1086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aver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letto</w:t>
      </w:r>
      <w:proofErr w:type="spellEnd"/>
      <w:r w:rsidRPr="00165D20">
        <w:rPr>
          <w:rFonts w:ascii="Georgia" w:hAnsi="Georgia"/>
        </w:rPr>
        <w:t xml:space="preserve"> il </w:t>
      </w:r>
      <w:proofErr w:type="spellStart"/>
      <w:r w:rsidRPr="00165D20">
        <w:rPr>
          <w:rFonts w:ascii="Georgia" w:hAnsi="Georgia"/>
        </w:rPr>
        <w:t>contratto</w:t>
      </w:r>
      <w:proofErr w:type="spellEnd"/>
      <w:r w:rsidRPr="00165D20">
        <w:rPr>
          <w:rFonts w:ascii="Georgia" w:hAnsi="Georgia"/>
        </w:rPr>
        <w:t xml:space="preserve">, </w:t>
      </w:r>
      <w:proofErr w:type="spellStart"/>
      <w:r w:rsidRPr="00165D20">
        <w:rPr>
          <w:rFonts w:ascii="Georgia" w:hAnsi="Georgia"/>
        </w:rPr>
        <w:t>lo</w:t>
      </w:r>
      <w:proofErr w:type="spellEnd"/>
      <w:r w:rsidRPr="00165D20">
        <w:rPr>
          <w:rFonts w:ascii="Georgia" w:hAnsi="Georgia"/>
        </w:rPr>
        <w:t xml:space="preserve"> firmò.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>12.  </w:t>
      </w:r>
      <w:r w:rsidRPr="00165D20">
        <w:rPr>
          <w:rFonts w:ascii="Georgia" w:hAnsi="Georgia"/>
        </w:rPr>
        <w:object w:dxaOrig="1440" w:dyaOrig="1440">
          <v:shape id="_x0000_i1085" type="#_x0000_t75" style="width:49.5pt;height:18pt" o:ole="">
            <v:imagedata r:id="rId6" o:title=""/>
          </v:shape>
          <w:control r:id="rId17" w:name="DefaultOcxName11" w:shapeid="_x0000_i1085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ferito</w:t>
      </w:r>
      <w:proofErr w:type="spellEnd"/>
      <w:r w:rsidRPr="00165D20">
        <w:rPr>
          <w:rFonts w:ascii="Georgia" w:hAnsi="Georgia"/>
        </w:rPr>
        <w:t xml:space="preserve">, </w:t>
      </w:r>
      <w:proofErr w:type="spellStart"/>
      <w:r w:rsidRPr="00165D20">
        <w:rPr>
          <w:rFonts w:ascii="Georgia" w:hAnsi="Georgia"/>
        </w:rPr>
        <w:t>continuò</w:t>
      </w:r>
      <w:proofErr w:type="spellEnd"/>
      <w:r w:rsidRPr="00165D20">
        <w:rPr>
          <w:rFonts w:ascii="Georgia" w:hAnsi="Georgia"/>
        </w:rPr>
        <w:t xml:space="preserve"> a </w:t>
      </w:r>
      <w:proofErr w:type="spellStart"/>
      <w:r w:rsidRPr="00165D20">
        <w:rPr>
          <w:rFonts w:ascii="Georgia" w:hAnsi="Georgia"/>
        </w:rPr>
        <w:t>correre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>13.  </w:t>
      </w:r>
      <w:r w:rsidRPr="00165D20">
        <w:rPr>
          <w:rFonts w:ascii="Georgia" w:hAnsi="Georgia"/>
        </w:rPr>
        <w:object w:dxaOrig="1440" w:dyaOrig="1440">
          <v:shape id="_x0000_i1084" type="#_x0000_t75" style="width:49.5pt;height:18pt" o:ole="">
            <v:imagedata r:id="rId6" o:title=""/>
          </v:shape>
          <w:control r:id="rId18" w:name="DefaultOcxName12" w:shapeid="_x0000_i1084"/>
        </w:object>
      </w:r>
      <w:r w:rsidRPr="00165D20">
        <w:rPr>
          <w:rFonts w:ascii="Georgia" w:hAnsi="Georgia"/>
        </w:rPr>
        <w:t xml:space="preserve">  non </w:t>
      </w:r>
      <w:proofErr w:type="spellStart"/>
      <w:r w:rsidRPr="00165D20">
        <w:rPr>
          <w:rFonts w:ascii="Georgia" w:hAnsi="Georgia"/>
        </w:rPr>
        <w:t>c'era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nessuno</w:t>
      </w:r>
      <w:proofErr w:type="spellEnd"/>
      <w:r w:rsidRPr="00165D20">
        <w:rPr>
          <w:rFonts w:ascii="Georgia" w:hAnsi="Georgia"/>
        </w:rPr>
        <w:t xml:space="preserve">, </w:t>
      </w:r>
      <w:proofErr w:type="spellStart"/>
      <w:r w:rsidRPr="00165D20">
        <w:rPr>
          <w:rFonts w:ascii="Georgia" w:hAnsi="Georgia"/>
        </w:rPr>
        <w:t>abbiamo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lasciato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un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biglietto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14. È </w:t>
      </w:r>
      <w:proofErr w:type="spellStart"/>
      <w:r w:rsidRPr="00165D20">
        <w:rPr>
          <w:rFonts w:ascii="Georgia" w:hAnsi="Georgia"/>
        </w:rPr>
        <w:t>una</w:t>
      </w:r>
      <w:proofErr w:type="spellEnd"/>
      <w:r w:rsidRPr="00165D20">
        <w:rPr>
          <w:rFonts w:ascii="Georgia" w:hAnsi="Georgia"/>
        </w:rPr>
        <w:t xml:space="preserve"> moto </w:t>
      </w:r>
      <w:proofErr w:type="spellStart"/>
      <w:r w:rsidRPr="00165D20">
        <w:rPr>
          <w:rFonts w:ascii="Georgia" w:hAnsi="Georgia"/>
        </w:rPr>
        <w:t>vecchia</w:t>
      </w:r>
      <w:proofErr w:type="spellEnd"/>
      <w:r w:rsidRPr="00165D20">
        <w:rPr>
          <w:rFonts w:ascii="Georgia" w:hAnsi="Georgia"/>
        </w:rPr>
        <w:t>,  </w:t>
      </w:r>
      <w:r w:rsidRPr="00165D20">
        <w:rPr>
          <w:rFonts w:ascii="Georgia" w:hAnsi="Georgia"/>
        </w:rPr>
        <w:object w:dxaOrig="1440" w:dyaOrig="1440">
          <v:shape id="_x0000_i1083" type="#_x0000_t75" style="width:49.5pt;height:18pt" o:ole="">
            <v:imagedata r:id="rId6" o:title=""/>
          </v:shape>
          <w:control r:id="rId19" w:name="DefaultOcxName13" w:shapeid="_x0000_i1083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funziona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ancora</w:t>
      </w:r>
      <w:proofErr w:type="spellEnd"/>
      <w:r w:rsidRPr="00165D20">
        <w:rPr>
          <w:rFonts w:ascii="Georgia" w:hAnsi="Georgia"/>
        </w:rPr>
        <w:t xml:space="preserve"> bene.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15. </w:t>
      </w:r>
      <w:proofErr w:type="spellStart"/>
      <w:r w:rsidRPr="00165D20">
        <w:rPr>
          <w:rFonts w:ascii="Georgia" w:hAnsi="Georgia"/>
        </w:rPr>
        <w:t>Meglio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andare</w:t>
      </w:r>
      <w:proofErr w:type="spellEnd"/>
      <w:r w:rsidRPr="00165D20">
        <w:rPr>
          <w:rFonts w:ascii="Georgia" w:hAnsi="Georgia"/>
        </w:rPr>
        <w:t xml:space="preserve"> a </w:t>
      </w:r>
      <w:proofErr w:type="spellStart"/>
      <w:r w:rsidRPr="00165D20">
        <w:rPr>
          <w:rFonts w:ascii="Georgia" w:hAnsi="Georgia"/>
        </w:rPr>
        <w:t>pescare</w:t>
      </w:r>
      <w:proofErr w:type="spellEnd"/>
      <w:r w:rsidRPr="00165D20">
        <w:rPr>
          <w:rFonts w:ascii="Georgia" w:hAnsi="Georgia"/>
        </w:rPr>
        <w:t xml:space="preserve"> o </w:t>
      </w:r>
      <w:proofErr w:type="spellStart"/>
      <w:r w:rsidRPr="00165D20">
        <w:rPr>
          <w:rFonts w:ascii="Georgia" w:hAnsi="Georgia"/>
        </w:rPr>
        <w:t>suonare</w:t>
      </w:r>
      <w:proofErr w:type="spellEnd"/>
      <w:r w:rsidRPr="00165D20">
        <w:rPr>
          <w:rFonts w:ascii="Georgia" w:hAnsi="Georgia"/>
        </w:rPr>
        <w:t xml:space="preserve"> il piano  </w:t>
      </w:r>
      <w:r w:rsidRPr="00165D20">
        <w:rPr>
          <w:rFonts w:ascii="Georgia" w:hAnsi="Georgia"/>
        </w:rPr>
        <w:object w:dxaOrig="1440" w:dyaOrig="1440">
          <v:shape id="_x0000_i1082" type="#_x0000_t75" style="width:49.5pt;height:18pt" o:ole="">
            <v:imagedata r:id="rId6" o:title=""/>
          </v:shape>
          <w:control r:id="rId20" w:name="DefaultOcxName14" w:shapeid="_x0000_i1082"/>
        </w:object>
      </w:r>
      <w:r w:rsidRPr="00165D20">
        <w:rPr>
          <w:rFonts w:ascii="Georgia" w:hAnsi="Georgia"/>
        </w:rPr>
        <w:t xml:space="preserve">  fare </w:t>
      </w:r>
      <w:proofErr w:type="spellStart"/>
      <w:r w:rsidRPr="00165D20">
        <w:rPr>
          <w:rFonts w:ascii="Georgia" w:hAnsi="Georgia"/>
        </w:rPr>
        <w:t>sport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16. La </w:t>
      </w:r>
      <w:proofErr w:type="spellStart"/>
      <w:r w:rsidRPr="00165D20">
        <w:rPr>
          <w:rFonts w:ascii="Georgia" w:hAnsi="Georgia"/>
        </w:rPr>
        <w:t>semantica</w:t>
      </w:r>
      <w:proofErr w:type="spellEnd"/>
      <w:r w:rsidRPr="00165D20">
        <w:rPr>
          <w:rFonts w:ascii="Georgia" w:hAnsi="Georgia"/>
        </w:rPr>
        <w:t>,  </w:t>
      </w:r>
      <w:r w:rsidRPr="00165D20">
        <w:rPr>
          <w:rFonts w:ascii="Georgia" w:hAnsi="Georgia"/>
        </w:rPr>
        <w:object w:dxaOrig="1440" w:dyaOrig="1440">
          <v:shape id="_x0000_i1081" type="#_x0000_t75" style="width:49.5pt;height:18pt" o:ole="">
            <v:imagedata r:id="rId6" o:title=""/>
          </v:shape>
          <w:control r:id="rId21" w:name="DefaultOcxName15" w:shapeid="_x0000_i1081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lo</w:t>
      </w:r>
      <w:proofErr w:type="spellEnd"/>
      <w:r w:rsidRPr="00165D20">
        <w:rPr>
          <w:rFonts w:ascii="Georgia" w:hAnsi="Georgia"/>
        </w:rPr>
        <w:t xml:space="preserve"> studio </w:t>
      </w:r>
      <w:proofErr w:type="spellStart"/>
      <w:r w:rsidRPr="00165D20">
        <w:rPr>
          <w:rFonts w:ascii="Georgia" w:hAnsi="Georgia"/>
        </w:rPr>
        <w:t>dei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significati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lastRenderedPageBreak/>
        <w:t xml:space="preserve">17. Prima </w:t>
      </w:r>
      <w:proofErr w:type="spellStart"/>
      <w:r w:rsidRPr="00165D20">
        <w:rPr>
          <w:rFonts w:ascii="Georgia" w:hAnsi="Georgia"/>
        </w:rPr>
        <w:t>arrivò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l'insegnante</w:t>
      </w:r>
      <w:proofErr w:type="spellEnd"/>
      <w:r w:rsidRPr="00165D20">
        <w:rPr>
          <w:rFonts w:ascii="Georgia" w:hAnsi="Georgia"/>
        </w:rPr>
        <w:t>,  </w:t>
      </w:r>
      <w:r w:rsidRPr="00165D20">
        <w:rPr>
          <w:rFonts w:ascii="Georgia" w:hAnsi="Georgia"/>
        </w:rPr>
        <w:object w:dxaOrig="1440" w:dyaOrig="1440">
          <v:shape id="_x0000_i1080" type="#_x0000_t75" style="width:49.5pt;height:18pt" o:ole="">
            <v:imagedata r:id="rId6" o:title=""/>
          </v:shape>
          <w:control r:id="rId22" w:name="DefaultOcxName16" w:shapeid="_x0000_i1080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gli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allievi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18. </w:t>
      </w:r>
      <w:proofErr w:type="spellStart"/>
      <w:r w:rsidRPr="00165D20">
        <w:rPr>
          <w:rFonts w:ascii="Georgia" w:hAnsi="Georgia"/>
        </w:rPr>
        <w:t>Dopo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due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ore</w:t>
      </w:r>
      <w:proofErr w:type="spellEnd"/>
      <w:r w:rsidRPr="00165D20">
        <w:rPr>
          <w:rFonts w:ascii="Georgia" w:hAnsi="Georgia"/>
        </w:rPr>
        <w:t xml:space="preserve"> si </w:t>
      </w:r>
      <w:proofErr w:type="spellStart"/>
      <w:r w:rsidRPr="00165D20">
        <w:rPr>
          <w:rFonts w:ascii="Georgia" w:hAnsi="Georgia"/>
        </w:rPr>
        <w:t>capiva</w:t>
      </w:r>
      <w:proofErr w:type="spellEnd"/>
      <w:r w:rsidRPr="00165D20">
        <w:rPr>
          <w:rFonts w:ascii="Georgia" w:hAnsi="Georgia"/>
        </w:rPr>
        <w:t xml:space="preserve">  </w:t>
      </w:r>
      <w:r w:rsidRPr="00165D20">
        <w:rPr>
          <w:rFonts w:ascii="Georgia" w:hAnsi="Georgia"/>
        </w:rPr>
        <w:object w:dxaOrig="1440" w:dyaOrig="1440">
          <v:shape id="_x0000_i1079" type="#_x0000_t75" style="width:49.5pt;height:18pt" o:ole="">
            <v:imagedata r:id="rId6" o:title=""/>
          </v:shape>
          <w:control r:id="rId23" w:name="DefaultOcxName17" w:shapeid="_x0000_i1079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che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lui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mentiva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19. </w:t>
      </w:r>
      <w:proofErr w:type="spellStart"/>
      <w:r w:rsidRPr="00165D20">
        <w:rPr>
          <w:rFonts w:ascii="Georgia" w:hAnsi="Georgia"/>
        </w:rPr>
        <w:t>Qui</w:t>
      </w:r>
      <w:proofErr w:type="spellEnd"/>
      <w:r w:rsidRPr="00165D20">
        <w:rPr>
          <w:rFonts w:ascii="Georgia" w:hAnsi="Georgia"/>
        </w:rPr>
        <w:t xml:space="preserve"> è </w:t>
      </w:r>
      <w:proofErr w:type="spellStart"/>
      <w:r w:rsidRPr="00165D20">
        <w:rPr>
          <w:rFonts w:ascii="Georgia" w:hAnsi="Georgia"/>
        </w:rPr>
        <w:t>già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primavera</w:t>
      </w:r>
      <w:proofErr w:type="spellEnd"/>
      <w:r w:rsidRPr="00165D20">
        <w:rPr>
          <w:rFonts w:ascii="Georgia" w:hAnsi="Georgia"/>
        </w:rPr>
        <w:t xml:space="preserve">, in </w:t>
      </w:r>
      <w:proofErr w:type="spellStart"/>
      <w:r w:rsidRPr="00165D20">
        <w:rPr>
          <w:rFonts w:ascii="Georgia" w:hAnsi="Georgia"/>
        </w:rPr>
        <w:t>Finlandia</w:t>
      </w:r>
      <w:proofErr w:type="spellEnd"/>
      <w:r w:rsidRPr="00165D20">
        <w:rPr>
          <w:rFonts w:ascii="Georgia" w:hAnsi="Georgia"/>
        </w:rPr>
        <w:t xml:space="preserve">  </w:t>
      </w:r>
      <w:r w:rsidRPr="00165D20">
        <w:rPr>
          <w:rFonts w:ascii="Georgia" w:hAnsi="Georgia"/>
        </w:rPr>
        <w:object w:dxaOrig="1440" w:dyaOrig="1440">
          <v:shape id="_x0000_i1078" type="#_x0000_t75" style="width:49.5pt;height:18pt" o:ole="">
            <v:imagedata r:id="rId6" o:title=""/>
          </v:shape>
          <w:control r:id="rId24" w:name="DefaultOcxName18" w:shapeid="_x0000_i1078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nevica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ancora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20. </w:t>
      </w:r>
      <w:proofErr w:type="spellStart"/>
      <w:r w:rsidRPr="00165D20">
        <w:rPr>
          <w:rFonts w:ascii="Georgia" w:hAnsi="Georgia"/>
        </w:rPr>
        <w:t>L'uso</w:t>
      </w:r>
      <w:proofErr w:type="spellEnd"/>
      <w:r w:rsidRPr="00165D20">
        <w:rPr>
          <w:rFonts w:ascii="Georgia" w:hAnsi="Georgia"/>
        </w:rPr>
        <w:t xml:space="preserve"> del </w:t>
      </w:r>
      <w:proofErr w:type="spellStart"/>
      <w:r w:rsidRPr="00165D20">
        <w:rPr>
          <w:rFonts w:ascii="Georgia" w:hAnsi="Georgia"/>
        </w:rPr>
        <w:t>congiuntivo</w:t>
      </w:r>
      <w:proofErr w:type="spellEnd"/>
      <w:r w:rsidRPr="00165D20">
        <w:rPr>
          <w:rFonts w:ascii="Georgia" w:hAnsi="Georgia"/>
        </w:rPr>
        <w:t xml:space="preserve"> è </w:t>
      </w:r>
      <w:proofErr w:type="spellStart"/>
      <w:r w:rsidRPr="00165D20">
        <w:rPr>
          <w:rFonts w:ascii="Georgia" w:hAnsi="Georgia"/>
        </w:rPr>
        <w:t>previsto</w:t>
      </w:r>
      <w:proofErr w:type="spellEnd"/>
      <w:r w:rsidRPr="00165D20">
        <w:rPr>
          <w:rFonts w:ascii="Georgia" w:hAnsi="Georgia"/>
        </w:rPr>
        <w:t xml:space="preserve"> solo  </w:t>
      </w:r>
      <w:r w:rsidRPr="00165D20">
        <w:rPr>
          <w:rFonts w:ascii="Georgia" w:hAnsi="Georgia"/>
        </w:rPr>
        <w:object w:dxaOrig="1440" w:dyaOrig="1440">
          <v:shape id="_x0000_i1077" type="#_x0000_t75" style="width:49.5pt;height:18pt" o:ole="">
            <v:imagedata r:id="rId6" o:title=""/>
          </v:shape>
          <w:control r:id="rId25" w:name="DefaultOcxName19" w:shapeid="_x0000_i1077"/>
        </w:object>
      </w:r>
      <w:r w:rsidRPr="00165D20">
        <w:rPr>
          <w:rFonts w:ascii="Georgia" w:hAnsi="Georgia"/>
        </w:rPr>
        <w:t xml:space="preserve">  i </w:t>
      </w:r>
      <w:proofErr w:type="spellStart"/>
      <w:r w:rsidRPr="00165D20">
        <w:rPr>
          <w:rFonts w:ascii="Georgia" w:hAnsi="Georgia"/>
        </w:rPr>
        <w:t>soggetti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della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frase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principale</w:t>
      </w:r>
      <w:proofErr w:type="spellEnd"/>
      <w:r w:rsidRPr="00165D20">
        <w:rPr>
          <w:rFonts w:ascii="Georgia" w:hAnsi="Georgia"/>
        </w:rPr>
        <w:t xml:space="preserve"> e </w:t>
      </w:r>
      <w:proofErr w:type="spellStart"/>
      <w:r w:rsidRPr="00165D20">
        <w:rPr>
          <w:rFonts w:ascii="Georgia" w:hAnsi="Georgia"/>
        </w:rPr>
        <w:t>della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frase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subordinata</w:t>
      </w:r>
      <w:proofErr w:type="spellEnd"/>
      <w:r w:rsidRPr="00165D20">
        <w:rPr>
          <w:rFonts w:ascii="Georgia" w:hAnsi="Georgia"/>
        </w:rPr>
        <w:t xml:space="preserve"> non </w:t>
      </w:r>
      <w:proofErr w:type="spellStart"/>
      <w:r w:rsidRPr="00165D20">
        <w:rPr>
          <w:rFonts w:ascii="Georgia" w:hAnsi="Georgia"/>
        </w:rPr>
        <w:t>coincidano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21. Non te </w:t>
      </w:r>
      <w:proofErr w:type="spellStart"/>
      <w:r w:rsidRPr="00165D20">
        <w:rPr>
          <w:rFonts w:ascii="Georgia" w:hAnsi="Georgia"/>
        </w:rPr>
        <w:t>lo</w:t>
      </w:r>
      <w:proofErr w:type="spellEnd"/>
      <w:r w:rsidRPr="00165D20">
        <w:rPr>
          <w:rFonts w:ascii="Georgia" w:hAnsi="Georgia"/>
        </w:rPr>
        <w:t xml:space="preserve"> meriti,  </w:t>
      </w:r>
      <w:r w:rsidRPr="00165D20">
        <w:rPr>
          <w:rFonts w:ascii="Georgia" w:hAnsi="Georgia"/>
        </w:rPr>
        <w:object w:dxaOrig="1440" w:dyaOrig="1440">
          <v:shape id="_x0000_i1076" type="#_x0000_t75" style="width:49.5pt;height:18pt" o:ole="">
            <v:imagedata r:id="rId6" o:title=""/>
          </v:shape>
          <w:control r:id="rId26" w:name="DefaultOcxName20" w:shapeid="_x0000_i1076"/>
        </w:object>
      </w:r>
      <w:r w:rsidRPr="00165D20">
        <w:rPr>
          <w:rFonts w:ascii="Georgia" w:hAnsi="Georgia"/>
        </w:rPr>
        <w:t xml:space="preserve">  per </w:t>
      </w:r>
      <w:proofErr w:type="spellStart"/>
      <w:r w:rsidRPr="00165D20">
        <w:rPr>
          <w:rFonts w:ascii="Georgia" w:hAnsi="Georgia"/>
        </w:rPr>
        <w:t>questa</w:t>
      </w:r>
      <w:proofErr w:type="spellEnd"/>
      <w:r w:rsidRPr="00165D20">
        <w:rPr>
          <w:rFonts w:ascii="Georgia" w:hAnsi="Georgia"/>
        </w:rPr>
        <w:t xml:space="preserve"> volta ti </w:t>
      </w:r>
      <w:proofErr w:type="spellStart"/>
      <w:r w:rsidRPr="00165D20">
        <w:rPr>
          <w:rFonts w:ascii="Georgia" w:hAnsi="Georgia"/>
        </w:rPr>
        <w:t>aiuterò</w:t>
      </w:r>
      <w:proofErr w:type="spellEnd"/>
      <w:r w:rsidRPr="00165D20">
        <w:rPr>
          <w:rFonts w:ascii="Georgia" w:hAnsi="Georgia"/>
        </w:rPr>
        <w:t>. 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>22.  </w:t>
      </w:r>
      <w:r w:rsidRPr="00165D20">
        <w:rPr>
          <w:rFonts w:ascii="Georgia" w:hAnsi="Georgia"/>
        </w:rPr>
        <w:object w:dxaOrig="1440" w:dyaOrig="1440">
          <v:shape id="_x0000_i1075" type="#_x0000_t75" style="width:49.5pt;height:18pt" o:ole="">
            <v:imagedata r:id="rId6" o:title=""/>
          </v:shape>
          <w:control r:id="rId27" w:name="DefaultOcxName21" w:shapeid="_x0000_i1075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uno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parlava</w:t>
      </w:r>
      <w:proofErr w:type="spellEnd"/>
      <w:r w:rsidRPr="00165D20">
        <w:rPr>
          <w:rFonts w:ascii="Georgia" w:hAnsi="Georgia"/>
        </w:rPr>
        <w:t xml:space="preserve">, </w:t>
      </w:r>
      <w:proofErr w:type="spellStart"/>
      <w:r w:rsidRPr="00165D20">
        <w:rPr>
          <w:rFonts w:ascii="Georgia" w:hAnsi="Georgia"/>
        </w:rPr>
        <w:t>l'altro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rideva</w:t>
      </w:r>
      <w:proofErr w:type="spellEnd"/>
      <w:r w:rsidRPr="00165D20">
        <w:rPr>
          <w:rFonts w:ascii="Georgia" w:hAnsi="Georgia"/>
        </w:rPr>
        <w:t>.</w:t>
      </w:r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 xml:space="preserve">23. </w:t>
      </w:r>
      <w:proofErr w:type="spellStart"/>
      <w:r w:rsidRPr="00165D20">
        <w:rPr>
          <w:rFonts w:ascii="Georgia" w:hAnsi="Georgia"/>
        </w:rPr>
        <w:t>Una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pagnotta</w:t>
      </w:r>
      <w:proofErr w:type="spellEnd"/>
      <w:r w:rsidRPr="00165D20">
        <w:rPr>
          <w:rFonts w:ascii="Georgia" w:hAnsi="Georgia"/>
        </w:rPr>
        <w:t xml:space="preserve"> è  </w:t>
      </w:r>
      <w:r w:rsidRPr="00165D20">
        <w:rPr>
          <w:rFonts w:ascii="Georgia" w:hAnsi="Georgia"/>
        </w:rPr>
        <w:object w:dxaOrig="1440" w:dyaOrig="1440">
          <v:shape id="_x0000_i1074" type="#_x0000_t75" style="width:49.5pt;height:18pt" o:ole="">
            <v:imagedata r:id="rId6" o:title=""/>
          </v:shape>
          <w:control r:id="rId28" w:name="DefaultOcxName22" w:shapeid="_x0000_i1074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un</w:t>
      </w:r>
      <w:proofErr w:type="spellEnd"/>
      <w:r w:rsidRPr="00165D20">
        <w:rPr>
          <w:rFonts w:ascii="Georgia" w:hAnsi="Georgia"/>
        </w:rPr>
        <w:t xml:space="preserve"> bene </w:t>
      </w:r>
      <w:proofErr w:type="spellStart"/>
      <w:r w:rsidRPr="00165D20">
        <w:rPr>
          <w:rFonts w:ascii="Georgia" w:hAnsi="Georgia"/>
        </w:rPr>
        <w:t>privato</w:t>
      </w:r>
      <w:proofErr w:type="spellEnd"/>
      <w:r w:rsidRPr="00165D20">
        <w:rPr>
          <w:rFonts w:ascii="Georgia" w:hAnsi="Georgia"/>
        </w:rPr>
        <w:t>.</w:t>
      </w:r>
      <w:bookmarkStart w:id="0" w:name="_GoBack"/>
      <w:bookmarkEnd w:id="0"/>
    </w:p>
    <w:p w:rsidR="00165D20" w:rsidRPr="00165D20" w:rsidRDefault="00165D20" w:rsidP="00165D20">
      <w:pPr>
        <w:pStyle w:val="Navadensplet"/>
        <w:shd w:val="clear" w:color="auto" w:fill="FFFFFF"/>
        <w:rPr>
          <w:rFonts w:ascii="Georgia" w:hAnsi="Georgia"/>
        </w:rPr>
      </w:pPr>
      <w:r w:rsidRPr="00165D20">
        <w:rPr>
          <w:rFonts w:ascii="Georgia" w:hAnsi="Georgia"/>
        </w:rPr>
        <w:t>24.   </w:t>
      </w:r>
      <w:r w:rsidRPr="00165D20">
        <w:rPr>
          <w:rFonts w:ascii="Georgia" w:hAnsi="Georgia"/>
        </w:rPr>
        <w:object w:dxaOrig="1440" w:dyaOrig="1440">
          <v:shape id="_x0000_i1073" type="#_x0000_t75" style="width:49.5pt;height:18pt" o:ole="">
            <v:imagedata r:id="rId6" o:title=""/>
          </v:shape>
          <w:control r:id="rId29" w:name="DefaultOcxName23" w:shapeid="_x0000_i1073"/>
        </w:object>
      </w:r>
      <w:r w:rsidRPr="00165D20">
        <w:rPr>
          <w:rFonts w:ascii="Georgia" w:hAnsi="Georgia"/>
        </w:rPr>
        <w:t xml:space="preserve">  </w:t>
      </w:r>
      <w:proofErr w:type="spellStart"/>
      <w:r w:rsidRPr="00165D20">
        <w:rPr>
          <w:rFonts w:ascii="Georgia" w:hAnsi="Georgia"/>
        </w:rPr>
        <w:t>questo</w:t>
      </w:r>
      <w:proofErr w:type="spellEnd"/>
      <w:r w:rsidRPr="00165D20">
        <w:rPr>
          <w:rFonts w:ascii="Georgia" w:hAnsi="Georgia"/>
        </w:rPr>
        <w:t xml:space="preserve"> problema, non </w:t>
      </w:r>
      <w:proofErr w:type="spellStart"/>
      <w:r w:rsidRPr="00165D20">
        <w:rPr>
          <w:rFonts w:ascii="Georgia" w:hAnsi="Georgia"/>
        </w:rPr>
        <w:t>hanno</w:t>
      </w:r>
      <w:proofErr w:type="spellEnd"/>
      <w:r w:rsidRPr="00165D20">
        <w:rPr>
          <w:rFonts w:ascii="Georgia" w:hAnsi="Georgia"/>
        </w:rPr>
        <w:t xml:space="preserve"> le </w:t>
      </w:r>
      <w:proofErr w:type="spellStart"/>
      <w:r w:rsidRPr="00165D20">
        <w:rPr>
          <w:rFonts w:ascii="Georgia" w:hAnsi="Georgia"/>
        </w:rPr>
        <w:t>idee</w:t>
      </w:r>
      <w:proofErr w:type="spellEnd"/>
      <w:r w:rsidRPr="00165D20">
        <w:rPr>
          <w:rFonts w:ascii="Georgia" w:hAnsi="Georgia"/>
        </w:rPr>
        <w:t xml:space="preserve"> </w:t>
      </w:r>
      <w:proofErr w:type="spellStart"/>
      <w:r w:rsidRPr="00165D20">
        <w:rPr>
          <w:rFonts w:ascii="Georgia" w:hAnsi="Georgia"/>
        </w:rPr>
        <w:t>chiare</w:t>
      </w:r>
      <w:proofErr w:type="spellEnd"/>
      <w:r w:rsidRPr="00165D20">
        <w:rPr>
          <w:rFonts w:ascii="Georgia" w:hAnsi="Georgia"/>
        </w:rPr>
        <w:t>.</w:t>
      </w:r>
    </w:p>
    <w:p w:rsidR="00236B21" w:rsidRPr="00165D20" w:rsidRDefault="00236B21"/>
    <w:sectPr w:rsidR="00236B21" w:rsidRPr="0016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20"/>
    <w:rsid w:val="00165D20"/>
    <w:rsid w:val="0023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024FC-08BA-4AE2-B905-7CCF0CFC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6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2020-11-02T16:21:00Z</dcterms:created>
  <dcterms:modified xsi:type="dcterms:W3CDTF">2020-11-02T16:23:00Z</dcterms:modified>
</cp:coreProperties>
</file>