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54" w:rsidRDefault="001A7F5F" w:rsidP="001A7F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Uso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dell'articolo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indeterminativo</w:t>
      </w:r>
      <w:proofErr w:type="spellEnd"/>
    </w:p>
    <w:p w:rsidR="001A7F5F" w:rsidRDefault="001A7F5F" w:rsidP="001A7F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(kdaj uporabljamo nedoločne člene)</w:t>
      </w:r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Člene pišemo pred samostalniki. Nedoločni členi so: UN, UNA, UN', UNO</w:t>
      </w:r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UN: </w:t>
      </w:r>
      <w:r>
        <w:rPr>
          <w:rFonts w:ascii="Times New Roman" w:hAnsi="Times New Roman" w:cs="Times New Roman"/>
          <w:sz w:val="28"/>
          <w:szCs w:val="28"/>
        </w:rPr>
        <w:t xml:space="preserve">pišemo pred samostalniki </w:t>
      </w:r>
      <w:r w:rsidRPr="00655B3E">
        <w:rPr>
          <w:rFonts w:ascii="Times New Roman" w:hAnsi="Times New Roman" w:cs="Times New Roman"/>
          <w:sz w:val="28"/>
          <w:szCs w:val="28"/>
          <w:u w:val="single"/>
        </w:rPr>
        <w:t>moškega spola</w:t>
      </w:r>
      <w:r>
        <w:rPr>
          <w:rFonts w:ascii="Times New Roman" w:hAnsi="Times New Roman" w:cs="Times New Roman"/>
          <w:sz w:val="28"/>
          <w:szCs w:val="28"/>
        </w:rPr>
        <w:t>, ni važno ali je prva črka samostalnika samoglasnik (a, e, i, u, o) ali soglasnik (b, c, d, …).</w:t>
      </w:r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quaderno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</w:t>
      </w:r>
      <w:proofErr w:type="spellEnd"/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astuccio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articolo</w:t>
      </w:r>
      <w:proofErr w:type="spellEnd"/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UNA: </w:t>
      </w:r>
      <w:r>
        <w:rPr>
          <w:rFonts w:ascii="Times New Roman" w:hAnsi="Times New Roman" w:cs="Times New Roman"/>
          <w:sz w:val="28"/>
          <w:szCs w:val="28"/>
        </w:rPr>
        <w:t xml:space="preserve">pišemo pred samostalniki </w:t>
      </w:r>
      <w:r w:rsidRPr="00655B3E">
        <w:rPr>
          <w:rFonts w:ascii="Times New Roman" w:hAnsi="Times New Roman" w:cs="Times New Roman"/>
          <w:sz w:val="28"/>
          <w:szCs w:val="28"/>
          <w:u w:val="single"/>
        </w:rPr>
        <w:t>ženskega spola</w:t>
      </w:r>
      <w:r>
        <w:rPr>
          <w:rFonts w:ascii="Times New Roman" w:hAnsi="Times New Roman" w:cs="Times New Roman"/>
          <w:sz w:val="28"/>
          <w:szCs w:val="28"/>
        </w:rPr>
        <w:t>, ki imajo kot prvo črko samostalnika soglasnik.</w:t>
      </w:r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penna</w:t>
      </w:r>
      <w:proofErr w:type="spellEnd"/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matita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</w:p>
    <w:p w:rsidR="001A7F5F" w:rsidRDefault="001A7F5F" w:rsidP="001A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UN': </w:t>
      </w:r>
      <w:r>
        <w:rPr>
          <w:rFonts w:ascii="Times New Roman" w:hAnsi="Times New Roman" w:cs="Times New Roman"/>
          <w:sz w:val="28"/>
          <w:szCs w:val="28"/>
        </w:rPr>
        <w:t xml:space="preserve">pišemo pred samostalniki </w:t>
      </w:r>
      <w:r w:rsidRPr="00655B3E">
        <w:rPr>
          <w:rFonts w:ascii="Times New Roman" w:hAnsi="Times New Roman" w:cs="Times New Roman"/>
          <w:sz w:val="28"/>
          <w:szCs w:val="28"/>
          <w:u w:val="single"/>
        </w:rPr>
        <w:t>ženskega spola</w:t>
      </w:r>
      <w:r>
        <w:rPr>
          <w:rFonts w:ascii="Times New Roman" w:hAnsi="Times New Roman" w:cs="Times New Roman"/>
          <w:sz w:val="28"/>
          <w:szCs w:val="28"/>
        </w:rPr>
        <w:t>, ki imajo kot prvo črko samostalnika soglasnik.</w:t>
      </w:r>
    </w:p>
    <w:p w:rsidR="001A7F5F" w:rsidRDefault="0035692D" w:rsidP="001A7F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1A7F5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A7F5F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="001A7F5F">
        <w:rPr>
          <w:rFonts w:ascii="Times New Roman" w:hAnsi="Times New Roman" w:cs="Times New Roman"/>
          <w:sz w:val="28"/>
          <w:szCs w:val="28"/>
        </w:rPr>
        <w:t>amica</w:t>
      </w:r>
      <w:proofErr w:type="spellEnd"/>
      <w:r w:rsidR="001A7F5F">
        <w:rPr>
          <w:rFonts w:ascii="Times New Roman" w:hAnsi="Times New Roman" w:cs="Times New Roman"/>
          <w:sz w:val="28"/>
          <w:szCs w:val="28"/>
        </w:rPr>
        <w:tab/>
      </w:r>
      <w:r w:rsidR="001A7F5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A7F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A7F5F">
        <w:rPr>
          <w:rFonts w:ascii="Times New Roman" w:hAnsi="Times New Roman" w:cs="Times New Roman"/>
          <w:sz w:val="28"/>
          <w:szCs w:val="28"/>
        </w:rPr>
        <w:t>un'isola</w:t>
      </w:r>
      <w:proofErr w:type="spellEnd"/>
      <w:r w:rsidR="001A7F5F">
        <w:rPr>
          <w:rFonts w:ascii="Times New Roman" w:hAnsi="Times New Roman" w:cs="Times New Roman"/>
          <w:sz w:val="28"/>
          <w:szCs w:val="28"/>
        </w:rPr>
        <w:t xml:space="preserve"> (</w:t>
      </w:r>
      <w:r w:rsidR="001A7F5F">
        <w:rPr>
          <w:rFonts w:ascii="Times New Roman" w:hAnsi="Times New Roman" w:cs="Times New Roman"/>
          <w:i/>
          <w:sz w:val="28"/>
          <w:szCs w:val="28"/>
        </w:rPr>
        <w:t>otok</w:t>
      </w:r>
      <w:r w:rsidR="001A7F5F">
        <w:rPr>
          <w:rFonts w:ascii="Times New Roman" w:hAnsi="Times New Roman" w:cs="Times New Roman"/>
          <w:sz w:val="28"/>
          <w:szCs w:val="28"/>
        </w:rPr>
        <w:t>)</w:t>
      </w:r>
      <w:r w:rsidR="001A7F5F">
        <w:rPr>
          <w:rFonts w:ascii="Times New Roman" w:hAnsi="Times New Roman" w:cs="Times New Roman"/>
          <w:sz w:val="28"/>
          <w:szCs w:val="28"/>
        </w:rPr>
        <w:tab/>
      </w:r>
      <w:r w:rsidR="001A7F5F">
        <w:rPr>
          <w:rFonts w:ascii="Times New Roman" w:hAnsi="Times New Roman" w:cs="Times New Roman"/>
          <w:sz w:val="28"/>
          <w:szCs w:val="28"/>
        </w:rPr>
        <w:tab/>
      </w:r>
      <w:r w:rsidR="001A7F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A7F5F">
        <w:rPr>
          <w:rFonts w:ascii="Times New Roman" w:hAnsi="Times New Roman" w:cs="Times New Roman"/>
          <w:sz w:val="28"/>
          <w:szCs w:val="28"/>
        </w:rPr>
        <w:t>un'</w:t>
      </w:r>
      <w:r>
        <w:rPr>
          <w:rFonts w:ascii="Times New Roman" w:hAnsi="Times New Roman" w:cs="Times New Roman"/>
          <w:sz w:val="28"/>
          <w:szCs w:val="28"/>
        </w:rPr>
        <w:t>oca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gos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692D" w:rsidRDefault="0035692D" w:rsidP="001A7F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un'anatra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raca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692D" w:rsidRDefault="0035692D" w:rsidP="001A7F5F">
      <w:pPr>
        <w:rPr>
          <w:rFonts w:ascii="Times New Roman" w:hAnsi="Times New Roman" w:cs="Times New Roman"/>
          <w:sz w:val="28"/>
          <w:szCs w:val="28"/>
        </w:rPr>
      </w:pPr>
    </w:p>
    <w:p w:rsidR="0035692D" w:rsidRDefault="0035692D" w:rsidP="001A7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UNO: </w:t>
      </w:r>
      <w:r>
        <w:rPr>
          <w:rFonts w:ascii="Times New Roman" w:hAnsi="Times New Roman" w:cs="Times New Roman"/>
          <w:sz w:val="28"/>
          <w:szCs w:val="28"/>
        </w:rPr>
        <w:t xml:space="preserve">pišemo pred samostalniki </w:t>
      </w:r>
      <w:r w:rsidRPr="00655B3E">
        <w:rPr>
          <w:rFonts w:ascii="Times New Roman" w:hAnsi="Times New Roman" w:cs="Times New Roman"/>
          <w:sz w:val="28"/>
          <w:szCs w:val="28"/>
          <w:u w:val="single"/>
        </w:rPr>
        <w:t>moškega spola</w:t>
      </w:r>
      <w:r>
        <w:rPr>
          <w:rFonts w:ascii="Times New Roman" w:hAnsi="Times New Roman" w:cs="Times New Roman"/>
          <w:sz w:val="28"/>
          <w:szCs w:val="28"/>
        </w:rPr>
        <w:t>, ki</w:t>
      </w:r>
    </w:p>
    <w:p w:rsidR="0035692D" w:rsidRPr="0035692D" w:rsidRDefault="00655B3E" w:rsidP="003569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35692D">
        <w:rPr>
          <w:rFonts w:ascii="Times New Roman" w:hAnsi="Times New Roman" w:cs="Times New Roman"/>
          <w:sz w:val="28"/>
          <w:szCs w:val="28"/>
        </w:rPr>
        <w:t xml:space="preserve">majo kot prvo črko samostalnika </w:t>
      </w:r>
      <w:r w:rsidR="0035692D" w:rsidRPr="0035692D">
        <w:rPr>
          <w:rFonts w:ascii="Times New Roman" w:hAnsi="Times New Roman" w:cs="Times New Roman"/>
          <w:i/>
          <w:sz w:val="28"/>
          <w:szCs w:val="28"/>
        </w:rPr>
        <w:t xml:space="preserve">s </w:t>
      </w:r>
      <w:r w:rsidR="0035692D">
        <w:rPr>
          <w:rFonts w:ascii="Times New Roman" w:hAnsi="Times New Roman" w:cs="Times New Roman"/>
          <w:sz w:val="28"/>
          <w:szCs w:val="28"/>
        </w:rPr>
        <w:t xml:space="preserve">in potem sledi </w:t>
      </w:r>
      <w:r w:rsidR="0035692D" w:rsidRPr="0035692D">
        <w:rPr>
          <w:rFonts w:ascii="Times New Roman" w:hAnsi="Times New Roman" w:cs="Times New Roman"/>
          <w:i/>
          <w:sz w:val="28"/>
          <w:szCs w:val="28"/>
        </w:rPr>
        <w:t>soglasnik</w:t>
      </w:r>
    </w:p>
    <w:p w:rsidR="0035692D" w:rsidRDefault="0035692D" w:rsidP="0035692D">
      <w:pPr>
        <w:pStyle w:val="Odstavekseznam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specchio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ogledalo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5692D" w:rsidRDefault="0035692D" w:rsidP="0035692D">
      <w:pPr>
        <w:pStyle w:val="Odstavekseznam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squalo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morski pes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schermo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monitor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692D" w:rsidRDefault="0035692D" w:rsidP="0035692D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35692D" w:rsidRPr="0035692D" w:rsidRDefault="00655B3E" w:rsidP="003569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35692D">
        <w:rPr>
          <w:rFonts w:ascii="Times New Roman" w:hAnsi="Times New Roman" w:cs="Times New Roman"/>
          <w:sz w:val="28"/>
          <w:szCs w:val="28"/>
        </w:rPr>
        <w:t xml:space="preserve">majo prvo črko samostalnika </w:t>
      </w:r>
      <w:r w:rsidR="0035692D">
        <w:rPr>
          <w:rFonts w:ascii="Times New Roman" w:hAnsi="Times New Roman" w:cs="Times New Roman"/>
          <w:i/>
          <w:sz w:val="28"/>
          <w:szCs w:val="28"/>
        </w:rPr>
        <w:t xml:space="preserve">z </w:t>
      </w:r>
      <w:r w:rsidR="0035692D">
        <w:rPr>
          <w:rFonts w:ascii="Times New Roman" w:hAnsi="Times New Roman" w:cs="Times New Roman"/>
          <w:sz w:val="28"/>
          <w:szCs w:val="28"/>
        </w:rPr>
        <w:t xml:space="preserve">in potem sledi </w:t>
      </w:r>
      <w:r w:rsidR="0035692D">
        <w:rPr>
          <w:rFonts w:ascii="Times New Roman" w:hAnsi="Times New Roman" w:cs="Times New Roman"/>
          <w:i/>
          <w:sz w:val="28"/>
          <w:szCs w:val="28"/>
        </w:rPr>
        <w:t>samoglasnik</w:t>
      </w:r>
    </w:p>
    <w:p w:rsidR="0035692D" w:rsidRDefault="0035692D" w:rsidP="0035692D">
      <w:pPr>
        <w:pStyle w:val="Odstavekseznam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stric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35692D" w:rsidRDefault="0035692D" w:rsidP="0035692D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35692D" w:rsidRPr="0035692D" w:rsidRDefault="00655B3E" w:rsidP="003569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35692D">
        <w:rPr>
          <w:rFonts w:ascii="Times New Roman" w:hAnsi="Times New Roman" w:cs="Times New Roman"/>
          <w:sz w:val="28"/>
          <w:szCs w:val="28"/>
        </w:rPr>
        <w:t xml:space="preserve">amostalnik začne na </w:t>
      </w:r>
      <w:proofErr w:type="spellStart"/>
      <w:r w:rsidR="0035692D">
        <w:rPr>
          <w:rFonts w:ascii="Times New Roman" w:hAnsi="Times New Roman" w:cs="Times New Roman"/>
          <w:i/>
          <w:sz w:val="28"/>
          <w:szCs w:val="28"/>
        </w:rPr>
        <w:t>gn</w:t>
      </w:r>
      <w:proofErr w:type="spellEnd"/>
    </w:p>
    <w:p w:rsidR="0035692D" w:rsidRDefault="0035692D" w:rsidP="0035692D">
      <w:pPr>
        <w:pStyle w:val="Odstavekseznam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gnomo (</w:t>
      </w:r>
      <w:r>
        <w:rPr>
          <w:rFonts w:ascii="Times New Roman" w:hAnsi="Times New Roman" w:cs="Times New Roman"/>
          <w:i/>
          <w:sz w:val="28"/>
          <w:szCs w:val="28"/>
        </w:rPr>
        <w:t>palček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gnocco</w:t>
      </w:r>
      <w:proofErr w:type="spellEnd"/>
    </w:p>
    <w:p w:rsidR="0035692D" w:rsidRDefault="0035692D" w:rsidP="0035692D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35692D" w:rsidRPr="0035692D" w:rsidRDefault="00655B3E" w:rsidP="003569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35692D">
        <w:rPr>
          <w:rFonts w:ascii="Times New Roman" w:hAnsi="Times New Roman" w:cs="Times New Roman"/>
          <w:sz w:val="28"/>
          <w:szCs w:val="28"/>
        </w:rPr>
        <w:t xml:space="preserve">amostalnik začne na </w:t>
      </w:r>
      <w:r w:rsidR="0035692D">
        <w:rPr>
          <w:rFonts w:ascii="Times New Roman" w:hAnsi="Times New Roman" w:cs="Times New Roman"/>
          <w:i/>
          <w:sz w:val="28"/>
          <w:szCs w:val="28"/>
        </w:rPr>
        <w:t xml:space="preserve">p </w:t>
      </w:r>
      <w:r w:rsidR="0035692D">
        <w:rPr>
          <w:rFonts w:ascii="Times New Roman" w:hAnsi="Times New Roman" w:cs="Times New Roman"/>
          <w:sz w:val="28"/>
          <w:szCs w:val="28"/>
        </w:rPr>
        <w:t xml:space="preserve">in sledi </w:t>
      </w:r>
      <w:r w:rsidR="0035692D">
        <w:rPr>
          <w:rFonts w:ascii="Times New Roman" w:hAnsi="Times New Roman" w:cs="Times New Roman"/>
          <w:i/>
          <w:sz w:val="28"/>
          <w:szCs w:val="28"/>
        </w:rPr>
        <w:t>soglasnik</w:t>
      </w:r>
    </w:p>
    <w:p w:rsidR="0035692D" w:rsidRDefault="0035692D" w:rsidP="0035692D">
      <w:pPr>
        <w:pStyle w:val="Odstavekseznam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psicologo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psiholog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psichiatra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psihiater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692D" w:rsidRDefault="00655B3E" w:rsidP="003569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samostalnik začne na črko, ki je nima italijanska abeceda (j, k, w, x, y)</w:t>
      </w:r>
    </w:p>
    <w:p w:rsidR="00655B3E" w:rsidRPr="0035692D" w:rsidRDefault="00655B3E" w:rsidP="00655B3E">
      <w:pPr>
        <w:pStyle w:val="Odstavekseznam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</w:t>
      </w:r>
    </w:p>
    <w:p w:rsidR="0035692D" w:rsidRPr="0035692D" w:rsidRDefault="0035692D" w:rsidP="001A7F5F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1A7F5F" w:rsidRPr="001A7F5F" w:rsidRDefault="001A7F5F" w:rsidP="001A7F5F">
      <w:pPr>
        <w:rPr>
          <w:rFonts w:ascii="Times New Roman" w:hAnsi="Times New Roman" w:cs="Times New Roman"/>
          <w:b/>
          <w:sz w:val="28"/>
          <w:szCs w:val="28"/>
        </w:rPr>
      </w:pPr>
    </w:p>
    <w:sectPr w:rsidR="001A7F5F" w:rsidRPr="001A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309D"/>
    <w:multiLevelType w:val="hybridMultilevel"/>
    <w:tmpl w:val="772C5B9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5F"/>
    <w:rsid w:val="001A7F5F"/>
    <w:rsid w:val="0035692D"/>
    <w:rsid w:val="00590354"/>
    <w:rsid w:val="0065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4AA7"/>
  <w15:chartTrackingRefBased/>
  <w15:docId w15:val="{45528CEA-6C77-49BA-BFDF-BBD2DDA7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47413C-B36B-4847-981A-F32102F1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2020-11-04T09:31:00Z</dcterms:created>
  <dcterms:modified xsi:type="dcterms:W3CDTF">2020-11-04T09:55:00Z</dcterms:modified>
</cp:coreProperties>
</file>