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871" w:rsidRDefault="00626F66" w:rsidP="00626F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dell'uso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dell'articolo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indeterminativo</w:t>
      </w:r>
      <w:proofErr w:type="spellEnd"/>
    </w:p>
    <w:p w:rsidR="00626F66" w:rsidRDefault="00626F66" w:rsidP="00626F6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(primeri uporabe nedoločnih členov)</w:t>
      </w:r>
    </w:p>
    <w:p w:rsidR="00626F66" w:rsidRDefault="00626F66" w:rsidP="00626F6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26F66" w:rsidRDefault="00626F66" w:rsidP="00626F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Nedoločni členi so samo v ednini in so: UN, UNA, UN', UNO</w:t>
      </w:r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</w:p>
    <w:p w:rsidR="00626F66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Esempi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(primeri)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C5A">
        <w:rPr>
          <w:rFonts w:ascii="Times New Roman" w:hAnsi="Times New Roman" w:cs="Times New Roman"/>
          <w:b/>
          <w:sz w:val="28"/>
          <w:szCs w:val="28"/>
        </w:rPr>
        <w:t>un</w:t>
      </w:r>
      <w:proofErr w:type="spellEnd"/>
      <w:r w:rsidRPr="00AD4C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libro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quaderno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lettore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MP3</w:t>
      </w:r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(fant)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banco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dizionario</w:t>
      </w:r>
      <w:proofErr w:type="spellEnd"/>
    </w:p>
    <w:p w:rsidR="0027345A" w:rsidRPr="00AD4C5A" w:rsidRDefault="0027345A" w:rsidP="00626F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insegnante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učitelj)</w:t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foglio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amico</w:t>
      </w:r>
      <w:proofErr w:type="spellEnd"/>
      <w:r w:rsidR="00AD4C5A">
        <w:rPr>
          <w:rFonts w:ascii="Times New Roman" w:hAnsi="Times New Roman" w:cs="Times New Roman"/>
          <w:sz w:val="28"/>
          <w:szCs w:val="28"/>
        </w:rPr>
        <w:t xml:space="preserve"> </w:t>
      </w:r>
      <w:r w:rsidR="00AD4C5A">
        <w:rPr>
          <w:rFonts w:ascii="Times New Roman" w:hAnsi="Times New Roman" w:cs="Times New Roman"/>
          <w:i/>
          <w:sz w:val="28"/>
          <w:szCs w:val="28"/>
        </w:rPr>
        <w:t>(prijatelj)</w:t>
      </w:r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compagno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di </w:t>
      </w:r>
      <w:proofErr w:type="spellStart"/>
      <w:r>
        <w:rPr>
          <w:rFonts w:ascii="Times New Roman" w:hAnsi="Times New Roman" w:cs="Times New Roman"/>
          <w:sz w:val="28"/>
          <w:szCs w:val="28"/>
        </w:rPr>
        <w:t>classe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(sošolec)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astuccio</w:t>
      </w:r>
      <w:proofErr w:type="spellEnd"/>
    </w:p>
    <w:p w:rsidR="00AD4C5A" w:rsidRPr="0027345A" w:rsidRDefault="00AD4C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computer</w:t>
      </w:r>
      <w:proofErr w:type="spellEnd"/>
    </w:p>
    <w:p w:rsidR="0027345A" w:rsidRDefault="0027345A" w:rsidP="00626F66">
      <w:pPr>
        <w:rPr>
          <w:rFonts w:ascii="Times New Roman" w:hAnsi="Times New Roman" w:cs="Times New Roman"/>
          <w:i/>
          <w:sz w:val="28"/>
          <w:szCs w:val="28"/>
        </w:rPr>
      </w:pPr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C5A">
        <w:rPr>
          <w:rFonts w:ascii="Times New Roman" w:hAnsi="Times New Roman" w:cs="Times New Roman"/>
          <w:b/>
          <w:sz w:val="28"/>
          <w:szCs w:val="28"/>
        </w:rPr>
        <w:t>una</w:t>
      </w:r>
      <w:proofErr w:type="spellEnd"/>
      <w:r w:rsidRPr="00AD4C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casa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scuola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matita</w:t>
      </w:r>
      <w:proofErr w:type="spellEnd"/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studentessa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ragazza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dekle)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penna</w:t>
      </w:r>
      <w:proofErr w:type="spellEnd"/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studentessa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4C5A">
        <w:rPr>
          <w:rFonts w:ascii="Times New Roman" w:hAnsi="Times New Roman" w:cs="Times New Roman"/>
          <w:sz w:val="28"/>
          <w:szCs w:val="28"/>
        </w:rPr>
        <w:tab/>
      </w:r>
      <w:r w:rsidR="00AD4C5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AD4C5A">
        <w:rPr>
          <w:rFonts w:ascii="Times New Roman" w:hAnsi="Times New Roman" w:cs="Times New Roman"/>
          <w:sz w:val="28"/>
          <w:szCs w:val="28"/>
        </w:rPr>
        <w:t>una</w:t>
      </w:r>
      <w:proofErr w:type="spellEnd"/>
      <w:r w:rsidR="00AD4C5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4C5A">
        <w:rPr>
          <w:rFonts w:ascii="Times New Roman" w:hAnsi="Times New Roman" w:cs="Times New Roman"/>
          <w:sz w:val="28"/>
          <w:szCs w:val="28"/>
        </w:rPr>
        <w:t>borsa</w:t>
      </w:r>
      <w:proofErr w:type="spellEnd"/>
    </w:p>
    <w:p w:rsidR="0027345A" w:rsidRDefault="0027345A" w:rsidP="00626F66">
      <w:pPr>
        <w:rPr>
          <w:rFonts w:ascii="Times New Roman" w:hAnsi="Times New Roman" w:cs="Times New Roman"/>
          <w:sz w:val="28"/>
          <w:szCs w:val="28"/>
        </w:rPr>
      </w:pPr>
    </w:p>
    <w:p w:rsidR="0027345A" w:rsidRDefault="0027345A" w:rsidP="00626F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AD4C5A">
        <w:rPr>
          <w:rFonts w:ascii="Times New Roman" w:hAnsi="Times New Roman" w:cs="Times New Roman"/>
          <w:b/>
          <w:sz w:val="28"/>
          <w:szCs w:val="28"/>
        </w:rPr>
        <w:t>un'</w:t>
      </w:r>
      <w:r>
        <w:rPr>
          <w:rFonts w:ascii="Times New Roman" w:hAnsi="Times New Roman" w:cs="Times New Roman"/>
          <w:sz w:val="28"/>
          <w:szCs w:val="28"/>
        </w:rPr>
        <w:t>insegnante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učiteljica)  </w:t>
      </w:r>
      <w:proofErr w:type="spellStart"/>
      <w:r>
        <w:rPr>
          <w:rFonts w:ascii="Times New Roman" w:hAnsi="Times New Roman" w:cs="Times New Roman"/>
          <w:sz w:val="28"/>
          <w:szCs w:val="28"/>
        </w:rPr>
        <w:t>un'agenda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un'</w:t>
      </w:r>
      <w:r w:rsidR="00AD4C5A">
        <w:rPr>
          <w:rFonts w:ascii="Times New Roman" w:hAnsi="Times New Roman" w:cs="Times New Roman"/>
          <w:sz w:val="28"/>
          <w:szCs w:val="28"/>
        </w:rPr>
        <w:t>amica</w:t>
      </w:r>
      <w:proofErr w:type="spellEnd"/>
      <w:r w:rsidR="00AD4C5A">
        <w:rPr>
          <w:rFonts w:ascii="Times New Roman" w:hAnsi="Times New Roman" w:cs="Times New Roman"/>
          <w:sz w:val="28"/>
          <w:szCs w:val="28"/>
        </w:rPr>
        <w:t xml:space="preserve"> </w:t>
      </w:r>
      <w:r w:rsidR="00AD4C5A">
        <w:rPr>
          <w:rFonts w:ascii="Times New Roman" w:hAnsi="Times New Roman" w:cs="Times New Roman"/>
          <w:i/>
          <w:sz w:val="28"/>
          <w:szCs w:val="28"/>
        </w:rPr>
        <w:t>(prijateljica)</w:t>
      </w:r>
      <w:bookmarkStart w:id="0" w:name="_GoBack"/>
      <w:bookmarkEnd w:id="0"/>
    </w:p>
    <w:p w:rsidR="00AD4C5A" w:rsidRDefault="00AD4C5A" w:rsidP="00626F66">
      <w:pPr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un'aula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>razred)</w:t>
      </w:r>
    </w:p>
    <w:p w:rsidR="00AD4C5A" w:rsidRDefault="00AD4C5A" w:rsidP="00626F66">
      <w:pPr>
        <w:rPr>
          <w:rFonts w:ascii="Times New Roman" w:hAnsi="Times New Roman" w:cs="Times New Roman"/>
          <w:i/>
          <w:sz w:val="28"/>
          <w:szCs w:val="28"/>
        </w:rPr>
      </w:pPr>
    </w:p>
    <w:p w:rsidR="00AD4C5A" w:rsidRDefault="00AD4C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D4C5A">
        <w:rPr>
          <w:rFonts w:ascii="Times New Roman" w:hAnsi="Times New Roman" w:cs="Times New Roman"/>
          <w:b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studente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zaino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jogurt</w:t>
      </w:r>
    </w:p>
    <w:p w:rsidR="00AD4C5A" w:rsidRPr="00AD4C5A" w:rsidRDefault="00AD4C5A" w:rsidP="00626F6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gnomo </w:t>
      </w:r>
      <w:r>
        <w:rPr>
          <w:rFonts w:ascii="Times New Roman" w:hAnsi="Times New Roman" w:cs="Times New Roman"/>
          <w:i/>
          <w:sz w:val="28"/>
          <w:szCs w:val="28"/>
        </w:rPr>
        <w:t xml:space="preserve">(palček)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specchio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(ogledalo)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uno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schermo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(monitor)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AD4C5A" w:rsidRPr="00AD4C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27345A"/>
    <w:rsid w:val="00626F66"/>
    <w:rsid w:val="00870871"/>
    <w:rsid w:val="00AD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5251C"/>
  <w15:chartTrackingRefBased/>
  <w15:docId w15:val="{0D8777E1-FA98-464D-91DB-00E68670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3</cp:revision>
  <dcterms:created xsi:type="dcterms:W3CDTF">2020-11-11T06:56:00Z</dcterms:created>
  <dcterms:modified xsi:type="dcterms:W3CDTF">2020-11-11T09:40:00Z</dcterms:modified>
</cp:coreProperties>
</file>