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A4F" w:rsidRPr="00DC715E" w:rsidRDefault="00A07A4F" w:rsidP="00A07A4F">
      <w:pPr>
        <w:spacing w:line="20" w:lineRule="atLeast"/>
        <w:jc w:val="center"/>
        <w:rPr>
          <w:rFonts w:ascii="Arial" w:hAnsi="Arial"/>
          <w:b/>
          <w:color w:val="FF0000"/>
          <w:sz w:val="40"/>
          <w:szCs w:val="40"/>
        </w:rPr>
      </w:pPr>
      <w:r w:rsidRPr="00DC715E">
        <w:rPr>
          <w:rFonts w:ascii="Arial" w:hAnsi="Arial"/>
          <w:b/>
          <w:color w:val="FF0000"/>
          <w:sz w:val="40"/>
          <w:szCs w:val="40"/>
        </w:rPr>
        <w:t>KOVINE</w:t>
      </w:r>
    </w:p>
    <w:p w:rsidR="00A07A4F" w:rsidRPr="00D1272E" w:rsidRDefault="00A07A4F" w:rsidP="00A07A4F">
      <w:pPr>
        <w:rPr>
          <w:rFonts w:ascii="Arial" w:hAnsi="Arial" w:cs="Arial"/>
        </w:rPr>
      </w:pPr>
    </w:p>
    <w:p w:rsidR="00A07A4F" w:rsidRPr="000E11BC" w:rsidRDefault="00A07A4F" w:rsidP="00A07A4F">
      <w:pPr>
        <w:rPr>
          <w:rFonts w:ascii="Arial" w:hAnsi="Arial" w:cs="Arial"/>
          <w:sz w:val="28"/>
          <w:szCs w:val="28"/>
        </w:rPr>
      </w:pPr>
      <w:r w:rsidRPr="000E11BC">
        <w:rPr>
          <w:rFonts w:ascii="Arial" w:hAnsi="Arial" w:cs="Arial"/>
          <w:sz w:val="28"/>
          <w:szCs w:val="28"/>
        </w:rPr>
        <w:t xml:space="preserve">Čeprav poznamo </w:t>
      </w:r>
      <w:r w:rsidRPr="000E11BC">
        <w:rPr>
          <w:rFonts w:ascii="Arial" w:hAnsi="Arial" w:cs="Arial"/>
          <w:b/>
          <w:sz w:val="28"/>
          <w:szCs w:val="28"/>
        </w:rPr>
        <w:t>70 vrst kovin</w:t>
      </w:r>
      <w:r w:rsidRPr="000E11BC">
        <w:rPr>
          <w:rFonts w:ascii="Arial" w:hAnsi="Arial" w:cs="Arial"/>
          <w:sz w:val="28"/>
          <w:szCs w:val="28"/>
        </w:rPr>
        <w:t xml:space="preserve">, jih v tehniki uporabljamo le </w:t>
      </w:r>
      <w:r w:rsidRPr="000E11BC">
        <w:rPr>
          <w:rFonts w:ascii="Arial" w:hAnsi="Arial" w:cs="Arial"/>
          <w:b/>
          <w:sz w:val="28"/>
          <w:szCs w:val="28"/>
        </w:rPr>
        <w:t>30</w:t>
      </w:r>
      <w:r w:rsidRPr="000E11BC">
        <w:rPr>
          <w:rFonts w:ascii="Arial" w:hAnsi="Arial" w:cs="Arial"/>
          <w:sz w:val="28"/>
          <w:szCs w:val="28"/>
        </w:rPr>
        <w:t xml:space="preserve">, </w:t>
      </w:r>
      <w:r w:rsidRPr="00C226D4">
        <w:rPr>
          <w:rFonts w:ascii="Arial" w:hAnsi="Arial" w:cs="Arial"/>
          <w:b/>
          <w:color w:val="0070C0"/>
          <w:sz w:val="28"/>
          <w:szCs w:val="28"/>
        </w:rPr>
        <w:t xml:space="preserve">pogostejša </w:t>
      </w:r>
      <w:r w:rsidRPr="00B362AB">
        <w:rPr>
          <w:rFonts w:ascii="Arial" w:hAnsi="Arial" w:cs="Arial"/>
          <w:b/>
          <w:sz w:val="28"/>
          <w:szCs w:val="28"/>
        </w:rPr>
        <w:t>uporaba</w:t>
      </w:r>
      <w:r w:rsidRPr="000E11BC">
        <w:rPr>
          <w:rFonts w:ascii="Arial" w:hAnsi="Arial" w:cs="Arial"/>
          <w:sz w:val="28"/>
          <w:szCs w:val="28"/>
        </w:rPr>
        <w:t xml:space="preserve"> pa le kakšnih </w:t>
      </w:r>
      <w:r w:rsidRPr="000E11BC">
        <w:rPr>
          <w:rFonts w:ascii="Arial" w:hAnsi="Arial" w:cs="Arial"/>
          <w:b/>
          <w:sz w:val="28"/>
          <w:szCs w:val="28"/>
        </w:rPr>
        <w:t>20</w:t>
      </w:r>
      <w:r w:rsidRPr="000E11BC">
        <w:rPr>
          <w:rFonts w:ascii="Arial" w:hAnsi="Arial" w:cs="Arial"/>
          <w:sz w:val="28"/>
          <w:szCs w:val="28"/>
        </w:rPr>
        <w:t xml:space="preserve">. Vse kovine razen </w:t>
      </w:r>
      <w:r w:rsidRPr="00DC715E">
        <w:rPr>
          <w:rFonts w:ascii="Arial" w:hAnsi="Arial" w:cs="Arial"/>
          <w:color w:val="3D2FED"/>
          <w:sz w:val="28"/>
          <w:szCs w:val="28"/>
        </w:rPr>
        <w:t>živega srebra</w:t>
      </w:r>
      <w:r w:rsidRPr="000E11BC">
        <w:rPr>
          <w:rFonts w:ascii="Arial" w:hAnsi="Arial" w:cs="Arial"/>
          <w:sz w:val="28"/>
          <w:szCs w:val="28"/>
        </w:rPr>
        <w:t xml:space="preserve"> so pri sobni temperaturi v trdnem stanju. Kot </w:t>
      </w:r>
      <w:r w:rsidRPr="00B362AB">
        <w:rPr>
          <w:rFonts w:ascii="Arial" w:hAnsi="Arial" w:cs="Arial"/>
          <w:b/>
          <w:sz w:val="28"/>
          <w:szCs w:val="28"/>
        </w:rPr>
        <w:t>kemijski element</w:t>
      </w:r>
      <w:r w:rsidRPr="000E11BC">
        <w:rPr>
          <w:rFonts w:ascii="Arial" w:hAnsi="Arial" w:cs="Arial"/>
          <w:sz w:val="28"/>
          <w:szCs w:val="28"/>
        </w:rPr>
        <w:t xml:space="preserve">, se </w:t>
      </w:r>
      <w:r w:rsidRPr="00DC715E">
        <w:rPr>
          <w:rFonts w:ascii="Arial" w:hAnsi="Arial" w:cs="Arial"/>
          <w:b/>
          <w:color w:val="3D2FED"/>
          <w:sz w:val="28"/>
          <w:szCs w:val="28"/>
        </w:rPr>
        <w:t>samorodno</w:t>
      </w:r>
      <w:r w:rsidRPr="000E11BC">
        <w:rPr>
          <w:rFonts w:ascii="Arial" w:hAnsi="Arial" w:cs="Arial"/>
          <w:b/>
          <w:sz w:val="28"/>
          <w:szCs w:val="28"/>
        </w:rPr>
        <w:t xml:space="preserve">, nahajajo v naravi le nekatere npr. </w:t>
      </w:r>
      <w:r w:rsidRPr="00C226D4">
        <w:rPr>
          <w:rFonts w:ascii="Arial" w:hAnsi="Arial" w:cs="Arial"/>
          <w:b/>
          <w:color w:val="0070C0"/>
          <w:sz w:val="28"/>
          <w:szCs w:val="28"/>
        </w:rPr>
        <w:t>zlato, srebro, platina</w:t>
      </w:r>
      <w:r w:rsidRPr="000E11BC">
        <w:rPr>
          <w:rFonts w:ascii="Arial" w:hAnsi="Arial" w:cs="Arial"/>
          <w:sz w:val="28"/>
          <w:szCs w:val="28"/>
        </w:rPr>
        <w:t xml:space="preserve"> .., ostale kovine so vezane v </w:t>
      </w:r>
      <w:r w:rsidRPr="00DC715E">
        <w:rPr>
          <w:rFonts w:ascii="Arial" w:hAnsi="Arial" w:cs="Arial"/>
          <w:b/>
          <w:color w:val="3D2FED"/>
          <w:sz w:val="28"/>
          <w:szCs w:val="28"/>
        </w:rPr>
        <w:t>spojinah</w:t>
      </w:r>
      <w:r w:rsidRPr="000E11BC">
        <w:rPr>
          <w:rFonts w:ascii="Arial" w:hAnsi="Arial" w:cs="Arial"/>
          <w:sz w:val="28"/>
          <w:szCs w:val="28"/>
        </w:rPr>
        <w:t xml:space="preserve"> kot </w:t>
      </w:r>
      <w:r w:rsidRPr="00F93609">
        <w:rPr>
          <w:rFonts w:ascii="Arial" w:hAnsi="Arial" w:cs="Arial"/>
          <w:b/>
          <w:sz w:val="28"/>
          <w:szCs w:val="28"/>
        </w:rPr>
        <w:t>SULFIDI, KARBONATI</w:t>
      </w:r>
      <w:r w:rsidRPr="000E11BC">
        <w:rPr>
          <w:rFonts w:ascii="Arial" w:hAnsi="Arial" w:cs="Arial"/>
          <w:sz w:val="28"/>
          <w:szCs w:val="28"/>
        </w:rPr>
        <w:t xml:space="preserve"> in </w:t>
      </w:r>
      <w:r w:rsidRPr="00F93609">
        <w:rPr>
          <w:rFonts w:ascii="Arial" w:hAnsi="Arial" w:cs="Arial"/>
          <w:b/>
          <w:sz w:val="28"/>
          <w:szCs w:val="28"/>
        </w:rPr>
        <w:t>KOVINSKI OKSIDI</w:t>
      </w:r>
      <w:r w:rsidRPr="000E11BC">
        <w:rPr>
          <w:rFonts w:ascii="Arial" w:hAnsi="Arial" w:cs="Arial"/>
          <w:sz w:val="28"/>
          <w:szCs w:val="28"/>
        </w:rPr>
        <w:t>.</w:t>
      </w:r>
    </w:p>
    <w:p w:rsidR="00A07A4F" w:rsidRDefault="00A07A4F" w:rsidP="00A07A4F">
      <w:pPr>
        <w:rPr>
          <w:rFonts w:ascii="Arial" w:hAnsi="Arial" w:cs="Arial"/>
          <w:sz w:val="28"/>
          <w:szCs w:val="28"/>
        </w:rPr>
      </w:pPr>
    </w:p>
    <w:p w:rsidR="00A07A4F" w:rsidRPr="000E11BC" w:rsidRDefault="00A07A4F" w:rsidP="00A07A4F">
      <w:pPr>
        <w:rPr>
          <w:rFonts w:ascii="Arial" w:hAnsi="Arial" w:cs="Arial"/>
          <w:sz w:val="28"/>
          <w:szCs w:val="28"/>
        </w:rPr>
      </w:pPr>
      <w:r>
        <w:rPr>
          <w:rFonts w:ascii="Arial" w:hAnsi="Arial" w:cs="Arial"/>
          <w:sz w:val="28"/>
          <w:szCs w:val="28"/>
        </w:rPr>
        <w:t xml:space="preserve">Rudi </w:t>
      </w:r>
      <w:r w:rsidRPr="00C226D4">
        <w:rPr>
          <w:rFonts w:ascii="Arial" w:hAnsi="Arial" w:cs="Arial"/>
          <w:b/>
          <w:color w:val="3D2FED"/>
          <w:sz w:val="28"/>
          <w:szCs w:val="28"/>
        </w:rPr>
        <w:t>MAGNETIT</w:t>
      </w:r>
      <w:r w:rsidRPr="00DC715E">
        <w:rPr>
          <w:rFonts w:ascii="Arial" w:hAnsi="Arial" w:cs="Arial"/>
          <w:color w:val="3D2FED"/>
          <w:sz w:val="28"/>
          <w:szCs w:val="28"/>
        </w:rPr>
        <w:t xml:space="preserve"> </w:t>
      </w:r>
      <w:r w:rsidRPr="000E11BC">
        <w:rPr>
          <w:rFonts w:ascii="Arial" w:hAnsi="Arial" w:cs="Arial"/>
          <w:sz w:val="28"/>
          <w:szCs w:val="28"/>
        </w:rPr>
        <w:t xml:space="preserve">in </w:t>
      </w:r>
      <w:r w:rsidRPr="00C226D4">
        <w:rPr>
          <w:rFonts w:ascii="Arial" w:hAnsi="Arial" w:cs="Arial"/>
          <w:b/>
          <w:color w:val="3D2FED"/>
          <w:sz w:val="28"/>
          <w:szCs w:val="28"/>
        </w:rPr>
        <w:t>HEMATIT</w:t>
      </w:r>
      <w:r w:rsidRPr="000E11BC">
        <w:rPr>
          <w:rFonts w:ascii="Arial" w:hAnsi="Arial" w:cs="Arial"/>
          <w:sz w:val="28"/>
          <w:szCs w:val="28"/>
        </w:rPr>
        <w:t>, ki jih običajno kopljejo v rudnikih, sta železova oksida.</w:t>
      </w:r>
    </w:p>
    <w:p w:rsidR="00A07A4F" w:rsidRDefault="00A07A4F" w:rsidP="00A07A4F">
      <w:pPr>
        <w:rPr>
          <w:rFonts w:ascii="Arial" w:hAnsi="Arial" w:cs="Arial"/>
          <w:sz w:val="28"/>
          <w:szCs w:val="28"/>
        </w:rPr>
      </w:pPr>
      <w:r w:rsidRPr="00C226D4">
        <w:rPr>
          <w:rFonts w:ascii="Arial" w:hAnsi="Arial" w:cs="Arial"/>
          <w:b/>
          <w:color w:val="0070C0"/>
          <w:sz w:val="28"/>
          <w:szCs w:val="28"/>
        </w:rPr>
        <w:t>BOKSID</w:t>
      </w:r>
      <w:r w:rsidRPr="000E11BC">
        <w:rPr>
          <w:rFonts w:ascii="Arial" w:hAnsi="Arial" w:cs="Arial"/>
          <w:sz w:val="28"/>
          <w:szCs w:val="28"/>
        </w:rPr>
        <w:t xml:space="preserve">, kot aluminijeva ruda je aluminijev oksid. </w:t>
      </w:r>
    </w:p>
    <w:p w:rsidR="00A07A4F" w:rsidRDefault="00A07A4F" w:rsidP="00A07A4F">
      <w:pPr>
        <w:rPr>
          <w:rFonts w:ascii="Arial" w:hAnsi="Arial" w:cs="Arial"/>
          <w:sz w:val="28"/>
          <w:szCs w:val="28"/>
        </w:rPr>
      </w:pPr>
    </w:p>
    <w:p w:rsidR="00A07A4F" w:rsidRPr="000E11BC" w:rsidRDefault="00A07A4F" w:rsidP="00A07A4F">
      <w:pPr>
        <w:rPr>
          <w:rFonts w:ascii="Arial" w:hAnsi="Arial" w:cs="Arial"/>
          <w:sz w:val="28"/>
          <w:szCs w:val="28"/>
        </w:rPr>
      </w:pPr>
      <w:r w:rsidRPr="000E11BC">
        <w:rPr>
          <w:rFonts w:ascii="Arial" w:hAnsi="Arial" w:cs="Arial"/>
          <w:sz w:val="28"/>
          <w:szCs w:val="28"/>
        </w:rPr>
        <w:t xml:space="preserve">V </w:t>
      </w:r>
      <w:r w:rsidRPr="00B112F3">
        <w:rPr>
          <w:rFonts w:ascii="Arial" w:hAnsi="Arial" w:cs="Arial"/>
          <w:b/>
          <w:color w:val="FF0000"/>
          <w:sz w:val="28"/>
          <w:szCs w:val="28"/>
        </w:rPr>
        <w:t>plavžu</w:t>
      </w:r>
      <w:r w:rsidRPr="000E11BC">
        <w:rPr>
          <w:rFonts w:ascii="Arial" w:hAnsi="Arial" w:cs="Arial"/>
          <w:sz w:val="28"/>
          <w:szCs w:val="28"/>
        </w:rPr>
        <w:t xml:space="preserve"> iz rude izločijo čisto kovino, ki jo nadalje predelajo s kemijskim postopkom </w:t>
      </w:r>
      <w:r>
        <w:rPr>
          <w:rFonts w:ascii="Arial" w:hAnsi="Arial" w:cs="Arial"/>
          <w:sz w:val="28"/>
          <w:szCs w:val="28"/>
        </w:rPr>
        <w:t xml:space="preserve"> </w:t>
      </w:r>
      <w:r w:rsidRPr="000E11BC">
        <w:rPr>
          <w:rFonts w:ascii="Arial" w:hAnsi="Arial" w:cs="Arial"/>
          <w:sz w:val="28"/>
          <w:szCs w:val="28"/>
        </w:rPr>
        <w:t xml:space="preserve">redukcije.  </w:t>
      </w:r>
      <w:r w:rsidRPr="00C226D4">
        <w:rPr>
          <w:rFonts w:ascii="Arial" w:hAnsi="Arial" w:cs="Arial"/>
          <w:b/>
          <w:color w:val="3D2FED"/>
          <w:sz w:val="28"/>
          <w:szCs w:val="28"/>
        </w:rPr>
        <w:t>Industrijska panoga</w:t>
      </w:r>
      <w:r w:rsidRPr="000E11BC">
        <w:rPr>
          <w:rFonts w:ascii="Arial" w:hAnsi="Arial" w:cs="Arial"/>
          <w:sz w:val="28"/>
          <w:szCs w:val="28"/>
        </w:rPr>
        <w:t xml:space="preserve"> pridobivanja kovin iz rud, se imenuje </w:t>
      </w:r>
      <w:r w:rsidRPr="000E31C0">
        <w:rPr>
          <w:rFonts w:ascii="Arial" w:hAnsi="Arial" w:cs="Arial"/>
          <w:b/>
          <w:color w:val="FF0000"/>
          <w:sz w:val="28"/>
          <w:szCs w:val="28"/>
        </w:rPr>
        <w:t>METALURGIJA</w:t>
      </w:r>
      <w:r w:rsidRPr="000E11BC">
        <w:rPr>
          <w:rFonts w:ascii="Arial" w:hAnsi="Arial" w:cs="Arial"/>
          <w:sz w:val="28"/>
          <w:szCs w:val="28"/>
        </w:rPr>
        <w:t>.</w:t>
      </w:r>
    </w:p>
    <w:p w:rsidR="00A07A4F" w:rsidRDefault="00A07A4F" w:rsidP="00A07A4F">
      <w:pPr>
        <w:framePr w:h="3538" w:hRule="exact" w:hSpace="10080" w:vSpace="58" w:wrap="notBeside" w:vAnchor="text" w:hAnchor="page" w:x="6922" w:y="630"/>
        <w:widowControl w:val="0"/>
        <w:autoSpaceDE w:val="0"/>
        <w:autoSpaceDN w:val="0"/>
        <w:adjustRightInd w:val="0"/>
      </w:pPr>
      <w:r>
        <w:rPr>
          <w:noProof/>
        </w:rPr>
        <w:drawing>
          <wp:inline distT="0" distB="0" distL="0" distR="0">
            <wp:extent cx="2733675" cy="2133600"/>
            <wp:effectExtent l="19050" t="19050" r="28575" b="1905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33675" cy="2133600"/>
                    </a:xfrm>
                    <a:prstGeom prst="rect">
                      <a:avLst/>
                    </a:prstGeom>
                    <a:noFill/>
                    <a:ln w="6350" cmpd="sng">
                      <a:solidFill>
                        <a:srgbClr val="000000"/>
                      </a:solidFill>
                      <a:miter lim="800000"/>
                      <a:headEnd/>
                      <a:tailEnd/>
                    </a:ln>
                    <a:effectLst/>
                  </pic:spPr>
                </pic:pic>
              </a:graphicData>
            </a:graphic>
          </wp:inline>
        </w:drawing>
      </w:r>
    </w:p>
    <w:p w:rsidR="00A07A4F" w:rsidRDefault="00A07A4F" w:rsidP="00A07A4F">
      <w:pPr>
        <w:rPr>
          <w:rFonts w:ascii="Arial" w:hAnsi="Arial" w:cs="Arial"/>
          <w:sz w:val="22"/>
          <w:szCs w:val="22"/>
        </w:rPr>
      </w:pPr>
    </w:p>
    <w:p w:rsidR="00A07A4F" w:rsidRDefault="00A07A4F" w:rsidP="00A07A4F">
      <w:pPr>
        <w:framePr w:h="3578" w:hRule="exact" w:hSpace="10080" w:vSpace="58" w:wrap="notBeside" w:vAnchor="text" w:hAnchor="page" w:x="1522" w:y="270"/>
        <w:widowControl w:val="0"/>
        <w:autoSpaceDE w:val="0"/>
        <w:autoSpaceDN w:val="0"/>
        <w:adjustRightInd w:val="0"/>
      </w:pPr>
      <w:r>
        <w:rPr>
          <w:noProof/>
        </w:rPr>
        <w:drawing>
          <wp:inline distT="0" distB="0" distL="0" distR="0">
            <wp:extent cx="3267075" cy="2209800"/>
            <wp:effectExtent l="19050" t="19050" r="28575" b="1905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67075" cy="2209800"/>
                    </a:xfrm>
                    <a:prstGeom prst="rect">
                      <a:avLst/>
                    </a:prstGeom>
                    <a:noFill/>
                    <a:ln w="6350" cmpd="sng">
                      <a:solidFill>
                        <a:srgbClr val="000000"/>
                      </a:solidFill>
                      <a:miter lim="800000"/>
                      <a:headEnd/>
                      <a:tailEnd/>
                    </a:ln>
                    <a:effectLst/>
                  </pic:spPr>
                </pic:pic>
              </a:graphicData>
            </a:graphic>
          </wp:inline>
        </w:drawing>
      </w:r>
    </w:p>
    <w:p w:rsidR="00A07A4F" w:rsidRPr="009C0D2B" w:rsidRDefault="00A07A4F" w:rsidP="00A07A4F">
      <w:pPr>
        <w:rPr>
          <w:rFonts w:ascii="Arial" w:hAnsi="Arial" w:cs="Arial"/>
          <w:sz w:val="16"/>
          <w:szCs w:val="16"/>
        </w:rPr>
      </w:pPr>
    </w:p>
    <w:p w:rsidR="00A07A4F" w:rsidRPr="000E11BC" w:rsidRDefault="00A07A4F" w:rsidP="00A07A4F">
      <w:pPr>
        <w:jc w:val="center"/>
        <w:rPr>
          <w:rFonts w:ascii="Arial" w:hAnsi="Arial" w:cs="Arial"/>
          <w:sz w:val="28"/>
          <w:szCs w:val="28"/>
        </w:rPr>
      </w:pPr>
      <w:r w:rsidRPr="000E11BC">
        <w:rPr>
          <w:rFonts w:ascii="Arial" w:hAnsi="Arial" w:cs="Arial"/>
          <w:sz w:val="28"/>
          <w:szCs w:val="28"/>
        </w:rPr>
        <w:t>Rudišče, dnevni izko</w:t>
      </w:r>
      <w:r>
        <w:rPr>
          <w:rFonts w:ascii="Arial" w:hAnsi="Arial" w:cs="Arial"/>
          <w:sz w:val="28"/>
          <w:szCs w:val="28"/>
        </w:rPr>
        <w:t xml:space="preserve">p        </w:t>
      </w:r>
      <w:r w:rsidRPr="000E11BC">
        <w:rPr>
          <w:rFonts w:ascii="Arial" w:hAnsi="Arial" w:cs="Arial"/>
          <w:sz w:val="28"/>
          <w:szCs w:val="28"/>
        </w:rPr>
        <w:t xml:space="preserve">                     </w:t>
      </w:r>
      <w:r>
        <w:rPr>
          <w:rFonts w:ascii="Arial" w:hAnsi="Arial" w:cs="Arial"/>
          <w:b/>
          <w:sz w:val="28"/>
          <w:szCs w:val="28"/>
        </w:rPr>
        <w:t>Kristalni MAGNE</w:t>
      </w:r>
      <w:r w:rsidRPr="000E11BC">
        <w:rPr>
          <w:rFonts w:ascii="Arial" w:hAnsi="Arial" w:cs="Arial"/>
          <w:b/>
          <w:sz w:val="28"/>
          <w:szCs w:val="28"/>
        </w:rPr>
        <w:t>TIT</w:t>
      </w:r>
    </w:p>
    <w:p w:rsidR="00A07A4F" w:rsidRDefault="00A07A4F" w:rsidP="00A07A4F">
      <w:pPr>
        <w:rPr>
          <w:rFonts w:ascii="Arial" w:hAnsi="Arial" w:cs="Arial"/>
          <w:sz w:val="22"/>
          <w:szCs w:val="22"/>
        </w:rPr>
      </w:pPr>
    </w:p>
    <w:p w:rsidR="00A07A4F" w:rsidRDefault="00A07A4F" w:rsidP="00A07A4F">
      <w:pPr>
        <w:framePr w:h="1719" w:hSpace="10080" w:vSpace="58" w:wrap="notBeside" w:vAnchor="text" w:hAnchor="page" w:x="3226" w:y="185"/>
        <w:widowControl w:val="0"/>
        <w:autoSpaceDE w:val="0"/>
        <w:autoSpaceDN w:val="0"/>
        <w:adjustRightInd w:val="0"/>
      </w:pPr>
      <w:r>
        <w:rPr>
          <w:noProof/>
        </w:rPr>
        <w:drawing>
          <wp:inline distT="0" distB="0" distL="0" distR="0">
            <wp:extent cx="3771900" cy="2428875"/>
            <wp:effectExtent l="0" t="0" r="0"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1900" cy="2428875"/>
                    </a:xfrm>
                    <a:prstGeom prst="rect">
                      <a:avLst/>
                    </a:prstGeom>
                    <a:noFill/>
                    <a:ln>
                      <a:noFill/>
                    </a:ln>
                  </pic:spPr>
                </pic:pic>
              </a:graphicData>
            </a:graphic>
          </wp:inline>
        </w:drawing>
      </w:r>
    </w:p>
    <w:p w:rsidR="00A07A4F" w:rsidRPr="009C0D2B" w:rsidRDefault="00A07A4F" w:rsidP="00A07A4F">
      <w:pPr>
        <w:rPr>
          <w:rFonts w:ascii="Arial" w:hAnsi="Arial" w:cs="Arial"/>
          <w:sz w:val="16"/>
          <w:szCs w:val="16"/>
        </w:rPr>
      </w:pPr>
    </w:p>
    <w:p w:rsidR="00A07A4F" w:rsidRDefault="00A07A4F" w:rsidP="00A07A4F">
      <w:pPr>
        <w:jc w:val="center"/>
        <w:rPr>
          <w:rFonts w:ascii="Arial" w:hAnsi="Arial" w:cs="Arial"/>
          <w:b/>
          <w:sz w:val="28"/>
          <w:szCs w:val="28"/>
        </w:rPr>
      </w:pPr>
      <w:r w:rsidRPr="000E11BC">
        <w:rPr>
          <w:rFonts w:ascii="Arial" w:hAnsi="Arial" w:cs="Arial"/>
          <w:b/>
          <w:sz w:val="28"/>
          <w:szCs w:val="28"/>
        </w:rPr>
        <w:t>Kristalni HEMATIT</w:t>
      </w:r>
    </w:p>
    <w:p w:rsidR="00A07A4F" w:rsidRPr="000E11BC" w:rsidRDefault="00A07A4F" w:rsidP="00A07A4F">
      <w:pPr>
        <w:jc w:val="center"/>
        <w:rPr>
          <w:rFonts w:ascii="Arial" w:hAnsi="Arial" w:cs="Arial"/>
          <w:b/>
          <w:sz w:val="28"/>
          <w:szCs w:val="28"/>
        </w:rPr>
      </w:pPr>
    </w:p>
    <w:p w:rsidR="00A07A4F" w:rsidRPr="00672CFD" w:rsidRDefault="00A07A4F" w:rsidP="00A07A4F">
      <w:pPr>
        <w:jc w:val="center"/>
        <w:rPr>
          <w:rFonts w:ascii="Arial" w:hAnsi="Arial" w:cs="Arial"/>
          <w:b/>
          <w:sz w:val="28"/>
          <w:szCs w:val="28"/>
        </w:rPr>
      </w:pPr>
      <w:r w:rsidRPr="00EC305B">
        <w:rPr>
          <w:rFonts w:ascii="Arial" w:hAnsi="Arial" w:cs="Arial"/>
          <w:b/>
          <w:color w:val="0000FF"/>
          <w:sz w:val="32"/>
          <w:szCs w:val="32"/>
        </w:rPr>
        <w:t>PLAVŽ ali VISOKA PEČ</w:t>
      </w:r>
    </w:p>
    <w:p w:rsidR="00A07A4F" w:rsidRDefault="00A07A4F" w:rsidP="00A07A4F">
      <w:pPr>
        <w:rPr>
          <w:rFonts w:ascii="Arial" w:hAnsi="Arial" w:cs="Arial"/>
          <w:b/>
          <w:sz w:val="32"/>
          <w:szCs w:val="32"/>
        </w:rPr>
      </w:pPr>
    </w:p>
    <w:p w:rsidR="00A07A4F" w:rsidRDefault="00A07A4F" w:rsidP="00A07A4F">
      <w:pPr>
        <w:rPr>
          <w:rFonts w:ascii="Arial" w:hAnsi="Arial" w:cs="Arial"/>
          <w:b/>
          <w:sz w:val="32"/>
          <w:szCs w:val="32"/>
        </w:rPr>
      </w:pPr>
      <w:r>
        <w:rPr>
          <w:rFonts w:ascii="Arial" w:hAnsi="Arial" w:cs="Arial"/>
          <w:b/>
          <w:noProof/>
          <w:sz w:val="32"/>
          <w:szCs w:val="32"/>
        </w:rPr>
        <w:drawing>
          <wp:anchor distT="0" distB="0" distL="114300" distR="114300" simplePos="0" relativeHeight="251678720" behindDoc="1" locked="0" layoutInCell="1" allowOverlap="1">
            <wp:simplePos x="0" y="0"/>
            <wp:positionH relativeFrom="column">
              <wp:posOffset>1510030</wp:posOffset>
            </wp:positionH>
            <wp:positionV relativeFrom="paragraph">
              <wp:posOffset>142875</wp:posOffset>
            </wp:positionV>
            <wp:extent cx="3128386" cy="5648325"/>
            <wp:effectExtent l="19050" t="19050" r="15240" b="9525"/>
            <wp:wrapNone/>
            <wp:docPr id="35" name="Slika 35" descr="02 plav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2 plavž "/>
                    <pic:cNvPicPr>
                      <a:picLocks noChangeAspect="1" noChangeArrowheads="1"/>
                    </pic:cNvPicPr>
                  </pic:nvPicPr>
                  <pic:blipFill>
                    <a:blip r:embed="rId9" cstate="print">
                      <a:lum bright="-10000" contrast="12000"/>
                      <a:extLst>
                        <a:ext uri="{28A0092B-C50C-407E-A947-70E740481C1C}">
                          <a14:useLocalDpi xmlns:a14="http://schemas.microsoft.com/office/drawing/2010/main" val="0"/>
                        </a:ext>
                      </a:extLst>
                    </a:blip>
                    <a:srcRect/>
                    <a:stretch>
                      <a:fillRect/>
                    </a:stretch>
                  </pic:blipFill>
                  <pic:spPr bwMode="auto">
                    <a:xfrm>
                      <a:off x="0" y="0"/>
                      <a:ext cx="3130998" cy="5653040"/>
                    </a:xfrm>
                    <a:prstGeom prst="rect">
                      <a:avLst/>
                    </a:prstGeom>
                    <a:solidFill>
                      <a:srgbClr val="FFFF00">
                        <a:alpha val="48000"/>
                      </a:srgbClr>
                    </a:solid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07A4F" w:rsidRDefault="00A07A4F" w:rsidP="00A07A4F">
      <w:pPr>
        <w:rPr>
          <w:rFonts w:ascii="Arial" w:hAnsi="Arial" w:cs="Arial"/>
          <w:b/>
          <w:sz w:val="32"/>
          <w:szCs w:val="32"/>
        </w:rPr>
      </w:pPr>
    </w:p>
    <w:p w:rsidR="00A07A4F" w:rsidRDefault="00A07A4F" w:rsidP="00A07A4F">
      <w:pPr>
        <w:rPr>
          <w:rFonts w:ascii="Arial" w:hAnsi="Arial" w:cs="Arial"/>
          <w:b/>
          <w:sz w:val="32"/>
          <w:szCs w:val="32"/>
        </w:rPr>
      </w:pPr>
    </w:p>
    <w:p w:rsidR="00A07A4F" w:rsidRDefault="00A07A4F" w:rsidP="00A07A4F">
      <w:pPr>
        <w:jc w:val="center"/>
        <w:rPr>
          <w:rFonts w:ascii="Arial" w:hAnsi="Arial" w:cs="Arial"/>
          <w:b/>
          <w:sz w:val="32"/>
          <w:szCs w:val="32"/>
        </w:rPr>
      </w:pPr>
    </w:p>
    <w:p w:rsidR="00A07A4F" w:rsidRDefault="00A07A4F" w:rsidP="00A07A4F">
      <w:pPr>
        <w:rPr>
          <w:rFonts w:ascii="Arial" w:hAnsi="Arial" w:cs="Arial"/>
          <w:b/>
          <w:sz w:val="32"/>
          <w:szCs w:val="32"/>
        </w:rPr>
      </w:pPr>
    </w:p>
    <w:p w:rsidR="00A07A4F" w:rsidRDefault="00A07A4F" w:rsidP="00A07A4F">
      <w:pPr>
        <w:rPr>
          <w:rFonts w:ascii="Arial" w:hAnsi="Arial" w:cs="Arial"/>
          <w:b/>
          <w:sz w:val="32"/>
          <w:szCs w:val="32"/>
        </w:rPr>
      </w:pPr>
    </w:p>
    <w:p w:rsidR="00A07A4F" w:rsidRDefault="00A07A4F" w:rsidP="00A07A4F">
      <w:pPr>
        <w:rPr>
          <w:rFonts w:ascii="Arial" w:hAnsi="Arial" w:cs="Arial"/>
          <w:b/>
          <w:sz w:val="32"/>
          <w:szCs w:val="32"/>
        </w:rPr>
      </w:pPr>
    </w:p>
    <w:p w:rsidR="00A07A4F" w:rsidRDefault="00A07A4F" w:rsidP="00A07A4F">
      <w:pPr>
        <w:rPr>
          <w:rFonts w:ascii="Arial" w:hAnsi="Arial" w:cs="Arial"/>
          <w:b/>
          <w:sz w:val="32"/>
          <w:szCs w:val="32"/>
        </w:rPr>
      </w:pPr>
    </w:p>
    <w:p w:rsidR="00A07A4F" w:rsidRDefault="00A07A4F" w:rsidP="00A07A4F">
      <w:pPr>
        <w:rPr>
          <w:rFonts w:ascii="Arial" w:hAnsi="Arial" w:cs="Arial"/>
          <w:b/>
          <w:sz w:val="32"/>
          <w:szCs w:val="32"/>
        </w:rPr>
      </w:pPr>
    </w:p>
    <w:p w:rsidR="00A07A4F" w:rsidRDefault="00A07A4F" w:rsidP="00A07A4F">
      <w:pPr>
        <w:rPr>
          <w:rFonts w:ascii="Arial" w:hAnsi="Arial" w:cs="Arial"/>
          <w:b/>
          <w:sz w:val="32"/>
          <w:szCs w:val="32"/>
        </w:rPr>
      </w:pPr>
    </w:p>
    <w:p w:rsidR="00A07A4F" w:rsidRDefault="00A07A4F" w:rsidP="00A07A4F">
      <w:pPr>
        <w:rPr>
          <w:rFonts w:ascii="Arial" w:hAnsi="Arial" w:cs="Arial"/>
          <w:b/>
          <w:sz w:val="32"/>
          <w:szCs w:val="32"/>
        </w:rPr>
      </w:pPr>
    </w:p>
    <w:p w:rsidR="00A07A4F" w:rsidRDefault="00A07A4F" w:rsidP="00A07A4F">
      <w:pPr>
        <w:rPr>
          <w:rFonts w:ascii="Arial" w:hAnsi="Arial" w:cs="Arial"/>
          <w:b/>
          <w:sz w:val="32"/>
          <w:szCs w:val="32"/>
        </w:rPr>
      </w:pPr>
    </w:p>
    <w:p w:rsidR="00A07A4F" w:rsidRDefault="00A07A4F" w:rsidP="00A07A4F">
      <w:pPr>
        <w:rPr>
          <w:rFonts w:ascii="Arial" w:hAnsi="Arial" w:cs="Arial"/>
          <w:b/>
          <w:sz w:val="32"/>
          <w:szCs w:val="32"/>
        </w:rPr>
      </w:pPr>
    </w:p>
    <w:p w:rsidR="00A07A4F" w:rsidRDefault="00A07A4F" w:rsidP="00A07A4F">
      <w:pPr>
        <w:rPr>
          <w:rFonts w:ascii="Arial" w:hAnsi="Arial" w:cs="Arial"/>
          <w:b/>
          <w:sz w:val="32"/>
          <w:szCs w:val="32"/>
        </w:rPr>
      </w:pPr>
    </w:p>
    <w:p w:rsidR="00A07A4F" w:rsidRDefault="00A07A4F" w:rsidP="00A07A4F">
      <w:pPr>
        <w:rPr>
          <w:rFonts w:ascii="Arial" w:hAnsi="Arial" w:cs="Arial"/>
          <w:b/>
          <w:sz w:val="32"/>
          <w:szCs w:val="32"/>
        </w:rPr>
      </w:pPr>
    </w:p>
    <w:p w:rsidR="00A07A4F" w:rsidRDefault="00A07A4F" w:rsidP="00A07A4F">
      <w:pPr>
        <w:rPr>
          <w:rFonts w:ascii="Arial" w:hAnsi="Arial" w:cs="Arial"/>
          <w:b/>
          <w:sz w:val="32"/>
          <w:szCs w:val="32"/>
        </w:rPr>
      </w:pPr>
    </w:p>
    <w:p w:rsidR="00A07A4F" w:rsidRDefault="00A07A4F" w:rsidP="00A07A4F">
      <w:pPr>
        <w:rPr>
          <w:rFonts w:ascii="Arial" w:hAnsi="Arial" w:cs="Arial"/>
          <w:b/>
          <w:sz w:val="32"/>
          <w:szCs w:val="32"/>
        </w:rPr>
      </w:pPr>
    </w:p>
    <w:p w:rsidR="00A07A4F" w:rsidRDefault="00A07A4F" w:rsidP="00A07A4F">
      <w:pPr>
        <w:rPr>
          <w:rFonts w:ascii="Arial" w:hAnsi="Arial" w:cs="Arial"/>
          <w:b/>
          <w:sz w:val="32"/>
          <w:szCs w:val="32"/>
        </w:rPr>
      </w:pPr>
    </w:p>
    <w:p w:rsidR="00A07A4F" w:rsidRDefault="00A07A4F" w:rsidP="00A07A4F">
      <w:pPr>
        <w:rPr>
          <w:rFonts w:ascii="Arial" w:hAnsi="Arial" w:cs="Arial"/>
          <w:b/>
          <w:sz w:val="32"/>
          <w:szCs w:val="32"/>
        </w:rPr>
      </w:pPr>
    </w:p>
    <w:p w:rsidR="00A07A4F" w:rsidRDefault="00A07A4F" w:rsidP="00A07A4F">
      <w:pPr>
        <w:rPr>
          <w:rFonts w:ascii="Arial" w:hAnsi="Arial" w:cs="Arial"/>
          <w:b/>
          <w:sz w:val="32"/>
          <w:szCs w:val="32"/>
        </w:rPr>
      </w:pPr>
    </w:p>
    <w:p w:rsidR="00A07A4F" w:rsidRDefault="00A07A4F" w:rsidP="00A07A4F">
      <w:pPr>
        <w:rPr>
          <w:rFonts w:ascii="Arial" w:hAnsi="Arial" w:cs="Arial"/>
          <w:b/>
          <w:sz w:val="32"/>
          <w:szCs w:val="32"/>
        </w:rPr>
      </w:pPr>
    </w:p>
    <w:p w:rsidR="00A07A4F" w:rsidRDefault="00A07A4F" w:rsidP="00A07A4F">
      <w:pPr>
        <w:rPr>
          <w:rFonts w:ascii="Arial" w:hAnsi="Arial" w:cs="Arial"/>
          <w:b/>
          <w:sz w:val="32"/>
          <w:szCs w:val="32"/>
        </w:rPr>
      </w:pPr>
    </w:p>
    <w:p w:rsidR="00A07A4F" w:rsidRDefault="00A07A4F" w:rsidP="00A07A4F">
      <w:pPr>
        <w:rPr>
          <w:rFonts w:ascii="Arial" w:hAnsi="Arial" w:cs="Arial"/>
          <w:b/>
          <w:sz w:val="32"/>
          <w:szCs w:val="32"/>
        </w:rPr>
      </w:pPr>
    </w:p>
    <w:p w:rsidR="00A07A4F" w:rsidRDefault="00A07A4F" w:rsidP="00A07A4F">
      <w:pPr>
        <w:rPr>
          <w:rFonts w:ascii="Arial" w:hAnsi="Arial" w:cs="Arial"/>
          <w:b/>
          <w:sz w:val="32"/>
          <w:szCs w:val="32"/>
        </w:rPr>
      </w:pPr>
    </w:p>
    <w:p w:rsidR="00A07A4F" w:rsidRDefault="00A07A4F" w:rsidP="00A07A4F">
      <w:pPr>
        <w:rPr>
          <w:rFonts w:ascii="Arial" w:hAnsi="Arial" w:cs="Arial"/>
          <w:sz w:val="24"/>
          <w:szCs w:val="24"/>
        </w:rPr>
      </w:pPr>
    </w:p>
    <w:p w:rsidR="00D467D0" w:rsidRDefault="00D467D0" w:rsidP="00A07A4F">
      <w:pPr>
        <w:rPr>
          <w:rFonts w:ascii="Arial" w:hAnsi="Arial" w:cs="Arial"/>
          <w:sz w:val="24"/>
          <w:szCs w:val="24"/>
        </w:rPr>
      </w:pPr>
    </w:p>
    <w:p w:rsidR="00D467D0" w:rsidRDefault="00D467D0" w:rsidP="00A07A4F">
      <w:pPr>
        <w:rPr>
          <w:rFonts w:ascii="Arial" w:hAnsi="Arial" w:cs="Arial"/>
          <w:sz w:val="24"/>
          <w:szCs w:val="24"/>
        </w:rPr>
      </w:pPr>
    </w:p>
    <w:p w:rsidR="00A07A4F" w:rsidRDefault="00A07A4F" w:rsidP="00A07A4F">
      <w:pPr>
        <w:rPr>
          <w:rFonts w:ascii="Arial" w:hAnsi="Arial" w:cs="Arial"/>
          <w:sz w:val="24"/>
          <w:szCs w:val="24"/>
        </w:rPr>
      </w:pPr>
      <w:r w:rsidRPr="00D96DA7">
        <w:rPr>
          <w:rFonts w:ascii="Arial" w:hAnsi="Arial" w:cs="Arial"/>
          <w:b/>
          <w:sz w:val="24"/>
          <w:szCs w:val="24"/>
        </w:rPr>
        <w:t>PLAVŽ</w:t>
      </w:r>
      <w:r w:rsidRPr="00D96DA7">
        <w:rPr>
          <w:rFonts w:ascii="Arial" w:hAnsi="Arial" w:cs="Arial"/>
          <w:sz w:val="24"/>
          <w:szCs w:val="24"/>
        </w:rPr>
        <w:t xml:space="preserve"> je metalurška peč v kateri železovo rudo talijo</w:t>
      </w:r>
      <w:r>
        <w:rPr>
          <w:rFonts w:ascii="Arial" w:hAnsi="Arial" w:cs="Arial"/>
          <w:sz w:val="24"/>
          <w:szCs w:val="24"/>
        </w:rPr>
        <w:t xml:space="preserve"> v surovo železo - GRODELJ. Ta se nabira spodaj v talilniku nad njim pa ostanki rude, ki ji pravijo ŽLINDRA. Plavž polnijo z železovo rudo od zgoraj skozi ŽRELO plavža po sistemu sendviča. Plast goriva, plast rude in tako naprej do vrha JAŠKA.  Ruda se tali z vmesnimi plastmi goriva (kvalitetnejšem premogom KOKS-</w:t>
      </w:r>
      <w:proofErr w:type="spellStart"/>
      <w:r>
        <w:rPr>
          <w:rFonts w:ascii="Arial" w:hAnsi="Arial" w:cs="Arial"/>
          <w:sz w:val="24"/>
          <w:szCs w:val="24"/>
        </w:rPr>
        <w:t>om</w:t>
      </w:r>
      <w:proofErr w:type="spellEnd"/>
      <w:r>
        <w:rPr>
          <w:rFonts w:ascii="Arial" w:hAnsi="Arial" w:cs="Arial"/>
          <w:sz w:val="24"/>
          <w:szCs w:val="24"/>
        </w:rPr>
        <w:t xml:space="preserve">). Neuporabni GRODELJ  nadalje </w:t>
      </w:r>
      <w:proofErr w:type="spellStart"/>
      <w:r>
        <w:rPr>
          <w:rFonts w:ascii="Arial" w:hAnsi="Arial" w:cs="Arial"/>
          <w:sz w:val="24"/>
          <w:szCs w:val="24"/>
        </w:rPr>
        <w:t>žilavijo</w:t>
      </w:r>
      <w:proofErr w:type="spellEnd"/>
      <w:r>
        <w:rPr>
          <w:rFonts w:ascii="Arial" w:hAnsi="Arial" w:cs="Arial"/>
          <w:sz w:val="24"/>
          <w:szCs w:val="24"/>
        </w:rPr>
        <w:t xml:space="preserve"> v jeklarskih pečeh (</w:t>
      </w:r>
      <w:proofErr w:type="spellStart"/>
      <w:r>
        <w:rPr>
          <w:rFonts w:ascii="Arial" w:hAnsi="Arial" w:cs="Arial"/>
          <w:sz w:val="24"/>
          <w:szCs w:val="24"/>
        </w:rPr>
        <w:t>konverterjih</w:t>
      </w:r>
      <w:proofErr w:type="spellEnd"/>
      <w:r>
        <w:rPr>
          <w:rFonts w:ascii="Arial" w:hAnsi="Arial" w:cs="Arial"/>
          <w:sz w:val="24"/>
          <w:szCs w:val="24"/>
        </w:rPr>
        <w:t xml:space="preserve">, </w:t>
      </w:r>
      <w:proofErr w:type="spellStart"/>
      <w:r>
        <w:rPr>
          <w:rFonts w:ascii="Arial" w:hAnsi="Arial" w:cs="Arial"/>
          <w:sz w:val="24"/>
          <w:szCs w:val="24"/>
        </w:rPr>
        <w:t>elektro</w:t>
      </w:r>
      <w:proofErr w:type="spellEnd"/>
      <w:r>
        <w:rPr>
          <w:rFonts w:ascii="Arial" w:hAnsi="Arial" w:cs="Arial"/>
          <w:sz w:val="24"/>
          <w:szCs w:val="24"/>
        </w:rPr>
        <w:t xml:space="preserve"> pečeh in kupolkah) v JEKLO ali LITO ŽELEZO in sicer s postopkom odvzemanja prisotnosti ogljika. Oba produkta, ki nastaneta z </w:t>
      </w:r>
      <w:proofErr w:type="spellStart"/>
      <w:r>
        <w:rPr>
          <w:rFonts w:ascii="Arial" w:hAnsi="Arial" w:cs="Arial"/>
          <w:sz w:val="24"/>
          <w:szCs w:val="24"/>
        </w:rPr>
        <w:t>žilavljenjem</w:t>
      </w:r>
      <w:proofErr w:type="spellEnd"/>
      <w:r>
        <w:rPr>
          <w:rFonts w:ascii="Arial" w:hAnsi="Arial" w:cs="Arial"/>
          <w:sz w:val="24"/>
          <w:szCs w:val="24"/>
        </w:rPr>
        <w:t xml:space="preserve"> se uporabljata naprej za izdelavo kovinskih polizdelkov, ti pa naprej v končne izdelke iz kovin.</w:t>
      </w:r>
    </w:p>
    <w:p w:rsidR="00A07A4F" w:rsidRPr="00D96DA7" w:rsidRDefault="00A07A4F" w:rsidP="00A07A4F">
      <w:pPr>
        <w:rPr>
          <w:rFonts w:ascii="Arial" w:hAnsi="Arial" w:cs="Arial"/>
          <w:sz w:val="24"/>
          <w:szCs w:val="24"/>
        </w:rPr>
      </w:pPr>
    </w:p>
    <w:p w:rsidR="00A07A4F" w:rsidRDefault="00A07A4F" w:rsidP="00A07A4F">
      <w:pPr>
        <w:rPr>
          <w:rFonts w:ascii="Arial" w:hAnsi="Arial" w:cs="Arial"/>
          <w:b/>
          <w:sz w:val="32"/>
          <w:szCs w:val="32"/>
        </w:rPr>
      </w:pPr>
    </w:p>
    <w:p w:rsidR="00A07A4F" w:rsidRDefault="00A07A4F" w:rsidP="00A07A4F">
      <w:pPr>
        <w:rPr>
          <w:rFonts w:ascii="Arial" w:hAnsi="Arial" w:cs="Arial"/>
          <w:b/>
          <w:sz w:val="32"/>
          <w:szCs w:val="32"/>
        </w:rPr>
      </w:pPr>
    </w:p>
    <w:p w:rsidR="00A07A4F" w:rsidRDefault="00A07A4F" w:rsidP="00A07A4F">
      <w:pPr>
        <w:rPr>
          <w:rFonts w:ascii="Arial" w:hAnsi="Arial" w:cs="Arial"/>
          <w:b/>
          <w:sz w:val="32"/>
          <w:szCs w:val="32"/>
        </w:rPr>
      </w:pPr>
    </w:p>
    <w:p w:rsidR="00A07A4F" w:rsidRDefault="00A07A4F" w:rsidP="00A07A4F">
      <w:pPr>
        <w:rPr>
          <w:rFonts w:ascii="Arial" w:hAnsi="Arial" w:cs="Arial"/>
          <w:sz w:val="22"/>
          <w:szCs w:val="22"/>
        </w:rPr>
      </w:pPr>
    </w:p>
    <w:p w:rsidR="00A07A4F" w:rsidRPr="00DC715E" w:rsidRDefault="00A07A4F" w:rsidP="00A07A4F">
      <w:pPr>
        <w:rPr>
          <w:rFonts w:ascii="Arial" w:hAnsi="Arial" w:cs="Arial"/>
          <w:b/>
          <w:color w:val="FF0000"/>
          <w:sz w:val="32"/>
          <w:szCs w:val="32"/>
        </w:rPr>
      </w:pPr>
      <w:r w:rsidRPr="00DC715E">
        <w:rPr>
          <w:rFonts w:ascii="Arial" w:hAnsi="Arial" w:cs="Arial"/>
          <w:b/>
          <w:color w:val="FF0000"/>
          <w:sz w:val="32"/>
          <w:szCs w:val="32"/>
        </w:rPr>
        <w:lastRenderedPageBreak/>
        <w:t>LASTNOSTI KOVIN:</w:t>
      </w:r>
    </w:p>
    <w:p w:rsidR="00A07A4F" w:rsidRDefault="00A07A4F" w:rsidP="00A07A4F">
      <w:pPr>
        <w:shd w:val="clear" w:color="auto" w:fill="FFFFFF"/>
        <w:rPr>
          <w:rFonts w:ascii="Arial" w:hAnsi="Arial" w:cs="Arial"/>
          <w:b/>
          <w:color w:val="000000"/>
          <w:sz w:val="28"/>
          <w:szCs w:val="28"/>
        </w:rPr>
      </w:pPr>
    </w:p>
    <w:p w:rsidR="00A07A4F" w:rsidRPr="00611A99" w:rsidRDefault="00A07A4F" w:rsidP="00A07A4F">
      <w:pPr>
        <w:shd w:val="clear" w:color="auto" w:fill="FFFFFF"/>
        <w:rPr>
          <w:rFonts w:ascii="Arial" w:hAnsi="Arial" w:cs="Arial"/>
          <w:color w:val="1216AE"/>
          <w:sz w:val="24"/>
          <w:szCs w:val="24"/>
        </w:rPr>
      </w:pPr>
    </w:p>
    <w:p w:rsidR="00A07A4F" w:rsidRPr="00611A99" w:rsidRDefault="00A07A4F" w:rsidP="00A07A4F">
      <w:pPr>
        <w:numPr>
          <w:ilvl w:val="0"/>
          <w:numId w:val="2"/>
        </w:numPr>
        <w:shd w:val="clear" w:color="auto" w:fill="FFFFFF"/>
        <w:rPr>
          <w:rFonts w:ascii="Arial" w:hAnsi="Arial" w:cs="Arial"/>
          <w:b/>
          <w:color w:val="1216AE"/>
          <w:sz w:val="28"/>
          <w:szCs w:val="28"/>
        </w:rPr>
      </w:pPr>
      <w:r w:rsidRPr="00611A99">
        <w:rPr>
          <w:rFonts w:ascii="Arial" w:hAnsi="Arial" w:cs="Arial"/>
          <w:b/>
          <w:color w:val="1216AE"/>
          <w:sz w:val="28"/>
          <w:szCs w:val="28"/>
        </w:rPr>
        <w:t>TALJIVOST</w:t>
      </w:r>
    </w:p>
    <w:p w:rsidR="00A07A4F" w:rsidRPr="005B4AD7" w:rsidRDefault="00A07A4F" w:rsidP="00A07A4F">
      <w:pPr>
        <w:shd w:val="clear" w:color="auto" w:fill="FFFFFF"/>
        <w:rPr>
          <w:rFonts w:ascii="Arial" w:hAnsi="Arial" w:cs="Arial"/>
          <w:color w:val="000000"/>
          <w:sz w:val="24"/>
          <w:szCs w:val="24"/>
        </w:rPr>
      </w:pPr>
      <w:r w:rsidRPr="005B4AD7">
        <w:rPr>
          <w:rFonts w:ascii="Arial" w:hAnsi="Arial" w:cs="Arial"/>
          <w:color w:val="000000"/>
          <w:sz w:val="24"/>
          <w:szCs w:val="24"/>
        </w:rPr>
        <w:t>Če kovine segrevamo, se stalijo in z ohlajanjem se zopet strdijo. Vsaka kovina</w:t>
      </w:r>
    </w:p>
    <w:p w:rsidR="00A07A4F" w:rsidRPr="005B4AD7" w:rsidRDefault="00A07A4F" w:rsidP="00A07A4F">
      <w:pPr>
        <w:shd w:val="clear" w:color="auto" w:fill="FFFFFF"/>
        <w:rPr>
          <w:rFonts w:ascii="Arial" w:hAnsi="Arial" w:cs="Arial"/>
          <w:color w:val="000000"/>
          <w:sz w:val="24"/>
          <w:szCs w:val="24"/>
        </w:rPr>
      </w:pPr>
      <w:r w:rsidRPr="005B4AD7">
        <w:rPr>
          <w:rFonts w:ascii="Arial" w:hAnsi="Arial" w:cs="Arial"/>
          <w:color w:val="000000"/>
          <w:sz w:val="24"/>
          <w:szCs w:val="24"/>
        </w:rPr>
        <w:t xml:space="preserve">ima drugačno temperaturo tališča. </w:t>
      </w:r>
    </w:p>
    <w:p w:rsidR="00A07A4F" w:rsidRPr="005B4AD7" w:rsidRDefault="00A07A4F" w:rsidP="00A07A4F">
      <w:pPr>
        <w:shd w:val="clear" w:color="auto" w:fill="FFFFFF"/>
        <w:rPr>
          <w:rFonts w:ascii="Arial" w:hAnsi="Arial" w:cs="Arial"/>
          <w:color w:val="000000"/>
          <w:sz w:val="24"/>
          <w:szCs w:val="24"/>
        </w:rPr>
      </w:pPr>
      <w:r w:rsidRPr="005B4AD7">
        <w:rPr>
          <w:rFonts w:ascii="Arial" w:hAnsi="Arial" w:cs="Arial"/>
          <w:color w:val="000000"/>
          <w:sz w:val="24"/>
          <w:szCs w:val="24"/>
        </w:rPr>
        <w:t>Kovine se pri temperaturah, ki so blizu tališča, zmehčajo. Tekoče kovine lahko</w:t>
      </w:r>
      <w:r>
        <w:rPr>
          <w:rFonts w:ascii="Arial" w:hAnsi="Arial" w:cs="Arial"/>
          <w:color w:val="000000"/>
          <w:sz w:val="24"/>
          <w:szCs w:val="24"/>
        </w:rPr>
        <w:t xml:space="preserve"> </w:t>
      </w:r>
      <w:r w:rsidRPr="005B4AD7">
        <w:rPr>
          <w:rFonts w:ascii="Arial" w:hAnsi="Arial" w:cs="Arial"/>
          <w:color w:val="000000"/>
          <w:sz w:val="24"/>
          <w:szCs w:val="24"/>
        </w:rPr>
        <w:t>lijemo. Če jih segrejemo do vrelišča začnejo izparevati, zato jih lahko</w:t>
      </w:r>
      <w:r>
        <w:rPr>
          <w:rFonts w:ascii="Arial" w:hAnsi="Arial" w:cs="Arial"/>
          <w:color w:val="000000"/>
          <w:sz w:val="24"/>
          <w:szCs w:val="24"/>
        </w:rPr>
        <w:t xml:space="preserve"> </w:t>
      </w:r>
      <w:proofErr w:type="spellStart"/>
      <w:r w:rsidRPr="005B4AD7">
        <w:rPr>
          <w:rFonts w:ascii="Arial" w:hAnsi="Arial" w:cs="Arial"/>
          <w:color w:val="000000"/>
          <w:sz w:val="24"/>
          <w:szCs w:val="24"/>
        </w:rPr>
        <w:t>naparevamo</w:t>
      </w:r>
      <w:proofErr w:type="spellEnd"/>
      <w:r w:rsidRPr="005B4AD7">
        <w:rPr>
          <w:rFonts w:ascii="Arial" w:hAnsi="Arial" w:cs="Arial"/>
          <w:color w:val="000000"/>
          <w:sz w:val="24"/>
          <w:szCs w:val="24"/>
        </w:rPr>
        <w:t xml:space="preserve">. Postopek je pomemben pri izdelavi </w:t>
      </w:r>
      <w:proofErr w:type="spellStart"/>
      <w:r>
        <w:rPr>
          <w:rFonts w:ascii="Arial" w:hAnsi="Arial" w:cs="Arial"/>
          <w:color w:val="000000"/>
          <w:sz w:val="24"/>
          <w:szCs w:val="24"/>
        </w:rPr>
        <w:t>m</w:t>
      </w:r>
      <w:r w:rsidRPr="005B4AD7">
        <w:rPr>
          <w:rFonts w:ascii="Arial" w:hAnsi="Arial" w:cs="Arial"/>
          <w:color w:val="000000"/>
          <w:sz w:val="24"/>
          <w:szCs w:val="24"/>
        </w:rPr>
        <w:t>ikro</w:t>
      </w:r>
      <w:proofErr w:type="spellEnd"/>
      <w:r>
        <w:rPr>
          <w:rFonts w:ascii="Arial" w:hAnsi="Arial" w:cs="Arial"/>
          <w:color w:val="000000"/>
          <w:sz w:val="24"/>
          <w:szCs w:val="24"/>
        </w:rPr>
        <w:t>-</w:t>
      </w:r>
      <w:r w:rsidRPr="005B4AD7">
        <w:rPr>
          <w:rFonts w:ascii="Arial" w:hAnsi="Arial" w:cs="Arial"/>
          <w:color w:val="000000"/>
          <w:sz w:val="24"/>
          <w:szCs w:val="24"/>
        </w:rPr>
        <w:t xml:space="preserve">elektronskih gradnikov. </w:t>
      </w:r>
    </w:p>
    <w:p w:rsidR="00A07A4F" w:rsidRPr="00091537" w:rsidRDefault="00A07A4F" w:rsidP="00A07A4F">
      <w:pPr>
        <w:shd w:val="clear" w:color="auto" w:fill="FFFFFF"/>
        <w:rPr>
          <w:rFonts w:ascii="Arial" w:hAnsi="Arial" w:cs="Arial"/>
          <w:color w:val="000000"/>
          <w:sz w:val="18"/>
          <w:szCs w:val="18"/>
        </w:rPr>
      </w:pPr>
    </w:p>
    <w:p w:rsidR="00A07A4F" w:rsidRPr="005B4AD7" w:rsidRDefault="00A07A4F" w:rsidP="00A07A4F">
      <w:pPr>
        <w:shd w:val="clear" w:color="auto" w:fill="FFFFFF"/>
        <w:rPr>
          <w:rFonts w:ascii="Arial" w:hAnsi="Arial" w:cs="Arial"/>
          <w:b/>
          <w:color w:val="000000"/>
          <w:sz w:val="24"/>
          <w:szCs w:val="24"/>
        </w:rPr>
      </w:pPr>
      <w:r w:rsidRPr="005B4AD7">
        <w:rPr>
          <w:rFonts w:ascii="Arial" w:hAnsi="Arial" w:cs="Arial"/>
          <w:b/>
          <w:color w:val="000000"/>
          <w:sz w:val="24"/>
          <w:szCs w:val="24"/>
        </w:rPr>
        <w:t xml:space="preserve">Lahko taljive kovine: </w:t>
      </w:r>
    </w:p>
    <w:p w:rsidR="00A07A4F" w:rsidRPr="005B4AD7" w:rsidRDefault="00A07A4F" w:rsidP="00A07A4F">
      <w:pPr>
        <w:shd w:val="clear" w:color="auto" w:fill="FFFFFF"/>
        <w:ind w:firstLine="2410"/>
        <w:rPr>
          <w:rFonts w:ascii="Arial" w:hAnsi="Arial" w:cs="Arial"/>
          <w:color w:val="000000"/>
          <w:sz w:val="24"/>
          <w:szCs w:val="24"/>
        </w:rPr>
      </w:pPr>
      <w:r w:rsidRPr="005B4AD7">
        <w:rPr>
          <w:rFonts w:ascii="Arial" w:hAnsi="Arial" w:cs="Arial"/>
          <w:color w:val="000000"/>
          <w:sz w:val="24"/>
          <w:szCs w:val="24"/>
        </w:rPr>
        <w:t>•svinec</w:t>
      </w:r>
    </w:p>
    <w:p w:rsidR="00A07A4F" w:rsidRPr="005B4AD7" w:rsidRDefault="00A07A4F" w:rsidP="00A07A4F">
      <w:pPr>
        <w:shd w:val="clear" w:color="auto" w:fill="FFFFFF"/>
        <w:ind w:firstLine="2410"/>
        <w:rPr>
          <w:rFonts w:ascii="Arial" w:hAnsi="Arial" w:cs="Arial"/>
          <w:color w:val="000000"/>
          <w:sz w:val="24"/>
          <w:szCs w:val="24"/>
        </w:rPr>
      </w:pPr>
      <w:r w:rsidRPr="005B4AD7">
        <w:rPr>
          <w:rFonts w:ascii="Arial" w:hAnsi="Arial" w:cs="Arial"/>
          <w:color w:val="000000"/>
          <w:sz w:val="24"/>
          <w:szCs w:val="24"/>
        </w:rPr>
        <w:t>•cink</w:t>
      </w:r>
    </w:p>
    <w:p w:rsidR="00A07A4F" w:rsidRPr="005B4AD7" w:rsidRDefault="00A07A4F" w:rsidP="00A07A4F">
      <w:pPr>
        <w:shd w:val="clear" w:color="auto" w:fill="FFFFFF"/>
        <w:ind w:firstLine="2410"/>
        <w:rPr>
          <w:rFonts w:ascii="Arial" w:hAnsi="Arial" w:cs="Arial"/>
          <w:color w:val="000000"/>
          <w:sz w:val="24"/>
          <w:szCs w:val="24"/>
        </w:rPr>
      </w:pPr>
      <w:r w:rsidRPr="005B4AD7">
        <w:rPr>
          <w:rFonts w:ascii="Arial" w:hAnsi="Arial" w:cs="Arial"/>
          <w:color w:val="000000"/>
          <w:sz w:val="24"/>
          <w:szCs w:val="24"/>
        </w:rPr>
        <w:t>•aluminij</w:t>
      </w:r>
    </w:p>
    <w:p w:rsidR="00A07A4F" w:rsidRPr="00091537" w:rsidRDefault="00A07A4F" w:rsidP="00A07A4F">
      <w:pPr>
        <w:shd w:val="clear" w:color="auto" w:fill="FFFFFF"/>
        <w:rPr>
          <w:rFonts w:ascii="Arial" w:hAnsi="Arial" w:cs="Arial"/>
          <w:color w:val="000000"/>
          <w:sz w:val="18"/>
          <w:szCs w:val="18"/>
        </w:rPr>
      </w:pPr>
    </w:p>
    <w:p w:rsidR="00A07A4F" w:rsidRPr="005B4AD7" w:rsidRDefault="00A07A4F" w:rsidP="00A07A4F">
      <w:pPr>
        <w:shd w:val="clear" w:color="auto" w:fill="FFFFFF"/>
        <w:rPr>
          <w:rFonts w:ascii="Arial" w:hAnsi="Arial" w:cs="Arial"/>
          <w:b/>
          <w:color w:val="000000"/>
          <w:sz w:val="24"/>
          <w:szCs w:val="24"/>
        </w:rPr>
      </w:pPr>
      <w:r w:rsidRPr="005B4AD7">
        <w:rPr>
          <w:rFonts w:ascii="Arial" w:hAnsi="Arial" w:cs="Arial"/>
          <w:b/>
          <w:color w:val="000000"/>
          <w:sz w:val="24"/>
          <w:szCs w:val="24"/>
        </w:rPr>
        <w:t>Srednje taljive</w:t>
      </w:r>
      <w:r w:rsidRPr="00091537">
        <w:rPr>
          <w:rFonts w:ascii="Arial" w:hAnsi="Arial" w:cs="Arial"/>
          <w:b/>
          <w:color w:val="000000"/>
          <w:sz w:val="24"/>
          <w:szCs w:val="24"/>
        </w:rPr>
        <w:t xml:space="preserve"> </w:t>
      </w:r>
      <w:r w:rsidRPr="005B4AD7">
        <w:rPr>
          <w:rFonts w:ascii="Arial" w:hAnsi="Arial" w:cs="Arial"/>
          <w:b/>
          <w:color w:val="000000"/>
          <w:sz w:val="24"/>
          <w:szCs w:val="24"/>
        </w:rPr>
        <w:t>kovine:</w:t>
      </w:r>
    </w:p>
    <w:p w:rsidR="00A07A4F" w:rsidRPr="005B4AD7" w:rsidRDefault="00A07A4F" w:rsidP="00A07A4F">
      <w:pPr>
        <w:shd w:val="clear" w:color="auto" w:fill="FFFFFF"/>
        <w:ind w:left="2552" w:hanging="142"/>
        <w:rPr>
          <w:rFonts w:ascii="Arial" w:hAnsi="Arial" w:cs="Arial"/>
          <w:color w:val="000000"/>
          <w:sz w:val="24"/>
          <w:szCs w:val="24"/>
        </w:rPr>
      </w:pPr>
      <w:r w:rsidRPr="005B4AD7">
        <w:rPr>
          <w:rFonts w:ascii="Arial" w:hAnsi="Arial" w:cs="Arial"/>
          <w:color w:val="000000"/>
          <w:sz w:val="24"/>
          <w:szCs w:val="24"/>
        </w:rPr>
        <w:t>•železo</w:t>
      </w:r>
    </w:p>
    <w:p w:rsidR="00A07A4F" w:rsidRPr="005B4AD7" w:rsidRDefault="00A07A4F" w:rsidP="00A07A4F">
      <w:pPr>
        <w:shd w:val="clear" w:color="auto" w:fill="FFFFFF"/>
        <w:ind w:left="2552" w:hanging="142"/>
        <w:rPr>
          <w:rFonts w:ascii="Arial" w:hAnsi="Arial" w:cs="Arial"/>
          <w:color w:val="000000"/>
          <w:sz w:val="24"/>
          <w:szCs w:val="24"/>
        </w:rPr>
      </w:pPr>
      <w:r w:rsidRPr="005B4AD7">
        <w:rPr>
          <w:rFonts w:ascii="Arial" w:hAnsi="Arial" w:cs="Arial"/>
          <w:color w:val="000000"/>
          <w:sz w:val="24"/>
          <w:szCs w:val="24"/>
        </w:rPr>
        <w:t>•nikelj</w:t>
      </w:r>
    </w:p>
    <w:p w:rsidR="00A07A4F" w:rsidRPr="005B4AD7" w:rsidRDefault="00A07A4F" w:rsidP="00A07A4F">
      <w:pPr>
        <w:shd w:val="clear" w:color="auto" w:fill="FFFFFF"/>
        <w:ind w:left="2552" w:hanging="142"/>
        <w:rPr>
          <w:rFonts w:ascii="Arial" w:hAnsi="Arial" w:cs="Arial"/>
          <w:color w:val="000000"/>
          <w:sz w:val="24"/>
          <w:szCs w:val="24"/>
        </w:rPr>
      </w:pPr>
      <w:r w:rsidRPr="005B4AD7">
        <w:rPr>
          <w:rFonts w:ascii="Arial" w:hAnsi="Arial" w:cs="Arial"/>
          <w:color w:val="000000"/>
          <w:sz w:val="24"/>
          <w:szCs w:val="24"/>
        </w:rPr>
        <w:t>•baker</w:t>
      </w:r>
    </w:p>
    <w:p w:rsidR="00A07A4F" w:rsidRPr="005B4AD7" w:rsidRDefault="00A07A4F" w:rsidP="00A07A4F">
      <w:pPr>
        <w:shd w:val="clear" w:color="auto" w:fill="FFFFFF"/>
        <w:ind w:left="2552" w:hanging="142"/>
        <w:rPr>
          <w:rFonts w:ascii="Arial" w:hAnsi="Arial" w:cs="Arial"/>
          <w:color w:val="000000"/>
          <w:sz w:val="24"/>
          <w:szCs w:val="24"/>
        </w:rPr>
      </w:pPr>
      <w:r w:rsidRPr="005B4AD7">
        <w:rPr>
          <w:rFonts w:ascii="Arial" w:hAnsi="Arial" w:cs="Arial"/>
          <w:color w:val="000000"/>
          <w:sz w:val="24"/>
          <w:szCs w:val="24"/>
        </w:rPr>
        <w:t xml:space="preserve">•krom    </w:t>
      </w:r>
    </w:p>
    <w:p w:rsidR="00A07A4F" w:rsidRPr="00091537" w:rsidRDefault="00A07A4F" w:rsidP="00A07A4F">
      <w:pPr>
        <w:shd w:val="clear" w:color="auto" w:fill="FFFFFF"/>
        <w:rPr>
          <w:rFonts w:ascii="Arial" w:hAnsi="Arial" w:cs="Arial"/>
          <w:color w:val="000000"/>
          <w:sz w:val="18"/>
          <w:szCs w:val="18"/>
        </w:rPr>
      </w:pPr>
    </w:p>
    <w:p w:rsidR="00A07A4F" w:rsidRPr="005B4AD7" w:rsidRDefault="00A07A4F" w:rsidP="00A07A4F">
      <w:pPr>
        <w:shd w:val="clear" w:color="auto" w:fill="FFFFFF"/>
        <w:rPr>
          <w:rFonts w:ascii="Arial" w:hAnsi="Arial" w:cs="Arial"/>
          <w:b/>
          <w:color w:val="000000"/>
          <w:sz w:val="24"/>
          <w:szCs w:val="24"/>
        </w:rPr>
      </w:pPr>
      <w:r w:rsidRPr="005B4AD7">
        <w:rPr>
          <w:rFonts w:ascii="Arial" w:hAnsi="Arial" w:cs="Arial"/>
          <w:b/>
          <w:color w:val="000000"/>
          <w:sz w:val="24"/>
          <w:szCs w:val="24"/>
        </w:rPr>
        <w:t>Težko taljive kovine:</w:t>
      </w:r>
    </w:p>
    <w:p w:rsidR="00A07A4F" w:rsidRPr="005B4AD7" w:rsidRDefault="00A07A4F" w:rsidP="00A07A4F">
      <w:pPr>
        <w:shd w:val="clear" w:color="auto" w:fill="FFFFFF"/>
        <w:ind w:left="2410"/>
        <w:rPr>
          <w:rFonts w:ascii="Arial" w:hAnsi="Arial" w:cs="Arial"/>
          <w:color w:val="000000"/>
          <w:sz w:val="24"/>
          <w:szCs w:val="24"/>
        </w:rPr>
      </w:pPr>
      <w:r w:rsidRPr="005B4AD7">
        <w:rPr>
          <w:rFonts w:ascii="Arial" w:hAnsi="Arial" w:cs="Arial"/>
          <w:color w:val="000000"/>
          <w:sz w:val="24"/>
          <w:szCs w:val="24"/>
        </w:rPr>
        <w:t xml:space="preserve">•volfram </w:t>
      </w:r>
    </w:p>
    <w:p w:rsidR="00A07A4F" w:rsidRDefault="00A07A4F" w:rsidP="00A07A4F">
      <w:pPr>
        <w:shd w:val="clear" w:color="auto" w:fill="FFFFFF"/>
        <w:rPr>
          <w:rFonts w:ascii="Arial" w:hAnsi="Arial" w:cs="Arial"/>
          <w:color w:val="000000"/>
          <w:sz w:val="24"/>
          <w:szCs w:val="24"/>
        </w:rPr>
      </w:pPr>
    </w:p>
    <w:p w:rsidR="00A07A4F" w:rsidRPr="00611A99" w:rsidRDefault="00A07A4F" w:rsidP="00A07A4F">
      <w:pPr>
        <w:numPr>
          <w:ilvl w:val="0"/>
          <w:numId w:val="2"/>
        </w:numPr>
        <w:shd w:val="clear" w:color="auto" w:fill="FFFFFF"/>
        <w:rPr>
          <w:rFonts w:ascii="Arial" w:hAnsi="Arial" w:cs="Arial"/>
          <w:b/>
          <w:color w:val="1216AE"/>
          <w:sz w:val="28"/>
          <w:szCs w:val="28"/>
        </w:rPr>
      </w:pPr>
      <w:r w:rsidRPr="00611A99">
        <w:rPr>
          <w:rFonts w:ascii="Arial" w:hAnsi="Arial" w:cs="Arial"/>
          <w:b/>
          <w:color w:val="1216AE"/>
          <w:sz w:val="28"/>
          <w:szCs w:val="28"/>
        </w:rPr>
        <w:t>GOSTOTA</w:t>
      </w:r>
    </w:p>
    <w:p w:rsidR="00A07A4F" w:rsidRDefault="00A07A4F" w:rsidP="00A07A4F">
      <w:pPr>
        <w:shd w:val="clear" w:color="auto" w:fill="FFFFFF"/>
        <w:rPr>
          <w:rFonts w:ascii="Arial" w:hAnsi="Arial" w:cs="Arial"/>
          <w:color w:val="000000"/>
          <w:sz w:val="24"/>
          <w:szCs w:val="24"/>
        </w:rPr>
      </w:pPr>
      <w:r w:rsidRPr="005B4AD7">
        <w:rPr>
          <w:rFonts w:ascii="Arial" w:hAnsi="Arial" w:cs="Arial"/>
          <w:color w:val="000000"/>
          <w:sz w:val="24"/>
          <w:szCs w:val="24"/>
        </w:rPr>
        <w:t>Gostota kovin je različna.</w:t>
      </w:r>
      <w:r>
        <w:rPr>
          <w:rFonts w:ascii="Arial" w:hAnsi="Arial" w:cs="Arial"/>
          <w:color w:val="000000"/>
          <w:sz w:val="24"/>
          <w:szCs w:val="24"/>
        </w:rPr>
        <w:t xml:space="preserve"> </w:t>
      </w:r>
    </w:p>
    <w:p w:rsidR="00A07A4F" w:rsidRDefault="00A07A4F" w:rsidP="00A07A4F">
      <w:pPr>
        <w:shd w:val="clear" w:color="auto" w:fill="FFFFFF"/>
        <w:rPr>
          <w:rFonts w:ascii="Arial" w:hAnsi="Arial" w:cs="Arial"/>
          <w:color w:val="000000"/>
          <w:sz w:val="24"/>
          <w:szCs w:val="24"/>
        </w:rPr>
      </w:pPr>
      <w:r>
        <w:rPr>
          <w:rFonts w:ascii="Arial" w:hAnsi="Arial" w:cs="Arial"/>
          <w:color w:val="000000"/>
          <w:sz w:val="24"/>
          <w:szCs w:val="24"/>
        </w:rPr>
        <w:t>So:</w:t>
      </w:r>
    </w:p>
    <w:p w:rsidR="00A07A4F" w:rsidRDefault="00A07A4F" w:rsidP="00A07A4F">
      <w:pPr>
        <w:shd w:val="clear" w:color="auto" w:fill="FFFFFF"/>
        <w:ind w:left="2694" w:hanging="1134"/>
        <w:rPr>
          <w:rFonts w:ascii="Arial" w:hAnsi="Arial" w:cs="Arial"/>
          <w:color w:val="000000"/>
          <w:sz w:val="24"/>
          <w:szCs w:val="24"/>
        </w:rPr>
      </w:pPr>
      <w:r w:rsidRPr="005B4AD7">
        <w:rPr>
          <w:rFonts w:ascii="Arial" w:hAnsi="Arial" w:cs="Arial"/>
          <w:b/>
          <w:color w:val="000000"/>
          <w:sz w:val="24"/>
          <w:szCs w:val="24"/>
        </w:rPr>
        <w:t>lahke:</w:t>
      </w:r>
      <w:r>
        <w:rPr>
          <w:rFonts w:ascii="Arial" w:hAnsi="Arial" w:cs="Arial"/>
          <w:color w:val="000000"/>
          <w:sz w:val="24"/>
          <w:szCs w:val="24"/>
        </w:rPr>
        <w:t xml:space="preserve"> </w:t>
      </w:r>
      <w:r w:rsidRPr="005B4AD7">
        <w:rPr>
          <w:rFonts w:ascii="Arial" w:hAnsi="Arial" w:cs="Arial"/>
          <w:color w:val="000000"/>
          <w:sz w:val="24"/>
          <w:szCs w:val="24"/>
        </w:rPr>
        <w:t>-</w:t>
      </w:r>
      <w:r>
        <w:rPr>
          <w:rFonts w:ascii="Arial" w:hAnsi="Arial" w:cs="Arial"/>
          <w:color w:val="000000"/>
          <w:sz w:val="24"/>
          <w:szCs w:val="24"/>
        </w:rPr>
        <w:t xml:space="preserve"> </w:t>
      </w:r>
      <w:r w:rsidRPr="005B4AD7">
        <w:rPr>
          <w:rFonts w:ascii="Arial" w:hAnsi="Arial" w:cs="Arial"/>
          <w:color w:val="000000"/>
          <w:sz w:val="24"/>
          <w:szCs w:val="24"/>
        </w:rPr>
        <w:t>magnezij</w:t>
      </w:r>
    </w:p>
    <w:p w:rsidR="00A07A4F" w:rsidRDefault="00A07A4F" w:rsidP="00A07A4F">
      <w:pPr>
        <w:shd w:val="clear" w:color="auto" w:fill="FFFFFF"/>
        <w:ind w:left="3544" w:hanging="1134"/>
        <w:rPr>
          <w:rFonts w:ascii="Arial" w:hAnsi="Arial" w:cs="Arial"/>
          <w:color w:val="000000"/>
          <w:sz w:val="24"/>
          <w:szCs w:val="24"/>
        </w:rPr>
      </w:pPr>
      <w:r w:rsidRPr="005B4AD7">
        <w:rPr>
          <w:rFonts w:ascii="Arial" w:hAnsi="Arial" w:cs="Arial"/>
          <w:color w:val="000000"/>
          <w:sz w:val="24"/>
          <w:szCs w:val="24"/>
        </w:rPr>
        <w:t>-</w:t>
      </w:r>
      <w:r>
        <w:rPr>
          <w:rFonts w:ascii="Arial" w:hAnsi="Arial" w:cs="Arial"/>
          <w:color w:val="000000"/>
          <w:sz w:val="24"/>
          <w:szCs w:val="24"/>
        </w:rPr>
        <w:t xml:space="preserve"> </w:t>
      </w:r>
      <w:r w:rsidRPr="005B4AD7">
        <w:rPr>
          <w:rFonts w:ascii="Arial" w:hAnsi="Arial" w:cs="Arial"/>
          <w:color w:val="000000"/>
          <w:sz w:val="24"/>
          <w:szCs w:val="24"/>
        </w:rPr>
        <w:t>aluminij</w:t>
      </w:r>
    </w:p>
    <w:p w:rsidR="00A07A4F" w:rsidRDefault="00A07A4F" w:rsidP="00A07A4F">
      <w:pPr>
        <w:shd w:val="clear" w:color="auto" w:fill="FFFFFF"/>
        <w:ind w:left="2694" w:hanging="284"/>
        <w:jc w:val="both"/>
        <w:rPr>
          <w:rFonts w:ascii="Arial" w:hAnsi="Arial" w:cs="Arial"/>
          <w:sz w:val="24"/>
          <w:szCs w:val="24"/>
        </w:rPr>
      </w:pPr>
      <w:r w:rsidRPr="005B4AD7">
        <w:rPr>
          <w:rFonts w:ascii="Arial" w:hAnsi="Arial" w:cs="Arial"/>
          <w:sz w:val="24"/>
          <w:szCs w:val="24"/>
        </w:rPr>
        <w:t>-</w:t>
      </w:r>
      <w:r>
        <w:rPr>
          <w:rFonts w:ascii="Arial" w:hAnsi="Arial" w:cs="Arial"/>
          <w:sz w:val="24"/>
          <w:szCs w:val="24"/>
        </w:rPr>
        <w:t xml:space="preserve"> </w:t>
      </w:r>
      <w:r w:rsidRPr="005B4AD7">
        <w:rPr>
          <w:rFonts w:ascii="Arial" w:hAnsi="Arial" w:cs="Arial"/>
          <w:sz w:val="24"/>
          <w:szCs w:val="24"/>
        </w:rPr>
        <w:t>titan</w:t>
      </w:r>
    </w:p>
    <w:p w:rsidR="00A07A4F" w:rsidRPr="005B4AD7" w:rsidRDefault="00A07A4F" w:rsidP="00A07A4F">
      <w:pPr>
        <w:shd w:val="clear" w:color="auto" w:fill="FFFFFF"/>
        <w:ind w:hanging="1134"/>
        <w:jc w:val="both"/>
        <w:rPr>
          <w:rFonts w:ascii="Arial" w:hAnsi="Arial" w:cs="Arial"/>
          <w:sz w:val="24"/>
          <w:szCs w:val="24"/>
        </w:rPr>
      </w:pPr>
    </w:p>
    <w:p w:rsidR="00A07A4F" w:rsidRPr="00091537" w:rsidRDefault="00A07A4F" w:rsidP="00A07A4F">
      <w:pPr>
        <w:shd w:val="clear" w:color="auto" w:fill="FFFFFF"/>
        <w:ind w:left="2694" w:hanging="1134"/>
        <w:rPr>
          <w:rFonts w:ascii="Arial" w:hAnsi="Arial" w:cs="Arial"/>
          <w:b/>
          <w:color w:val="000000"/>
          <w:sz w:val="24"/>
          <w:szCs w:val="24"/>
        </w:rPr>
      </w:pPr>
      <w:r>
        <w:rPr>
          <w:rFonts w:ascii="Arial" w:hAnsi="Arial" w:cs="Arial"/>
          <w:color w:val="000000"/>
          <w:sz w:val="24"/>
          <w:szCs w:val="24"/>
        </w:rPr>
        <w:t xml:space="preserve"> </w:t>
      </w:r>
      <w:r w:rsidRPr="005B4AD7">
        <w:rPr>
          <w:rFonts w:ascii="Arial" w:hAnsi="Arial" w:cs="Arial"/>
          <w:b/>
          <w:color w:val="000000"/>
          <w:sz w:val="24"/>
          <w:szCs w:val="24"/>
        </w:rPr>
        <w:t>srednje težke:</w:t>
      </w:r>
    </w:p>
    <w:p w:rsidR="00A07A4F" w:rsidRDefault="00A07A4F" w:rsidP="00A07A4F">
      <w:pPr>
        <w:shd w:val="clear" w:color="auto" w:fill="FFFFFF"/>
        <w:ind w:left="2694" w:hanging="284"/>
        <w:rPr>
          <w:rFonts w:ascii="Arial" w:hAnsi="Arial" w:cs="Arial"/>
          <w:color w:val="000000"/>
          <w:sz w:val="24"/>
          <w:szCs w:val="24"/>
        </w:rPr>
      </w:pPr>
      <w:r w:rsidRPr="005B4AD7">
        <w:rPr>
          <w:rFonts w:ascii="Arial" w:hAnsi="Arial" w:cs="Arial"/>
          <w:color w:val="000000"/>
          <w:sz w:val="24"/>
          <w:szCs w:val="24"/>
        </w:rPr>
        <w:t>-</w:t>
      </w:r>
      <w:r>
        <w:rPr>
          <w:rFonts w:ascii="Arial" w:hAnsi="Arial" w:cs="Arial"/>
          <w:color w:val="000000"/>
          <w:sz w:val="24"/>
          <w:szCs w:val="24"/>
        </w:rPr>
        <w:t xml:space="preserve"> </w:t>
      </w:r>
      <w:r w:rsidRPr="005B4AD7">
        <w:rPr>
          <w:rFonts w:ascii="Arial" w:hAnsi="Arial" w:cs="Arial"/>
          <w:color w:val="000000"/>
          <w:sz w:val="24"/>
          <w:szCs w:val="24"/>
        </w:rPr>
        <w:t>mangan</w:t>
      </w:r>
    </w:p>
    <w:p w:rsidR="00A07A4F" w:rsidRDefault="00A07A4F" w:rsidP="00A07A4F">
      <w:pPr>
        <w:shd w:val="clear" w:color="auto" w:fill="FFFFFF"/>
        <w:ind w:left="2694" w:hanging="284"/>
        <w:rPr>
          <w:rFonts w:ascii="Arial" w:hAnsi="Arial" w:cs="Arial"/>
          <w:color w:val="000000"/>
          <w:sz w:val="24"/>
          <w:szCs w:val="24"/>
        </w:rPr>
      </w:pPr>
      <w:r w:rsidRPr="005B4AD7">
        <w:rPr>
          <w:rFonts w:ascii="Arial" w:hAnsi="Arial" w:cs="Arial"/>
          <w:color w:val="000000"/>
          <w:sz w:val="24"/>
          <w:szCs w:val="24"/>
        </w:rPr>
        <w:t>-</w:t>
      </w:r>
      <w:r>
        <w:rPr>
          <w:rFonts w:ascii="Arial" w:hAnsi="Arial" w:cs="Arial"/>
          <w:color w:val="000000"/>
          <w:sz w:val="24"/>
          <w:szCs w:val="24"/>
        </w:rPr>
        <w:t xml:space="preserve"> </w:t>
      </w:r>
      <w:r w:rsidRPr="005B4AD7">
        <w:rPr>
          <w:rFonts w:ascii="Arial" w:hAnsi="Arial" w:cs="Arial"/>
          <w:color w:val="000000"/>
          <w:sz w:val="24"/>
          <w:szCs w:val="24"/>
        </w:rPr>
        <w:t>volfram</w:t>
      </w:r>
    </w:p>
    <w:p w:rsidR="00A07A4F" w:rsidRDefault="00A07A4F" w:rsidP="00A07A4F">
      <w:pPr>
        <w:shd w:val="clear" w:color="auto" w:fill="FFFFFF"/>
        <w:ind w:left="2694" w:hanging="284"/>
        <w:rPr>
          <w:rFonts w:ascii="Arial" w:hAnsi="Arial" w:cs="Arial"/>
          <w:color w:val="000000"/>
          <w:sz w:val="24"/>
          <w:szCs w:val="24"/>
        </w:rPr>
      </w:pPr>
      <w:r w:rsidRPr="005B4AD7">
        <w:rPr>
          <w:rFonts w:ascii="Arial" w:hAnsi="Arial" w:cs="Arial"/>
          <w:color w:val="000000"/>
          <w:sz w:val="24"/>
          <w:szCs w:val="24"/>
        </w:rPr>
        <w:t>-</w:t>
      </w:r>
      <w:r>
        <w:rPr>
          <w:rFonts w:ascii="Arial" w:hAnsi="Arial" w:cs="Arial"/>
          <w:color w:val="000000"/>
          <w:sz w:val="24"/>
          <w:szCs w:val="24"/>
        </w:rPr>
        <w:t xml:space="preserve"> </w:t>
      </w:r>
      <w:r w:rsidRPr="005B4AD7">
        <w:rPr>
          <w:rFonts w:ascii="Arial" w:hAnsi="Arial" w:cs="Arial"/>
          <w:color w:val="000000"/>
          <w:sz w:val="24"/>
          <w:szCs w:val="24"/>
        </w:rPr>
        <w:t>baker</w:t>
      </w:r>
    </w:p>
    <w:p w:rsidR="00A07A4F" w:rsidRDefault="00A07A4F" w:rsidP="00A07A4F">
      <w:pPr>
        <w:shd w:val="clear" w:color="auto" w:fill="FFFFFF"/>
        <w:ind w:left="2694" w:hanging="284"/>
        <w:rPr>
          <w:rFonts w:ascii="Arial" w:hAnsi="Arial" w:cs="Arial"/>
          <w:color w:val="000000"/>
          <w:sz w:val="24"/>
          <w:szCs w:val="24"/>
        </w:rPr>
      </w:pPr>
      <w:r w:rsidRPr="005B4AD7">
        <w:rPr>
          <w:rFonts w:ascii="Arial" w:hAnsi="Arial" w:cs="Arial"/>
          <w:color w:val="000000"/>
          <w:sz w:val="24"/>
          <w:szCs w:val="24"/>
        </w:rPr>
        <w:t>-</w:t>
      </w:r>
      <w:r>
        <w:rPr>
          <w:rFonts w:ascii="Arial" w:hAnsi="Arial" w:cs="Arial"/>
          <w:color w:val="000000"/>
          <w:sz w:val="24"/>
          <w:szCs w:val="24"/>
        </w:rPr>
        <w:t xml:space="preserve"> </w:t>
      </w:r>
      <w:r w:rsidRPr="005B4AD7">
        <w:rPr>
          <w:rFonts w:ascii="Arial" w:hAnsi="Arial" w:cs="Arial"/>
          <w:color w:val="000000"/>
          <w:sz w:val="24"/>
          <w:szCs w:val="24"/>
        </w:rPr>
        <w:t>zlato</w:t>
      </w:r>
    </w:p>
    <w:p w:rsidR="00A07A4F" w:rsidRPr="005B4AD7" w:rsidRDefault="00A07A4F" w:rsidP="00A07A4F">
      <w:pPr>
        <w:shd w:val="clear" w:color="auto" w:fill="FFFFFF"/>
        <w:ind w:left="2694" w:hanging="284"/>
        <w:jc w:val="both"/>
        <w:rPr>
          <w:rFonts w:ascii="Arial" w:hAnsi="Arial" w:cs="Arial"/>
          <w:sz w:val="24"/>
          <w:szCs w:val="24"/>
        </w:rPr>
      </w:pPr>
      <w:r w:rsidRPr="005B4AD7">
        <w:rPr>
          <w:rFonts w:ascii="Arial" w:hAnsi="Arial" w:cs="Arial"/>
          <w:sz w:val="24"/>
          <w:szCs w:val="24"/>
        </w:rPr>
        <w:t>-</w:t>
      </w:r>
      <w:r>
        <w:rPr>
          <w:rFonts w:ascii="Arial" w:hAnsi="Arial" w:cs="Arial"/>
          <w:sz w:val="24"/>
          <w:szCs w:val="24"/>
        </w:rPr>
        <w:t xml:space="preserve"> </w:t>
      </w:r>
      <w:r w:rsidRPr="005B4AD7">
        <w:rPr>
          <w:rFonts w:ascii="Arial" w:hAnsi="Arial" w:cs="Arial"/>
          <w:sz w:val="24"/>
          <w:szCs w:val="24"/>
        </w:rPr>
        <w:t>železo</w:t>
      </w:r>
    </w:p>
    <w:p w:rsidR="00A07A4F" w:rsidRPr="005B4AD7" w:rsidRDefault="00A07A4F" w:rsidP="00A07A4F">
      <w:pPr>
        <w:shd w:val="clear" w:color="auto" w:fill="FFFFFF"/>
        <w:ind w:left="2694" w:hanging="1134"/>
        <w:rPr>
          <w:rFonts w:ascii="Arial" w:hAnsi="Arial" w:cs="Arial"/>
          <w:b/>
          <w:color w:val="000000"/>
          <w:sz w:val="24"/>
          <w:szCs w:val="24"/>
        </w:rPr>
      </w:pPr>
      <w:r>
        <w:rPr>
          <w:rFonts w:ascii="Arial" w:hAnsi="Arial" w:cs="Arial"/>
          <w:color w:val="000000"/>
          <w:sz w:val="24"/>
          <w:szCs w:val="24"/>
        </w:rPr>
        <w:t xml:space="preserve"> </w:t>
      </w:r>
      <w:r w:rsidRPr="005B4AD7">
        <w:rPr>
          <w:rFonts w:ascii="Arial" w:hAnsi="Arial" w:cs="Arial"/>
          <w:b/>
          <w:color w:val="000000"/>
          <w:sz w:val="24"/>
          <w:szCs w:val="24"/>
        </w:rPr>
        <w:t>težke:</w:t>
      </w:r>
    </w:p>
    <w:p w:rsidR="00A07A4F" w:rsidRPr="005B4AD7" w:rsidRDefault="00A07A4F" w:rsidP="00A07A4F">
      <w:pPr>
        <w:shd w:val="clear" w:color="auto" w:fill="FFFFFF"/>
        <w:ind w:left="2410"/>
        <w:rPr>
          <w:rFonts w:ascii="Arial" w:hAnsi="Arial" w:cs="Arial"/>
          <w:color w:val="000000"/>
          <w:sz w:val="24"/>
          <w:szCs w:val="24"/>
        </w:rPr>
      </w:pPr>
      <w:r>
        <w:rPr>
          <w:rFonts w:ascii="Arial" w:hAnsi="Arial" w:cs="Arial"/>
          <w:sz w:val="24"/>
          <w:szCs w:val="24"/>
        </w:rPr>
        <w:t xml:space="preserve">- </w:t>
      </w:r>
      <w:r w:rsidRPr="005B4AD7">
        <w:rPr>
          <w:rFonts w:ascii="Arial" w:hAnsi="Arial" w:cs="Arial"/>
          <w:sz w:val="24"/>
          <w:szCs w:val="24"/>
        </w:rPr>
        <w:t>svinec</w:t>
      </w:r>
    </w:p>
    <w:p w:rsidR="00A07A4F" w:rsidRPr="00EA1295" w:rsidRDefault="00A07A4F" w:rsidP="00A07A4F">
      <w:pPr>
        <w:rPr>
          <w:rFonts w:ascii="Arial" w:hAnsi="Arial" w:cs="Arial"/>
          <w:color w:val="FF0000"/>
          <w:sz w:val="22"/>
          <w:szCs w:val="22"/>
        </w:rPr>
      </w:pPr>
    </w:p>
    <w:p w:rsidR="00A07A4F" w:rsidRPr="00611A99" w:rsidRDefault="00A07A4F" w:rsidP="00A07A4F">
      <w:pPr>
        <w:numPr>
          <w:ilvl w:val="0"/>
          <w:numId w:val="2"/>
        </w:numPr>
        <w:shd w:val="clear" w:color="auto" w:fill="FFFFFF"/>
        <w:jc w:val="both"/>
        <w:rPr>
          <w:rFonts w:ascii="Arial" w:hAnsi="Arial" w:cs="Arial"/>
          <w:b/>
          <w:color w:val="1216AE"/>
          <w:sz w:val="28"/>
          <w:szCs w:val="28"/>
        </w:rPr>
      </w:pPr>
      <w:r w:rsidRPr="00611A99">
        <w:rPr>
          <w:rFonts w:ascii="Arial" w:hAnsi="Arial" w:cs="Arial"/>
          <w:b/>
          <w:color w:val="1216AE"/>
          <w:sz w:val="28"/>
          <w:szCs w:val="28"/>
        </w:rPr>
        <w:t>PREVODNOST</w:t>
      </w:r>
    </w:p>
    <w:p w:rsidR="00A07A4F" w:rsidRPr="005B4AD7" w:rsidRDefault="00A07A4F" w:rsidP="00A07A4F">
      <w:pPr>
        <w:shd w:val="clear" w:color="auto" w:fill="FFFFFF"/>
        <w:rPr>
          <w:rFonts w:ascii="Arial" w:hAnsi="Arial" w:cs="Arial"/>
          <w:color w:val="000000"/>
          <w:sz w:val="24"/>
          <w:szCs w:val="24"/>
        </w:rPr>
      </w:pPr>
      <w:r w:rsidRPr="005B4AD7">
        <w:rPr>
          <w:rFonts w:ascii="Arial" w:hAnsi="Arial" w:cs="Arial"/>
          <w:color w:val="000000"/>
          <w:sz w:val="24"/>
          <w:szCs w:val="24"/>
        </w:rPr>
        <w:t>Kovine so dobri električni in toplotni prevodniki, zato pri sobni temperaturi na otip</w:t>
      </w:r>
    </w:p>
    <w:p w:rsidR="00A07A4F" w:rsidRPr="00D962C4" w:rsidRDefault="00A07A4F" w:rsidP="00A07A4F">
      <w:pPr>
        <w:shd w:val="clear" w:color="auto" w:fill="FFFFFF"/>
        <w:rPr>
          <w:rFonts w:ascii="Arial" w:hAnsi="Arial" w:cs="Arial"/>
          <w:color w:val="000000"/>
          <w:sz w:val="24"/>
          <w:szCs w:val="24"/>
        </w:rPr>
      </w:pPr>
      <w:r w:rsidRPr="005B4AD7">
        <w:rPr>
          <w:rFonts w:ascii="Arial" w:hAnsi="Arial" w:cs="Arial"/>
          <w:color w:val="000000"/>
          <w:sz w:val="24"/>
          <w:szCs w:val="24"/>
        </w:rPr>
        <w:t>delujejo hladno.</w:t>
      </w:r>
    </w:p>
    <w:p w:rsidR="00A07A4F" w:rsidRDefault="00A07A4F" w:rsidP="00A07A4F">
      <w:pPr>
        <w:shd w:val="clear" w:color="auto" w:fill="FFFFFF"/>
        <w:jc w:val="both"/>
        <w:rPr>
          <w:rFonts w:ascii="Arial" w:hAnsi="Arial" w:cs="Arial"/>
          <w:sz w:val="24"/>
          <w:szCs w:val="24"/>
        </w:rPr>
      </w:pPr>
    </w:p>
    <w:p w:rsidR="00A07A4F" w:rsidRPr="00441938" w:rsidRDefault="00A07A4F" w:rsidP="00A07A4F">
      <w:pPr>
        <w:shd w:val="clear" w:color="auto" w:fill="FFFFFF"/>
        <w:jc w:val="both"/>
        <w:rPr>
          <w:rFonts w:ascii="Arial" w:hAnsi="Arial" w:cs="Arial"/>
          <w:b/>
          <w:sz w:val="24"/>
          <w:szCs w:val="24"/>
        </w:rPr>
      </w:pPr>
      <w:r w:rsidRPr="00441938">
        <w:rPr>
          <w:rFonts w:ascii="Arial" w:hAnsi="Arial" w:cs="Arial"/>
          <w:b/>
          <w:sz w:val="24"/>
          <w:szCs w:val="24"/>
        </w:rPr>
        <w:t>1. Najboljša prevodnika toplote sta :</w:t>
      </w:r>
    </w:p>
    <w:p w:rsidR="00A07A4F" w:rsidRPr="00091537" w:rsidRDefault="00A07A4F" w:rsidP="00A07A4F">
      <w:pPr>
        <w:shd w:val="clear" w:color="auto" w:fill="FFFFFF"/>
        <w:ind w:firstLine="3686"/>
        <w:jc w:val="both"/>
        <w:rPr>
          <w:rFonts w:ascii="Arial" w:hAnsi="Arial" w:cs="Arial"/>
          <w:sz w:val="24"/>
          <w:szCs w:val="24"/>
        </w:rPr>
      </w:pPr>
      <w:r w:rsidRPr="00091537">
        <w:rPr>
          <w:rFonts w:ascii="Arial" w:hAnsi="Arial" w:cs="Arial"/>
          <w:sz w:val="24"/>
          <w:szCs w:val="24"/>
        </w:rPr>
        <w:t>-</w:t>
      </w:r>
      <w:r>
        <w:rPr>
          <w:rFonts w:ascii="Arial" w:hAnsi="Arial" w:cs="Arial"/>
          <w:sz w:val="24"/>
          <w:szCs w:val="24"/>
        </w:rPr>
        <w:t xml:space="preserve"> </w:t>
      </w:r>
      <w:r w:rsidRPr="00091537">
        <w:rPr>
          <w:rFonts w:ascii="Arial" w:hAnsi="Arial" w:cs="Arial"/>
          <w:sz w:val="24"/>
          <w:szCs w:val="24"/>
        </w:rPr>
        <w:t>baker</w:t>
      </w:r>
    </w:p>
    <w:p w:rsidR="00A07A4F" w:rsidRPr="00091537" w:rsidRDefault="00A07A4F" w:rsidP="00A07A4F">
      <w:pPr>
        <w:shd w:val="clear" w:color="auto" w:fill="FFFFFF"/>
        <w:ind w:firstLine="3686"/>
        <w:jc w:val="both"/>
        <w:rPr>
          <w:rFonts w:ascii="Arial" w:hAnsi="Arial" w:cs="Arial"/>
          <w:sz w:val="24"/>
          <w:szCs w:val="24"/>
        </w:rPr>
      </w:pPr>
      <w:r w:rsidRPr="00091537">
        <w:rPr>
          <w:rFonts w:ascii="Arial" w:hAnsi="Arial" w:cs="Arial"/>
          <w:sz w:val="24"/>
          <w:szCs w:val="24"/>
        </w:rPr>
        <w:t>-</w:t>
      </w:r>
      <w:r>
        <w:rPr>
          <w:rFonts w:ascii="Arial" w:hAnsi="Arial" w:cs="Arial"/>
          <w:sz w:val="24"/>
          <w:szCs w:val="24"/>
        </w:rPr>
        <w:t xml:space="preserve"> </w:t>
      </w:r>
      <w:r w:rsidRPr="00091537">
        <w:rPr>
          <w:rFonts w:ascii="Arial" w:hAnsi="Arial" w:cs="Arial"/>
          <w:sz w:val="24"/>
          <w:szCs w:val="24"/>
        </w:rPr>
        <w:t>aluminij</w:t>
      </w:r>
    </w:p>
    <w:p w:rsidR="00A07A4F" w:rsidRPr="00441938" w:rsidRDefault="00A07A4F" w:rsidP="00A07A4F">
      <w:pPr>
        <w:shd w:val="clear" w:color="auto" w:fill="FFFFFF"/>
        <w:jc w:val="both"/>
        <w:rPr>
          <w:rFonts w:ascii="Arial" w:hAnsi="Arial" w:cs="Arial"/>
          <w:b/>
          <w:sz w:val="24"/>
          <w:szCs w:val="24"/>
        </w:rPr>
      </w:pPr>
      <w:r w:rsidRPr="00441938">
        <w:rPr>
          <w:rFonts w:ascii="Arial" w:hAnsi="Arial" w:cs="Arial"/>
          <w:b/>
          <w:sz w:val="24"/>
          <w:szCs w:val="24"/>
        </w:rPr>
        <w:t>2. Najboljša prevodnika elektrike</w:t>
      </w:r>
      <w:r w:rsidR="00611A99">
        <w:rPr>
          <w:rFonts w:ascii="Arial" w:hAnsi="Arial" w:cs="Arial"/>
          <w:b/>
          <w:sz w:val="24"/>
          <w:szCs w:val="24"/>
        </w:rPr>
        <w:t xml:space="preserve"> sta</w:t>
      </w:r>
      <w:r w:rsidRPr="00441938">
        <w:rPr>
          <w:rFonts w:ascii="Arial" w:hAnsi="Arial" w:cs="Arial"/>
          <w:b/>
          <w:sz w:val="24"/>
          <w:szCs w:val="24"/>
        </w:rPr>
        <w:t>:</w:t>
      </w:r>
    </w:p>
    <w:p w:rsidR="00A07A4F" w:rsidRPr="00091537" w:rsidRDefault="00A07A4F" w:rsidP="00A07A4F">
      <w:pPr>
        <w:shd w:val="clear" w:color="auto" w:fill="FFFFFF"/>
        <w:ind w:firstLine="3686"/>
        <w:jc w:val="both"/>
        <w:rPr>
          <w:rFonts w:ascii="Arial" w:hAnsi="Arial" w:cs="Arial"/>
          <w:sz w:val="24"/>
          <w:szCs w:val="24"/>
        </w:rPr>
      </w:pPr>
      <w:r w:rsidRPr="00091537">
        <w:rPr>
          <w:rFonts w:ascii="Arial" w:hAnsi="Arial" w:cs="Arial"/>
          <w:sz w:val="24"/>
          <w:szCs w:val="24"/>
        </w:rPr>
        <w:t>-</w:t>
      </w:r>
      <w:r>
        <w:rPr>
          <w:rFonts w:ascii="Arial" w:hAnsi="Arial" w:cs="Arial"/>
          <w:sz w:val="24"/>
          <w:szCs w:val="24"/>
        </w:rPr>
        <w:t xml:space="preserve"> </w:t>
      </w:r>
      <w:r w:rsidRPr="00091537">
        <w:rPr>
          <w:rFonts w:ascii="Arial" w:hAnsi="Arial" w:cs="Arial"/>
          <w:sz w:val="24"/>
          <w:szCs w:val="24"/>
        </w:rPr>
        <w:t>srebro</w:t>
      </w:r>
    </w:p>
    <w:p w:rsidR="00A07A4F" w:rsidRPr="00091537" w:rsidRDefault="00A07A4F" w:rsidP="00A07A4F">
      <w:pPr>
        <w:shd w:val="clear" w:color="auto" w:fill="FFFFFF"/>
        <w:ind w:firstLine="3686"/>
        <w:jc w:val="both"/>
        <w:rPr>
          <w:rFonts w:ascii="Arial" w:hAnsi="Arial" w:cs="Arial"/>
          <w:sz w:val="24"/>
          <w:szCs w:val="24"/>
        </w:rPr>
      </w:pPr>
      <w:r w:rsidRPr="00091537">
        <w:rPr>
          <w:rFonts w:ascii="Arial" w:hAnsi="Arial" w:cs="Arial"/>
          <w:sz w:val="24"/>
          <w:szCs w:val="24"/>
        </w:rPr>
        <w:t>-</w:t>
      </w:r>
      <w:r>
        <w:rPr>
          <w:rFonts w:ascii="Arial" w:hAnsi="Arial" w:cs="Arial"/>
          <w:sz w:val="24"/>
          <w:szCs w:val="24"/>
        </w:rPr>
        <w:t xml:space="preserve"> </w:t>
      </w:r>
      <w:r w:rsidRPr="00091537">
        <w:rPr>
          <w:rFonts w:ascii="Arial" w:hAnsi="Arial" w:cs="Arial"/>
          <w:sz w:val="24"/>
          <w:szCs w:val="24"/>
        </w:rPr>
        <w:t>baker</w:t>
      </w:r>
    </w:p>
    <w:p w:rsidR="00A07A4F" w:rsidRDefault="00A07A4F" w:rsidP="00A07A4F">
      <w:pPr>
        <w:shd w:val="clear" w:color="auto" w:fill="FFFFFF"/>
        <w:jc w:val="both"/>
        <w:rPr>
          <w:rFonts w:ascii="Arial" w:hAnsi="Arial" w:cs="Arial"/>
          <w:sz w:val="24"/>
          <w:szCs w:val="24"/>
        </w:rPr>
      </w:pPr>
    </w:p>
    <w:p w:rsidR="00D467D0" w:rsidRDefault="00D467D0" w:rsidP="00A07A4F">
      <w:pPr>
        <w:shd w:val="clear" w:color="auto" w:fill="FFFFFF"/>
        <w:jc w:val="both"/>
        <w:rPr>
          <w:rFonts w:ascii="Arial" w:hAnsi="Arial" w:cs="Arial"/>
          <w:sz w:val="24"/>
          <w:szCs w:val="24"/>
        </w:rPr>
      </w:pPr>
    </w:p>
    <w:p w:rsidR="00A07A4F" w:rsidRPr="00611A99" w:rsidRDefault="00A07A4F" w:rsidP="00A07A4F">
      <w:pPr>
        <w:numPr>
          <w:ilvl w:val="0"/>
          <w:numId w:val="2"/>
        </w:numPr>
        <w:shd w:val="clear" w:color="auto" w:fill="FFFFFF"/>
        <w:jc w:val="both"/>
        <w:rPr>
          <w:rFonts w:ascii="Arial" w:hAnsi="Arial" w:cs="Arial"/>
          <w:b/>
          <w:color w:val="1216AE"/>
          <w:sz w:val="28"/>
          <w:szCs w:val="28"/>
        </w:rPr>
      </w:pPr>
      <w:r w:rsidRPr="00611A99">
        <w:rPr>
          <w:rFonts w:ascii="Arial" w:hAnsi="Arial" w:cs="Arial"/>
          <w:b/>
          <w:color w:val="1216AE"/>
          <w:sz w:val="28"/>
          <w:szCs w:val="28"/>
        </w:rPr>
        <w:lastRenderedPageBreak/>
        <w:t>ŽILAVOST</w:t>
      </w:r>
    </w:p>
    <w:p w:rsidR="00A07A4F" w:rsidRPr="00091537" w:rsidRDefault="00A07A4F" w:rsidP="00A07A4F">
      <w:pPr>
        <w:shd w:val="clear" w:color="auto" w:fill="FFFFFF"/>
        <w:jc w:val="both"/>
        <w:rPr>
          <w:rFonts w:ascii="Arial" w:hAnsi="Arial" w:cs="Arial"/>
          <w:sz w:val="24"/>
          <w:szCs w:val="24"/>
        </w:rPr>
      </w:pPr>
      <w:r w:rsidRPr="00091537">
        <w:rPr>
          <w:rFonts w:ascii="Arial" w:hAnsi="Arial" w:cs="Arial"/>
          <w:sz w:val="24"/>
          <w:szCs w:val="24"/>
        </w:rPr>
        <w:t>Kovine razvrstimo glede na žilavost, če enako debele kose različnih kovin</w:t>
      </w:r>
    </w:p>
    <w:p w:rsidR="00A07A4F" w:rsidRPr="00091537" w:rsidRDefault="00A07A4F" w:rsidP="00A07A4F">
      <w:pPr>
        <w:shd w:val="clear" w:color="auto" w:fill="FFFFFF"/>
        <w:jc w:val="both"/>
        <w:rPr>
          <w:rFonts w:ascii="Arial" w:hAnsi="Arial" w:cs="Arial"/>
          <w:sz w:val="24"/>
          <w:szCs w:val="24"/>
        </w:rPr>
      </w:pPr>
      <w:r w:rsidRPr="00091537">
        <w:rPr>
          <w:rFonts w:ascii="Arial" w:hAnsi="Arial" w:cs="Arial"/>
          <w:sz w:val="24"/>
          <w:szCs w:val="24"/>
        </w:rPr>
        <w:t xml:space="preserve">prepogibamo, dokler se ne prelomijo. </w:t>
      </w:r>
    </w:p>
    <w:p w:rsidR="00A07A4F" w:rsidRDefault="00A07A4F" w:rsidP="00A07A4F">
      <w:pPr>
        <w:shd w:val="clear" w:color="auto" w:fill="FFFFFF"/>
        <w:jc w:val="both"/>
        <w:rPr>
          <w:rFonts w:ascii="Arial" w:hAnsi="Arial" w:cs="Arial"/>
          <w:sz w:val="24"/>
          <w:szCs w:val="24"/>
        </w:rPr>
      </w:pPr>
    </w:p>
    <w:p w:rsidR="00A07A4F" w:rsidRPr="00091537" w:rsidRDefault="00A07A4F" w:rsidP="00A07A4F">
      <w:pPr>
        <w:shd w:val="clear" w:color="auto" w:fill="FFFFFF"/>
        <w:jc w:val="both"/>
        <w:rPr>
          <w:rFonts w:ascii="Arial" w:hAnsi="Arial" w:cs="Arial"/>
          <w:sz w:val="24"/>
          <w:szCs w:val="24"/>
        </w:rPr>
      </w:pPr>
      <w:r w:rsidRPr="00091537">
        <w:rPr>
          <w:rFonts w:ascii="Arial" w:hAnsi="Arial" w:cs="Arial"/>
          <w:b/>
          <w:sz w:val="24"/>
          <w:szCs w:val="24"/>
        </w:rPr>
        <w:t>Krhke</w:t>
      </w:r>
      <w:r w:rsidRPr="00091537">
        <w:rPr>
          <w:rFonts w:ascii="Arial" w:hAnsi="Arial" w:cs="Arial"/>
          <w:sz w:val="24"/>
          <w:szCs w:val="24"/>
        </w:rPr>
        <w:t xml:space="preserve"> se takoj prel</w:t>
      </w:r>
      <w:r>
        <w:rPr>
          <w:rFonts w:ascii="Arial" w:hAnsi="Arial" w:cs="Arial"/>
          <w:sz w:val="24"/>
          <w:szCs w:val="24"/>
        </w:rPr>
        <w:t>o</w:t>
      </w:r>
      <w:r w:rsidRPr="00091537">
        <w:rPr>
          <w:rFonts w:ascii="Arial" w:hAnsi="Arial" w:cs="Arial"/>
          <w:sz w:val="24"/>
          <w:szCs w:val="24"/>
        </w:rPr>
        <w:t>mijo po nekaj zgibih.</w:t>
      </w:r>
    </w:p>
    <w:p w:rsidR="00A07A4F" w:rsidRPr="00091537" w:rsidRDefault="00A07A4F" w:rsidP="00A07A4F">
      <w:pPr>
        <w:shd w:val="clear" w:color="auto" w:fill="FFFFFF"/>
        <w:jc w:val="both"/>
        <w:rPr>
          <w:rFonts w:ascii="Arial" w:hAnsi="Arial" w:cs="Arial"/>
          <w:sz w:val="24"/>
          <w:szCs w:val="24"/>
        </w:rPr>
      </w:pPr>
      <w:r w:rsidRPr="00091537">
        <w:rPr>
          <w:rFonts w:ascii="Arial" w:hAnsi="Arial" w:cs="Arial"/>
          <w:b/>
          <w:sz w:val="24"/>
          <w:szCs w:val="24"/>
        </w:rPr>
        <w:t>Žilave</w:t>
      </w:r>
      <w:r w:rsidRPr="00091537">
        <w:rPr>
          <w:rFonts w:ascii="Arial" w:hAnsi="Arial" w:cs="Arial"/>
          <w:sz w:val="24"/>
          <w:szCs w:val="24"/>
        </w:rPr>
        <w:t xml:space="preserve"> pa se na mestu prepogibanja raztegujejo in se težje prelomijo.</w:t>
      </w:r>
    </w:p>
    <w:p w:rsidR="00A07A4F" w:rsidRDefault="00A07A4F" w:rsidP="00A07A4F">
      <w:pPr>
        <w:shd w:val="clear" w:color="auto" w:fill="FFFFFF"/>
        <w:jc w:val="both"/>
        <w:rPr>
          <w:rFonts w:ascii="Arial" w:hAnsi="Arial" w:cs="Arial"/>
          <w:b/>
          <w:sz w:val="28"/>
          <w:szCs w:val="28"/>
        </w:rPr>
      </w:pPr>
    </w:p>
    <w:p w:rsidR="00A07A4F" w:rsidRDefault="00A07A4F" w:rsidP="00A07A4F">
      <w:pPr>
        <w:shd w:val="clear" w:color="auto" w:fill="FFFFFF"/>
        <w:jc w:val="both"/>
        <w:rPr>
          <w:rFonts w:ascii="Arial" w:hAnsi="Arial" w:cs="Arial"/>
          <w:b/>
          <w:sz w:val="28"/>
          <w:szCs w:val="28"/>
        </w:rPr>
      </w:pPr>
    </w:p>
    <w:p w:rsidR="00A07A4F" w:rsidRPr="00D467D0" w:rsidRDefault="00A07A4F" w:rsidP="00A07A4F">
      <w:pPr>
        <w:numPr>
          <w:ilvl w:val="0"/>
          <w:numId w:val="2"/>
        </w:numPr>
        <w:shd w:val="clear" w:color="auto" w:fill="FFFFFF"/>
        <w:jc w:val="both"/>
        <w:rPr>
          <w:rFonts w:ascii="Arial" w:hAnsi="Arial" w:cs="Arial"/>
          <w:b/>
          <w:color w:val="1216AE"/>
          <w:sz w:val="28"/>
          <w:szCs w:val="28"/>
        </w:rPr>
      </w:pPr>
      <w:r w:rsidRPr="00D467D0">
        <w:rPr>
          <w:rFonts w:ascii="Arial" w:hAnsi="Arial" w:cs="Arial"/>
          <w:b/>
          <w:color w:val="1216AE"/>
          <w:sz w:val="28"/>
          <w:szCs w:val="28"/>
        </w:rPr>
        <w:t>TRDOST</w:t>
      </w:r>
    </w:p>
    <w:p w:rsidR="00A07A4F" w:rsidRPr="00091537" w:rsidRDefault="00A07A4F" w:rsidP="00A07A4F">
      <w:pPr>
        <w:shd w:val="clear" w:color="auto" w:fill="FFFFFF"/>
        <w:rPr>
          <w:rFonts w:ascii="Arial" w:hAnsi="Arial" w:cs="Arial"/>
          <w:sz w:val="24"/>
          <w:szCs w:val="24"/>
        </w:rPr>
      </w:pPr>
      <w:r w:rsidRPr="00091537">
        <w:rPr>
          <w:rFonts w:ascii="Arial" w:hAnsi="Arial" w:cs="Arial"/>
          <w:sz w:val="24"/>
          <w:szCs w:val="24"/>
        </w:rPr>
        <w:t>Trdoto kovin preizkušamo, če na masivnejši kvader iz kovine spuščamo zelo trdo</w:t>
      </w:r>
    </w:p>
    <w:p w:rsidR="00A07A4F" w:rsidRPr="00091537" w:rsidRDefault="00A07A4F" w:rsidP="00A07A4F">
      <w:pPr>
        <w:shd w:val="clear" w:color="auto" w:fill="FFFFFF"/>
        <w:rPr>
          <w:rFonts w:ascii="Arial" w:hAnsi="Arial" w:cs="Arial"/>
          <w:sz w:val="24"/>
          <w:szCs w:val="24"/>
        </w:rPr>
      </w:pPr>
      <w:r w:rsidRPr="00091537">
        <w:rPr>
          <w:rFonts w:ascii="Arial" w:hAnsi="Arial" w:cs="Arial"/>
          <w:sz w:val="24"/>
          <w:szCs w:val="24"/>
        </w:rPr>
        <w:t>jekleno kroglico. Merimo, kako visoko kroglica po trku odskoči. Od bolj trdih</w:t>
      </w:r>
      <w:r>
        <w:rPr>
          <w:rFonts w:ascii="Arial" w:hAnsi="Arial" w:cs="Arial"/>
          <w:sz w:val="24"/>
          <w:szCs w:val="24"/>
        </w:rPr>
        <w:t xml:space="preserve"> </w:t>
      </w:r>
      <w:r w:rsidRPr="00091537">
        <w:rPr>
          <w:rFonts w:ascii="Arial" w:hAnsi="Arial" w:cs="Arial"/>
          <w:sz w:val="24"/>
          <w:szCs w:val="24"/>
        </w:rPr>
        <w:t>površin odskoči višje. Če imamo merilno lupo, lahko izmerimo premer jamice, ki</w:t>
      </w:r>
      <w:r>
        <w:rPr>
          <w:rFonts w:ascii="Arial" w:hAnsi="Arial" w:cs="Arial"/>
          <w:sz w:val="24"/>
          <w:szCs w:val="24"/>
        </w:rPr>
        <w:t xml:space="preserve"> </w:t>
      </w:r>
      <w:r w:rsidRPr="00091537">
        <w:rPr>
          <w:rFonts w:ascii="Arial" w:hAnsi="Arial" w:cs="Arial"/>
          <w:sz w:val="24"/>
          <w:szCs w:val="24"/>
        </w:rPr>
        <w:t>jo je vtisnila kroglica, ko je udarila na površino kovine. Večji premer pomeni</w:t>
      </w:r>
      <w:r>
        <w:rPr>
          <w:rFonts w:ascii="Arial" w:hAnsi="Arial" w:cs="Arial"/>
          <w:sz w:val="24"/>
          <w:szCs w:val="24"/>
        </w:rPr>
        <w:t xml:space="preserve"> </w:t>
      </w:r>
      <w:r w:rsidRPr="00091537">
        <w:rPr>
          <w:rFonts w:ascii="Arial" w:hAnsi="Arial" w:cs="Arial"/>
          <w:sz w:val="24"/>
          <w:szCs w:val="24"/>
        </w:rPr>
        <w:t>manjšo trdoto.</w:t>
      </w:r>
    </w:p>
    <w:p w:rsidR="00A07A4F" w:rsidRDefault="00A07A4F" w:rsidP="00A07A4F">
      <w:pPr>
        <w:shd w:val="clear" w:color="auto" w:fill="FFFFFF"/>
        <w:jc w:val="both"/>
        <w:rPr>
          <w:rFonts w:ascii="Arial" w:hAnsi="Arial" w:cs="Arial"/>
          <w:b/>
          <w:sz w:val="24"/>
          <w:szCs w:val="24"/>
        </w:rPr>
      </w:pPr>
    </w:p>
    <w:p w:rsidR="00A07A4F" w:rsidRPr="00091537" w:rsidRDefault="00A07A4F" w:rsidP="00A07A4F">
      <w:pPr>
        <w:shd w:val="clear" w:color="auto" w:fill="FFFFFF"/>
        <w:jc w:val="both"/>
        <w:rPr>
          <w:rFonts w:ascii="Arial" w:hAnsi="Arial" w:cs="Arial"/>
          <w:b/>
          <w:sz w:val="24"/>
          <w:szCs w:val="24"/>
        </w:rPr>
      </w:pPr>
      <w:r w:rsidRPr="00091537">
        <w:rPr>
          <w:rFonts w:ascii="Arial" w:hAnsi="Arial" w:cs="Arial"/>
          <w:b/>
          <w:sz w:val="24"/>
          <w:szCs w:val="24"/>
        </w:rPr>
        <w:t>Torej  največjo trdoto ima jeklo, najmanjšo pa imata svinec in aluminij.</w:t>
      </w:r>
    </w:p>
    <w:p w:rsidR="00A07A4F" w:rsidRDefault="00A07A4F" w:rsidP="00A07A4F">
      <w:pPr>
        <w:rPr>
          <w:rFonts w:ascii="Arial" w:hAnsi="Arial" w:cs="Arial"/>
          <w:sz w:val="22"/>
          <w:szCs w:val="22"/>
        </w:rPr>
      </w:pPr>
    </w:p>
    <w:p w:rsidR="00A07A4F" w:rsidRDefault="00A07A4F" w:rsidP="00A07A4F">
      <w:pPr>
        <w:rPr>
          <w:rFonts w:ascii="Arial" w:hAnsi="Arial" w:cs="Arial"/>
          <w:sz w:val="22"/>
          <w:szCs w:val="22"/>
        </w:rPr>
      </w:pPr>
    </w:p>
    <w:p w:rsidR="00A07A4F" w:rsidRPr="000E11BC" w:rsidRDefault="00A07A4F" w:rsidP="00A07A4F">
      <w:pPr>
        <w:numPr>
          <w:ilvl w:val="0"/>
          <w:numId w:val="1"/>
        </w:numPr>
        <w:tabs>
          <w:tab w:val="clear" w:pos="720"/>
          <w:tab w:val="num" w:pos="142"/>
        </w:tabs>
        <w:ind w:left="142" w:hanging="284"/>
        <w:rPr>
          <w:rFonts w:ascii="Arial" w:hAnsi="Arial" w:cs="Arial"/>
          <w:sz w:val="28"/>
          <w:szCs w:val="28"/>
        </w:rPr>
      </w:pPr>
      <w:r w:rsidRPr="000E11BC">
        <w:rPr>
          <w:rFonts w:ascii="Arial" w:hAnsi="Arial" w:cs="Arial"/>
          <w:sz w:val="28"/>
          <w:szCs w:val="28"/>
        </w:rPr>
        <w:t>barva, sijaj, neprozornost, kristalna strukturna zgradba,</w:t>
      </w:r>
    </w:p>
    <w:p w:rsidR="00A07A4F" w:rsidRDefault="00A07A4F" w:rsidP="00A07A4F">
      <w:pPr>
        <w:ind w:left="142"/>
        <w:rPr>
          <w:rFonts w:ascii="Arial" w:hAnsi="Arial" w:cs="Arial"/>
          <w:b/>
          <w:sz w:val="28"/>
          <w:szCs w:val="28"/>
        </w:rPr>
      </w:pPr>
    </w:p>
    <w:p w:rsidR="00A07A4F" w:rsidRPr="000E11BC" w:rsidRDefault="00A07A4F" w:rsidP="00A07A4F">
      <w:pPr>
        <w:ind w:left="142"/>
        <w:rPr>
          <w:rFonts w:ascii="Arial" w:hAnsi="Arial" w:cs="Arial"/>
          <w:sz w:val="28"/>
          <w:szCs w:val="28"/>
        </w:rPr>
      </w:pPr>
      <w:r w:rsidRPr="00EA1295">
        <w:rPr>
          <w:rFonts w:ascii="Arial" w:hAnsi="Arial" w:cs="Arial"/>
          <w:b/>
          <w:color w:val="FF0000"/>
          <w:sz w:val="28"/>
          <w:szCs w:val="28"/>
        </w:rPr>
        <w:t>Fizikalne lastnosti:</w:t>
      </w:r>
      <w:r w:rsidRPr="000E11BC">
        <w:rPr>
          <w:rFonts w:ascii="Arial" w:hAnsi="Arial" w:cs="Arial"/>
          <w:sz w:val="28"/>
          <w:szCs w:val="28"/>
        </w:rPr>
        <w:t xml:space="preserve"> plastičnost</w:t>
      </w:r>
      <w:r>
        <w:rPr>
          <w:rFonts w:ascii="Arial" w:hAnsi="Arial" w:cs="Arial"/>
          <w:sz w:val="28"/>
          <w:szCs w:val="28"/>
        </w:rPr>
        <w:t xml:space="preserve"> (valjanje, stiskanje, kovanje)</w:t>
      </w:r>
      <w:r w:rsidRPr="000E11BC">
        <w:rPr>
          <w:rFonts w:ascii="Arial" w:hAnsi="Arial" w:cs="Arial"/>
          <w:sz w:val="28"/>
          <w:szCs w:val="28"/>
        </w:rPr>
        <w:t>, trdnost, prevodnost za toploto in električni tok,</w:t>
      </w:r>
    </w:p>
    <w:p w:rsidR="00A07A4F" w:rsidRDefault="00A07A4F" w:rsidP="00A07A4F">
      <w:pPr>
        <w:ind w:left="142"/>
        <w:rPr>
          <w:rFonts w:ascii="Arial" w:hAnsi="Arial" w:cs="Arial"/>
          <w:b/>
          <w:sz w:val="28"/>
          <w:szCs w:val="28"/>
        </w:rPr>
      </w:pPr>
    </w:p>
    <w:p w:rsidR="00A07A4F" w:rsidRPr="000E11BC" w:rsidRDefault="00A07A4F" w:rsidP="00A07A4F">
      <w:pPr>
        <w:ind w:left="142"/>
        <w:rPr>
          <w:rFonts w:ascii="Arial" w:hAnsi="Arial" w:cs="Arial"/>
          <w:sz w:val="28"/>
          <w:szCs w:val="28"/>
        </w:rPr>
      </w:pPr>
      <w:r w:rsidRPr="00EA1295">
        <w:rPr>
          <w:rFonts w:ascii="Arial" w:hAnsi="Arial" w:cs="Arial"/>
          <w:b/>
          <w:color w:val="FF0000"/>
          <w:sz w:val="28"/>
          <w:szCs w:val="28"/>
        </w:rPr>
        <w:t>Kemične lastnosti:</w:t>
      </w:r>
      <w:r w:rsidRPr="000E11BC">
        <w:rPr>
          <w:rFonts w:ascii="Arial" w:hAnsi="Arial" w:cs="Arial"/>
          <w:sz w:val="28"/>
          <w:szCs w:val="28"/>
        </w:rPr>
        <w:t xml:space="preserve"> obstojnost proti koroziji (neplemenite manj), lugom, kislin</w:t>
      </w:r>
      <w:r>
        <w:rPr>
          <w:rFonts w:ascii="Arial" w:hAnsi="Arial" w:cs="Arial"/>
          <w:sz w:val="28"/>
          <w:szCs w:val="28"/>
        </w:rPr>
        <w:t>am</w:t>
      </w:r>
      <w:r w:rsidRPr="000E11BC">
        <w:rPr>
          <w:rFonts w:ascii="Arial" w:hAnsi="Arial" w:cs="Arial"/>
          <w:sz w:val="28"/>
          <w:szCs w:val="28"/>
        </w:rPr>
        <w:t>.</w:t>
      </w:r>
    </w:p>
    <w:p w:rsidR="00A07A4F" w:rsidRDefault="00A07A4F" w:rsidP="00A07A4F">
      <w:pPr>
        <w:rPr>
          <w:rFonts w:ascii="Arial" w:hAnsi="Arial" w:cs="Arial"/>
          <w:sz w:val="22"/>
          <w:szCs w:val="22"/>
        </w:rPr>
      </w:pPr>
    </w:p>
    <w:p w:rsidR="00A07A4F" w:rsidRPr="00D1272E" w:rsidRDefault="00A07A4F" w:rsidP="00A07A4F">
      <w:pPr>
        <w:rPr>
          <w:rFonts w:ascii="Arial" w:hAnsi="Arial" w:cs="Arial"/>
        </w:rPr>
      </w:pPr>
    </w:p>
    <w:p w:rsidR="00A07A4F" w:rsidRDefault="00A07A4F" w:rsidP="00A07A4F">
      <w:pPr>
        <w:rPr>
          <w:rFonts w:ascii="Arial" w:hAnsi="Arial" w:cs="Arial"/>
        </w:rPr>
      </w:pPr>
    </w:p>
    <w:p w:rsidR="00A07A4F" w:rsidRDefault="00A07A4F" w:rsidP="00A07A4F">
      <w:pPr>
        <w:rPr>
          <w:rFonts w:ascii="Arial" w:hAnsi="Arial" w:cs="Arial"/>
        </w:rPr>
      </w:pPr>
    </w:p>
    <w:p w:rsidR="00A07A4F" w:rsidRDefault="00A07A4F" w:rsidP="00A07A4F">
      <w:pPr>
        <w:rPr>
          <w:rFonts w:ascii="Arial" w:hAnsi="Arial" w:cs="Arial"/>
        </w:rPr>
      </w:pPr>
    </w:p>
    <w:p w:rsidR="00A07A4F" w:rsidRPr="00D1272E" w:rsidRDefault="00A07A4F" w:rsidP="00A07A4F">
      <w:pPr>
        <w:rPr>
          <w:rFonts w:ascii="Arial" w:hAnsi="Arial" w:cs="Arial"/>
        </w:rPr>
      </w:pPr>
    </w:p>
    <w:p w:rsidR="00A07A4F" w:rsidRPr="00DC715E" w:rsidRDefault="00A07A4F" w:rsidP="00A07A4F">
      <w:pPr>
        <w:rPr>
          <w:rFonts w:ascii="Arial" w:hAnsi="Arial" w:cs="Arial"/>
          <w:b/>
          <w:color w:val="FF0000"/>
          <w:sz w:val="32"/>
          <w:szCs w:val="32"/>
        </w:rPr>
      </w:pPr>
      <w:r>
        <w:rPr>
          <w:rFonts w:ascii="Arial" w:hAnsi="Arial" w:cs="Arial"/>
          <w:b/>
          <w:color w:val="FF0000"/>
          <w:sz w:val="32"/>
          <w:szCs w:val="32"/>
        </w:rPr>
        <w:t xml:space="preserve">OSNOVNA </w:t>
      </w:r>
      <w:r w:rsidRPr="00DC715E">
        <w:rPr>
          <w:rFonts w:ascii="Arial" w:hAnsi="Arial" w:cs="Arial"/>
          <w:b/>
          <w:color w:val="FF0000"/>
          <w:sz w:val="32"/>
          <w:szCs w:val="32"/>
        </w:rPr>
        <w:t>RAZVRSTITEV KOVIN:</w:t>
      </w:r>
    </w:p>
    <w:p w:rsidR="00A07A4F" w:rsidRPr="00D1272E" w:rsidRDefault="00A07A4F" w:rsidP="00A07A4F">
      <w:pPr>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simplePos x="0" y="0"/>
                <wp:positionH relativeFrom="column">
                  <wp:posOffset>2580640</wp:posOffset>
                </wp:positionH>
                <wp:positionV relativeFrom="paragraph">
                  <wp:posOffset>140970</wp:posOffset>
                </wp:positionV>
                <wp:extent cx="1371600" cy="457200"/>
                <wp:effectExtent l="13335" t="6350" r="5715" b="12700"/>
                <wp:wrapNone/>
                <wp:docPr id="34" name="Polje z besedilom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00"/>
                        </a:solidFill>
                        <a:ln w="9525">
                          <a:solidFill>
                            <a:srgbClr val="000000"/>
                          </a:solidFill>
                          <a:miter lim="800000"/>
                          <a:headEnd/>
                          <a:tailEnd/>
                        </a:ln>
                      </wps:spPr>
                      <wps:txbx>
                        <w:txbxContent>
                          <w:p w:rsidR="00A07A4F" w:rsidRPr="00A302D3" w:rsidRDefault="00A07A4F" w:rsidP="00A07A4F">
                            <w:pPr>
                              <w:jc w:val="center"/>
                              <w:rPr>
                                <w:rFonts w:ascii="Arial" w:hAnsi="Arial" w:cs="Arial"/>
                                <w:b/>
                                <w:sz w:val="40"/>
                                <w:szCs w:val="40"/>
                              </w:rPr>
                            </w:pPr>
                            <w:r w:rsidRPr="00A302D3">
                              <w:rPr>
                                <w:rFonts w:ascii="Arial" w:hAnsi="Arial" w:cs="Arial"/>
                                <w:b/>
                                <w:sz w:val="40"/>
                                <w:szCs w:val="40"/>
                              </w:rPr>
                              <w:t>KOVINE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je z besedilom 34" o:spid="_x0000_s1026" type="#_x0000_t202" style="position:absolute;margin-left:203.2pt;margin-top:11.1pt;width:108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" fillcolor="yellow">
                <v:textbox>
                  <w:txbxContent>
                    <w:p w:rsidR="00A07A4F" w:rsidRPr="00A302D3" w:rsidRDefault="00A07A4F" w:rsidP="00A07A4F">
                      <w:pPr>
                        <w:jc w:val="center"/>
                        <w:rPr>
                          <w:rFonts w:ascii="Arial" w:hAnsi="Arial" w:cs="Arial"/>
                          <w:b/>
                          <w:sz w:val="40"/>
                          <w:szCs w:val="40"/>
                        </w:rPr>
                      </w:pPr>
                      <w:r w:rsidRPr="00A302D3">
                        <w:rPr>
                          <w:rFonts w:ascii="Arial" w:hAnsi="Arial" w:cs="Arial"/>
                          <w:b/>
                          <w:sz w:val="40"/>
                          <w:szCs w:val="40"/>
                        </w:rPr>
                        <w:t>KOVINE</w:t>
                      </w:r>
                    </w:p>
                  </w:txbxContent>
                </v:textbox>
              </v:shape>
            </w:pict>
          </mc:Fallback>
        </mc:AlternateContent>
      </w:r>
    </w:p>
    <w:p w:rsidR="00A07A4F" w:rsidRPr="00D1272E" w:rsidRDefault="00A07A4F" w:rsidP="00A07A4F">
      <w:pPr>
        <w:rPr>
          <w:rFonts w:ascii="Arial" w:hAnsi="Arial" w:cs="Arial"/>
        </w:rPr>
      </w:pPr>
    </w:p>
    <w:p w:rsidR="00A07A4F" w:rsidRPr="00D1272E" w:rsidRDefault="00A07A4F" w:rsidP="00A07A4F">
      <w:pPr>
        <w:rPr>
          <w:rFonts w:ascii="Arial" w:hAnsi="Arial" w:cs="Arial"/>
        </w:rPr>
      </w:pPr>
    </w:p>
    <w:p w:rsidR="00A07A4F" w:rsidRPr="00D1272E" w:rsidRDefault="00A07A4F" w:rsidP="00A07A4F">
      <w:pPr>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simplePos x="0" y="0"/>
                <wp:positionH relativeFrom="column">
                  <wp:posOffset>1437640</wp:posOffset>
                </wp:positionH>
                <wp:positionV relativeFrom="paragraph">
                  <wp:posOffset>45720</wp:posOffset>
                </wp:positionV>
                <wp:extent cx="1143000" cy="800100"/>
                <wp:effectExtent l="41910" t="6350" r="5715" b="50800"/>
                <wp:wrapNone/>
                <wp:docPr id="33" name="Raven povezovalnik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3"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2pt,3.6pt" to="203.2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">
                <v:stroke endarrow="block"/>
              </v:line>
            </w:pict>
          </mc:Fallback>
        </mc:AlternateContent>
      </w:r>
      <w:r>
        <w:rPr>
          <w:rFonts w:ascii="Arial" w:hAnsi="Arial" w:cs="Arial"/>
          <w:noProof/>
        </w:rPr>
        <mc:AlternateContent>
          <mc:Choice Requires="wps">
            <w:drawing>
              <wp:anchor distT="0" distB="0" distL="114300" distR="114300" simplePos="0" relativeHeight="251661312" behindDoc="0" locked="0" layoutInCell="1" allowOverlap="1">
                <wp:simplePos x="0" y="0"/>
                <wp:positionH relativeFrom="column">
                  <wp:posOffset>3952240</wp:posOffset>
                </wp:positionH>
                <wp:positionV relativeFrom="paragraph">
                  <wp:posOffset>45720</wp:posOffset>
                </wp:positionV>
                <wp:extent cx="685800" cy="685800"/>
                <wp:effectExtent l="13335" t="6350" r="53340" b="50800"/>
                <wp:wrapNone/>
                <wp:docPr id="32" name="Raven povezovalnik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3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2pt,3.6pt" to="365.2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">
                <v:stroke endarrow="block"/>
              </v:line>
            </w:pict>
          </mc:Fallback>
        </mc:AlternateContent>
      </w:r>
    </w:p>
    <w:p w:rsidR="00A07A4F" w:rsidRPr="00D1272E" w:rsidRDefault="00A07A4F" w:rsidP="00A07A4F">
      <w:pPr>
        <w:rPr>
          <w:rFonts w:ascii="Arial" w:hAnsi="Arial" w:cs="Arial"/>
        </w:rPr>
      </w:pPr>
    </w:p>
    <w:p w:rsidR="00A07A4F" w:rsidRDefault="00A07A4F" w:rsidP="00A07A4F"/>
    <w:p w:rsidR="00A07A4F" w:rsidRDefault="00A07A4F" w:rsidP="00A07A4F"/>
    <w:p w:rsidR="00A07A4F" w:rsidRDefault="00A07A4F" w:rsidP="00A07A4F"/>
    <w:p w:rsidR="00A07A4F" w:rsidRDefault="00A07A4F" w:rsidP="00A07A4F">
      <w:pP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63360" behindDoc="0" locked="0" layoutInCell="1" allowOverlap="1">
                <wp:simplePos x="0" y="0"/>
                <wp:positionH relativeFrom="column">
                  <wp:posOffset>3495040</wp:posOffset>
                </wp:positionH>
                <wp:positionV relativeFrom="paragraph">
                  <wp:posOffset>1270</wp:posOffset>
                </wp:positionV>
                <wp:extent cx="2400300" cy="342900"/>
                <wp:effectExtent l="13335" t="6350" r="5715" b="12700"/>
                <wp:wrapNone/>
                <wp:docPr id="31" name="Polje z besedilom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solidFill>
                          <a:srgbClr val="FF0000"/>
                        </a:solidFill>
                        <a:ln w="9525">
                          <a:solidFill>
                            <a:srgbClr val="FF0000"/>
                          </a:solidFill>
                          <a:miter lim="800000"/>
                          <a:headEnd/>
                          <a:tailEnd/>
                        </a:ln>
                      </wps:spPr>
                      <wps:txbx>
                        <w:txbxContent>
                          <w:p w:rsidR="00A07A4F" w:rsidRPr="00A302D3" w:rsidRDefault="00A07A4F" w:rsidP="00A07A4F">
                            <w:pPr>
                              <w:jc w:val="center"/>
                              <w:rPr>
                                <w:rFonts w:ascii="Arial" w:hAnsi="Arial" w:cs="Arial"/>
                                <w:b/>
                                <w:color w:val="FFCC00"/>
                                <w:sz w:val="28"/>
                                <w:szCs w:val="28"/>
                              </w:rPr>
                            </w:pPr>
                            <w:r w:rsidRPr="00A302D3">
                              <w:rPr>
                                <w:rFonts w:ascii="Arial" w:hAnsi="Arial" w:cs="Arial"/>
                                <w:b/>
                                <w:color w:val="FFCC00"/>
                                <w:sz w:val="28"/>
                                <w:szCs w:val="28"/>
                              </w:rPr>
                              <w:t>NEŽELEZNE ali BARVNE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31" o:spid="_x0000_s1027" type="#_x0000_t202" style="position:absolute;margin-left:275.2pt;margin-top:.1pt;width:189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" fillcolor="red" strokecolor="red">
                <v:textbox>
                  <w:txbxContent>
                    <w:p w:rsidR="00A07A4F" w:rsidRPr="00A302D3" w:rsidRDefault="00A07A4F" w:rsidP="00A07A4F">
                      <w:pPr>
                        <w:jc w:val="center"/>
                        <w:rPr>
                          <w:rFonts w:ascii="Arial" w:hAnsi="Arial" w:cs="Arial"/>
                          <w:b/>
                          <w:color w:val="FFCC00"/>
                          <w:sz w:val="28"/>
                          <w:szCs w:val="28"/>
                        </w:rPr>
                      </w:pPr>
                      <w:r w:rsidRPr="00A302D3">
                        <w:rPr>
                          <w:rFonts w:ascii="Arial" w:hAnsi="Arial" w:cs="Arial"/>
                          <w:b/>
                          <w:color w:val="FFCC00"/>
                          <w:sz w:val="28"/>
                          <w:szCs w:val="28"/>
                        </w:rPr>
                        <w:t>NEŽELEZNE ali BARVNE</w:t>
                      </w:r>
                    </w:p>
                  </w:txbxContent>
                </v:textbox>
              </v:shape>
            </w:pict>
          </mc:Fallback>
        </mc:AlternateContent>
      </w:r>
      <w:r>
        <w:rPr>
          <w:rFonts w:ascii="Arial" w:hAnsi="Arial" w:cs="Arial"/>
          <w:b/>
          <w:noProof/>
          <w:sz w:val="28"/>
          <w:szCs w:val="28"/>
        </w:rPr>
        <mc:AlternateContent>
          <mc:Choice Requires="wps">
            <w:drawing>
              <wp:anchor distT="0" distB="0" distL="114300" distR="114300" simplePos="0" relativeHeight="251662336" behindDoc="0" locked="0" layoutInCell="1" allowOverlap="1">
                <wp:simplePos x="0" y="0"/>
                <wp:positionH relativeFrom="column">
                  <wp:posOffset>408940</wp:posOffset>
                </wp:positionH>
                <wp:positionV relativeFrom="paragraph">
                  <wp:posOffset>115570</wp:posOffset>
                </wp:positionV>
                <wp:extent cx="1828800" cy="342900"/>
                <wp:effectExtent l="13335" t="6350" r="5715" b="12700"/>
                <wp:wrapNone/>
                <wp:docPr id="30" name="Polje z besedilom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000000"/>
                        </a:solidFill>
                        <a:ln w="9525">
                          <a:solidFill>
                            <a:srgbClr val="000000"/>
                          </a:solidFill>
                          <a:miter lim="800000"/>
                          <a:headEnd/>
                          <a:tailEnd/>
                        </a:ln>
                      </wps:spPr>
                      <wps:txbx>
                        <w:txbxContent>
                          <w:p w:rsidR="00A07A4F" w:rsidRPr="00A302D3" w:rsidRDefault="00A07A4F" w:rsidP="00A07A4F">
                            <w:pPr>
                              <w:jc w:val="center"/>
                              <w:rPr>
                                <w:rFonts w:ascii="Arial" w:hAnsi="Arial" w:cs="Arial"/>
                                <w:b/>
                                <w:color w:val="C0C0C0"/>
                                <w:sz w:val="28"/>
                                <w:szCs w:val="28"/>
                              </w:rPr>
                            </w:pPr>
                            <w:r w:rsidRPr="00A302D3">
                              <w:rPr>
                                <w:rFonts w:ascii="Arial" w:hAnsi="Arial" w:cs="Arial"/>
                                <w:b/>
                                <w:color w:val="C0C0C0"/>
                                <w:sz w:val="28"/>
                                <w:szCs w:val="28"/>
                              </w:rPr>
                              <w:t>ŽELEZNE ali ČRNE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30" o:spid="_x0000_s1028" type="#_x0000_t202" style="position:absolute;margin-left:32.2pt;margin-top:9.1pt;width:2in;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" fillcolor="black">
                <v:textbox>
                  <w:txbxContent>
                    <w:p w:rsidR="00A07A4F" w:rsidRPr="00A302D3" w:rsidRDefault="00A07A4F" w:rsidP="00A07A4F">
                      <w:pPr>
                        <w:jc w:val="center"/>
                        <w:rPr>
                          <w:rFonts w:ascii="Arial" w:hAnsi="Arial" w:cs="Arial"/>
                          <w:b/>
                          <w:color w:val="C0C0C0"/>
                          <w:sz w:val="28"/>
                          <w:szCs w:val="28"/>
                        </w:rPr>
                      </w:pPr>
                      <w:r w:rsidRPr="00A302D3">
                        <w:rPr>
                          <w:rFonts w:ascii="Arial" w:hAnsi="Arial" w:cs="Arial"/>
                          <w:b/>
                          <w:color w:val="C0C0C0"/>
                          <w:sz w:val="28"/>
                          <w:szCs w:val="28"/>
                        </w:rPr>
                        <w:t>ŽELEZNE ali ČRNE</w:t>
                      </w:r>
                    </w:p>
                  </w:txbxContent>
                </v:textbox>
              </v:shape>
            </w:pict>
          </mc:Fallback>
        </mc:AlternateContent>
      </w:r>
      <w:r>
        <w:rPr>
          <w:rFonts w:ascii="Arial" w:hAnsi="Arial" w:cs="Arial"/>
          <w:b/>
          <w:sz w:val="28"/>
          <w:szCs w:val="28"/>
        </w:rPr>
        <w:t xml:space="preserve">      </w:t>
      </w:r>
    </w:p>
    <w:p w:rsidR="00A07A4F" w:rsidRDefault="00A07A4F" w:rsidP="00A07A4F">
      <w:pP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68480" behindDoc="0" locked="0" layoutInCell="1" allowOverlap="1">
                <wp:simplePos x="0" y="0"/>
                <wp:positionH relativeFrom="column">
                  <wp:posOffset>5095240</wp:posOffset>
                </wp:positionH>
                <wp:positionV relativeFrom="paragraph">
                  <wp:posOffset>140335</wp:posOffset>
                </wp:positionV>
                <wp:extent cx="342900" cy="685800"/>
                <wp:effectExtent l="13335" t="6985" r="53340" b="40640"/>
                <wp:wrapNone/>
                <wp:docPr id="29" name="Raven povezovalnik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2pt,11.05pt" to="428.2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">
                <v:stroke endarrow="block"/>
              </v:line>
            </w:pict>
          </mc:Fallback>
        </mc:AlternateContent>
      </w:r>
      <w:r>
        <w:rPr>
          <w:rFonts w:ascii="Arial" w:hAnsi="Arial" w:cs="Arial"/>
          <w:b/>
          <w:noProof/>
          <w:sz w:val="28"/>
          <w:szCs w:val="28"/>
        </w:rPr>
        <mc:AlternateContent>
          <mc:Choice Requires="wps">
            <w:drawing>
              <wp:anchor distT="0" distB="0" distL="114300" distR="114300" simplePos="0" relativeHeight="251667456" behindDoc="0" locked="0" layoutInCell="1" allowOverlap="1">
                <wp:simplePos x="0" y="0"/>
                <wp:positionH relativeFrom="column">
                  <wp:posOffset>3495040</wp:posOffset>
                </wp:positionH>
                <wp:positionV relativeFrom="paragraph">
                  <wp:posOffset>140335</wp:posOffset>
                </wp:positionV>
                <wp:extent cx="571500" cy="685800"/>
                <wp:effectExtent l="51435" t="6985" r="5715" b="50165"/>
                <wp:wrapNone/>
                <wp:docPr id="28" name="Raven povezovalnik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8"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2pt,11.05pt" to="320.2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">
                <v:stroke endarrow="block"/>
              </v:line>
            </w:pict>
          </mc:Fallback>
        </mc:AlternateContent>
      </w:r>
    </w:p>
    <w:p w:rsidR="00A07A4F" w:rsidRDefault="00A07A4F" w:rsidP="00A07A4F">
      <w:pP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66432" behindDoc="0" locked="0" layoutInCell="1" allowOverlap="1">
                <wp:simplePos x="0" y="0"/>
                <wp:positionH relativeFrom="column">
                  <wp:posOffset>2009140</wp:posOffset>
                </wp:positionH>
                <wp:positionV relativeFrom="paragraph">
                  <wp:posOffset>50165</wp:posOffset>
                </wp:positionV>
                <wp:extent cx="114300" cy="571500"/>
                <wp:effectExtent l="13335" t="6985" r="53340" b="31115"/>
                <wp:wrapNone/>
                <wp:docPr id="27" name="Raven povezovalnik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pt,3.95pt" to="167.2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">
                <v:stroke endarrow="block"/>
              </v:line>
            </w:pict>
          </mc:Fallback>
        </mc:AlternateContent>
      </w:r>
      <w:r>
        <w:rPr>
          <w:rFonts w:ascii="Arial" w:hAnsi="Arial" w:cs="Arial"/>
          <w:b/>
          <w:noProof/>
          <w:sz w:val="28"/>
          <w:szCs w:val="28"/>
        </w:rPr>
        <mc:AlternateContent>
          <mc:Choice Requires="wps">
            <w:drawing>
              <wp:anchor distT="0" distB="0" distL="114300" distR="114300" simplePos="0" relativeHeight="251664384" behindDoc="0" locked="0" layoutInCell="1" allowOverlap="1">
                <wp:simplePos x="0" y="0"/>
                <wp:positionH relativeFrom="column">
                  <wp:posOffset>751840</wp:posOffset>
                </wp:positionH>
                <wp:positionV relativeFrom="paragraph">
                  <wp:posOffset>50165</wp:posOffset>
                </wp:positionV>
                <wp:extent cx="342900" cy="571500"/>
                <wp:effectExtent l="51435" t="6985" r="5715" b="40640"/>
                <wp:wrapNone/>
                <wp:docPr id="26" name="Raven povezovalnik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26"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2pt,3.95pt" to="86.2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">
                <v:stroke endarrow="block"/>
              </v:line>
            </w:pict>
          </mc:Fallback>
        </mc:AlternateContent>
      </w:r>
    </w:p>
    <w:p w:rsidR="00A07A4F" w:rsidRDefault="00A07A4F" w:rsidP="00A07A4F">
      <w:pPr>
        <w:rPr>
          <w:rFonts w:ascii="Arial" w:hAnsi="Arial" w:cs="Arial"/>
          <w:b/>
          <w:sz w:val="28"/>
          <w:szCs w:val="28"/>
        </w:rPr>
      </w:pPr>
    </w:p>
    <w:p w:rsidR="00A07A4F" w:rsidRDefault="00A07A4F" w:rsidP="00A07A4F">
      <w:pPr>
        <w:rPr>
          <w:rFonts w:ascii="Arial" w:hAnsi="Arial" w:cs="Arial"/>
          <w:b/>
          <w:sz w:val="28"/>
          <w:szCs w:val="28"/>
        </w:rPr>
      </w:pPr>
    </w:p>
    <w:p w:rsidR="00A07A4F" w:rsidRDefault="00A07A4F" w:rsidP="00A07A4F">
      <w:pP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71552" behindDoc="0" locked="0" layoutInCell="1" allowOverlap="1">
                <wp:simplePos x="0" y="0"/>
                <wp:positionH relativeFrom="column">
                  <wp:posOffset>4752340</wp:posOffset>
                </wp:positionH>
                <wp:positionV relativeFrom="paragraph">
                  <wp:posOffset>8255</wp:posOffset>
                </wp:positionV>
                <wp:extent cx="1371600" cy="342900"/>
                <wp:effectExtent l="13335" t="6985" r="5715" b="12065"/>
                <wp:wrapNone/>
                <wp:docPr id="25" name="Polje z besedilom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0000"/>
                        </a:solidFill>
                        <a:ln w="9525">
                          <a:solidFill>
                            <a:srgbClr val="FF0000"/>
                          </a:solidFill>
                          <a:miter lim="800000"/>
                          <a:headEnd/>
                          <a:tailEnd/>
                        </a:ln>
                      </wps:spPr>
                      <wps:txbx>
                        <w:txbxContent>
                          <w:p w:rsidR="00A07A4F" w:rsidRPr="00A302D3" w:rsidRDefault="00A07A4F" w:rsidP="00A07A4F">
                            <w:pPr>
                              <w:jc w:val="center"/>
                              <w:rPr>
                                <w:rFonts w:ascii="Arial" w:hAnsi="Arial" w:cs="Arial"/>
                                <w:b/>
                                <w:color w:val="00FFFF"/>
                                <w:sz w:val="24"/>
                                <w:szCs w:val="24"/>
                              </w:rPr>
                            </w:pPr>
                            <w:r w:rsidRPr="00A302D3">
                              <w:rPr>
                                <w:rFonts w:ascii="Arial" w:hAnsi="Arial" w:cs="Arial"/>
                                <w:b/>
                                <w:color w:val="00FFFF"/>
                                <w:sz w:val="24"/>
                                <w:szCs w:val="24"/>
                              </w:rPr>
                              <w:t>LAHKE KOVINE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25" o:spid="_x0000_s1029" type="#_x0000_t202" style="position:absolute;margin-left:374.2pt;margin-top:.65pt;width:108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" fillcolor="red" strokecolor="red">
                <v:textbox>
                  <w:txbxContent>
                    <w:p w:rsidR="00A07A4F" w:rsidRPr="00A302D3" w:rsidRDefault="00A07A4F" w:rsidP="00A07A4F">
                      <w:pPr>
                        <w:jc w:val="center"/>
                        <w:rPr>
                          <w:rFonts w:ascii="Arial" w:hAnsi="Arial" w:cs="Arial"/>
                          <w:b/>
                          <w:color w:val="00FFFF"/>
                          <w:sz w:val="24"/>
                          <w:szCs w:val="24"/>
                        </w:rPr>
                      </w:pPr>
                      <w:r w:rsidRPr="00A302D3">
                        <w:rPr>
                          <w:rFonts w:ascii="Arial" w:hAnsi="Arial" w:cs="Arial"/>
                          <w:b/>
                          <w:color w:val="00FFFF"/>
                          <w:sz w:val="24"/>
                          <w:szCs w:val="24"/>
                        </w:rPr>
                        <w:t>LAHKE KOVINE</w:t>
                      </w:r>
                    </w:p>
                  </w:txbxContent>
                </v:textbox>
              </v:shape>
            </w:pict>
          </mc:Fallback>
        </mc:AlternateContent>
      </w:r>
      <w:r>
        <w:rPr>
          <w:rFonts w:ascii="Arial" w:hAnsi="Arial" w:cs="Arial"/>
          <w:b/>
          <w:noProof/>
          <w:sz w:val="28"/>
          <w:szCs w:val="28"/>
        </w:rPr>
        <mc:AlternateContent>
          <mc:Choice Requires="wps">
            <w:drawing>
              <wp:anchor distT="0" distB="0" distL="114300" distR="114300" simplePos="0" relativeHeight="251670528" behindDoc="0" locked="0" layoutInCell="1" allowOverlap="1">
                <wp:simplePos x="0" y="0"/>
                <wp:positionH relativeFrom="column">
                  <wp:posOffset>3037840</wp:posOffset>
                </wp:positionH>
                <wp:positionV relativeFrom="paragraph">
                  <wp:posOffset>8255</wp:posOffset>
                </wp:positionV>
                <wp:extent cx="1371600" cy="342900"/>
                <wp:effectExtent l="13335" t="6985" r="5715" b="12065"/>
                <wp:wrapNone/>
                <wp:docPr id="24" name="Polje z besedilom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0000"/>
                        </a:solidFill>
                        <a:ln w="9525">
                          <a:solidFill>
                            <a:srgbClr val="FF0000"/>
                          </a:solidFill>
                          <a:miter lim="800000"/>
                          <a:headEnd/>
                          <a:tailEnd/>
                        </a:ln>
                      </wps:spPr>
                      <wps:txbx>
                        <w:txbxContent>
                          <w:p w:rsidR="00A07A4F" w:rsidRPr="00EA03E6" w:rsidRDefault="00A07A4F" w:rsidP="00A07A4F">
                            <w:pPr>
                              <w:jc w:val="center"/>
                              <w:rPr>
                                <w:rFonts w:ascii="Arial" w:hAnsi="Arial" w:cs="Arial"/>
                                <w:b/>
                                <w:color w:val="0000FF"/>
                                <w:sz w:val="24"/>
                                <w:szCs w:val="24"/>
                              </w:rPr>
                            </w:pPr>
                            <w:r w:rsidRPr="00EA03E6">
                              <w:rPr>
                                <w:rFonts w:ascii="Arial" w:hAnsi="Arial" w:cs="Arial"/>
                                <w:b/>
                                <w:color w:val="0000FF"/>
                                <w:sz w:val="24"/>
                                <w:szCs w:val="24"/>
                              </w:rPr>
                              <w:t>TEŽKE KOVINE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24" o:spid="_x0000_s1030" type="#_x0000_t202" style="position:absolute;margin-left:239.2pt;margin-top:.65pt;width:108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" fillcolor="red" strokecolor="red">
                <v:textbox>
                  <w:txbxContent>
                    <w:p w:rsidR="00A07A4F" w:rsidRPr="00EA03E6" w:rsidRDefault="00A07A4F" w:rsidP="00A07A4F">
                      <w:pPr>
                        <w:jc w:val="center"/>
                        <w:rPr>
                          <w:rFonts w:ascii="Arial" w:hAnsi="Arial" w:cs="Arial"/>
                          <w:b/>
                          <w:color w:val="0000FF"/>
                          <w:sz w:val="24"/>
                          <w:szCs w:val="24"/>
                        </w:rPr>
                      </w:pPr>
                      <w:r w:rsidRPr="00EA03E6">
                        <w:rPr>
                          <w:rFonts w:ascii="Arial" w:hAnsi="Arial" w:cs="Arial"/>
                          <w:b/>
                          <w:color w:val="0000FF"/>
                          <w:sz w:val="24"/>
                          <w:szCs w:val="24"/>
                        </w:rPr>
                        <w:t>TEŽKE KOVINE</w:t>
                      </w:r>
                    </w:p>
                  </w:txbxContent>
                </v:textbox>
              </v:shape>
            </w:pict>
          </mc:Fallback>
        </mc:AlternateContent>
      </w:r>
      <w:r>
        <w:rPr>
          <w:rFonts w:ascii="Arial" w:hAnsi="Arial" w:cs="Arial"/>
          <w:b/>
          <w:noProof/>
          <w:sz w:val="28"/>
          <w:szCs w:val="28"/>
        </w:rPr>
        <mc:AlternateContent>
          <mc:Choice Requires="wps">
            <w:drawing>
              <wp:anchor distT="0" distB="0" distL="114300" distR="114300" simplePos="0" relativeHeight="251665408" behindDoc="0" locked="0" layoutInCell="1" allowOverlap="1">
                <wp:simplePos x="0" y="0"/>
                <wp:positionH relativeFrom="column">
                  <wp:posOffset>66040</wp:posOffset>
                </wp:positionH>
                <wp:positionV relativeFrom="paragraph">
                  <wp:posOffset>8255</wp:posOffset>
                </wp:positionV>
                <wp:extent cx="1257300" cy="342900"/>
                <wp:effectExtent l="13335" t="6985" r="5715" b="12065"/>
                <wp:wrapNone/>
                <wp:docPr id="23" name="Polje z besedilom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000000"/>
                        </a:solidFill>
                        <a:ln w="9525">
                          <a:solidFill>
                            <a:srgbClr val="000000"/>
                          </a:solidFill>
                          <a:miter lim="800000"/>
                          <a:headEnd/>
                          <a:tailEnd/>
                        </a:ln>
                      </wps:spPr>
                      <wps:txbx>
                        <w:txbxContent>
                          <w:p w:rsidR="00A07A4F" w:rsidRPr="00A302D3" w:rsidRDefault="00A07A4F" w:rsidP="00A07A4F">
                            <w:pPr>
                              <w:jc w:val="center"/>
                              <w:rPr>
                                <w:rFonts w:ascii="Arial" w:hAnsi="Arial" w:cs="Arial"/>
                                <w:b/>
                                <w:color w:val="C0C0C0"/>
                                <w:sz w:val="24"/>
                                <w:szCs w:val="24"/>
                              </w:rPr>
                            </w:pPr>
                            <w:r w:rsidRPr="00A302D3">
                              <w:rPr>
                                <w:rFonts w:ascii="Arial" w:hAnsi="Arial" w:cs="Arial"/>
                                <w:b/>
                                <w:color w:val="C0C0C0"/>
                                <w:sz w:val="24"/>
                                <w:szCs w:val="24"/>
                              </w:rPr>
                              <w:t>LITO ŽELEZO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23" o:spid="_x0000_s1031" type="#_x0000_t202" style="position:absolute;margin-left:5.2pt;margin-top:.65pt;width:99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" fillcolor="black">
                <v:textbox>
                  <w:txbxContent>
                    <w:p w:rsidR="00A07A4F" w:rsidRPr="00A302D3" w:rsidRDefault="00A07A4F" w:rsidP="00A07A4F">
                      <w:pPr>
                        <w:jc w:val="center"/>
                        <w:rPr>
                          <w:rFonts w:ascii="Arial" w:hAnsi="Arial" w:cs="Arial"/>
                          <w:b/>
                          <w:color w:val="C0C0C0"/>
                          <w:sz w:val="24"/>
                          <w:szCs w:val="24"/>
                        </w:rPr>
                      </w:pPr>
                      <w:r w:rsidRPr="00A302D3">
                        <w:rPr>
                          <w:rFonts w:ascii="Arial" w:hAnsi="Arial" w:cs="Arial"/>
                          <w:b/>
                          <w:color w:val="C0C0C0"/>
                          <w:sz w:val="24"/>
                          <w:szCs w:val="24"/>
                        </w:rPr>
                        <w:t>LITO ŽELEZO</w:t>
                      </w:r>
                    </w:p>
                  </w:txbxContent>
                </v:textbox>
              </v:shape>
            </w:pict>
          </mc:Fallback>
        </mc:AlternateContent>
      </w:r>
      <w:r>
        <w:rPr>
          <w:rFonts w:ascii="Arial" w:hAnsi="Arial" w:cs="Arial"/>
          <w:b/>
          <w:noProof/>
          <w:sz w:val="28"/>
          <w:szCs w:val="28"/>
        </w:rPr>
        <mc:AlternateContent>
          <mc:Choice Requires="wps">
            <w:drawing>
              <wp:anchor distT="0" distB="0" distL="114300" distR="114300" simplePos="0" relativeHeight="251669504" behindDoc="0" locked="0" layoutInCell="1" allowOverlap="1">
                <wp:simplePos x="0" y="0"/>
                <wp:positionH relativeFrom="column">
                  <wp:posOffset>1666240</wp:posOffset>
                </wp:positionH>
                <wp:positionV relativeFrom="paragraph">
                  <wp:posOffset>8255</wp:posOffset>
                </wp:positionV>
                <wp:extent cx="800100" cy="342900"/>
                <wp:effectExtent l="13335" t="6985" r="5715" b="12065"/>
                <wp:wrapNone/>
                <wp:docPr id="22" name="Polje z besedilom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000000"/>
                        </a:solidFill>
                        <a:ln w="9525">
                          <a:solidFill>
                            <a:srgbClr val="000000"/>
                          </a:solidFill>
                          <a:miter lim="800000"/>
                          <a:headEnd/>
                          <a:tailEnd/>
                        </a:ln>
                      </wps:spPr>
                      <wps:txbx>
                        <w:txbxContent>
                          <w:p w:rsidR="00A07A4F" w:rsidRPr="00A302D3" w:rsidRDefault="00A07A4F" w:rsidP="00A07A4F">
                            <w:pPr>
                              <w:jc w:val="center"/>
                              <w:rPr>
                                <w:rFonts w:ascii="Arial" w:hAnsi="Arial" w:cs="Arial"/>
                                <w:b/>
                                <w:sz w:val="24"/>
                                <w:szCs w:val="24"/>
                              </w:rPr>
                            </w:pPr>
                            <w:r w:rsidRPr="00A302D3">
                              <w:rPr>
                                <w:rFonts w:ascii="Arial" w:hAnsi="Arial" w:cs="Arial"/>
                                <w:b/>
                                <w:color w:val="C0C0C0"/>
                                <w:sz w:val="24"/>
                                <w:szCs w:val="24"/>
                              </w:rPr>
                              <w:t>JEKLO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22" o:spid="_x0000_s1032" type="#_x0000_t202" style="position:absolute;margin-left:131.2pt;margin-top:.65pt;width:63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" fillcolor="black">
                <v:textbox>
                  <w:txbxContent>
                    <w:p w:rsidR="00A07A4F" w:rsidRPr="00A302D3" w:rsidRDefault="00A07A4F" w:rsidP="00A07A4F">
                      <w:pPr>
                        <w:jc w:val="center"/>
                        <w:rPr>
                          <w:rFonts w:ascii="Arial" w:hAnsi="Arial" w:cs="Arial"/>
                          <w:b/>
                          <w:sz w:val="24"/>
                          <w:szCs w:val="24"/>
                        </w:rPr>
                      </w:pPr>
                      <w:r w:rsidRPr="00A302D3">
                        <w:rPr>
                          <w:rFonts w:ascii="Arial" w:hAnsi="Arial" w:cs="Arial"/>
                          <w:b/>
                          <w:color w:val="C0C0C0"/>
                          <w:sz w:val="24"/>
                          <w:szCs w:val="24"/>
                        </w:rPr>
                        <w:t>JEKLO</w:t>
                      </w:r>
                    </w:p>
                  </w:txbxContent>
                </v:textbox>
              </v:shape>
            </w:pict>
          </mc:Fallback>
        </mc:AlternateContent>
      </w:r>
    </w:p>
    <w:p w:rsidR="00A07A4F" w:rsidRDefault="00A07A4F" w:rsidP="00A07A4F">
      <w:pPr>
        <w:jc w:val="center"/>
        <w:rPr>
          <w:rFonts w:ascii="Arial" w:hAnsi="Arial" w:cs="Arial"/>
          <w:b/>
          <w:sz w:val="36"/>
          <w:szCs w:val="36"/>
        </w:rPr>
      </w:pPr>
    </w:p>
    <w:p w:rsidR="00A07A4F" w:rsidRDefault="00A07A4F" w:rsidP="00A07A4F">
      <w:pPr>
        <w:jc w:val="center"/>
        <w:rPr>
          <w:rFonts w:ascii="Arial" w:hAnsi="Arial" w:cs="Arial"/>
          <w:b/>
          <w:sz w:val="36"/>
          <w:szCs w:val="36"/>
        </w:rPr>
      </w:pPr>
    </w:p>
    <w:p w:rsidR="00A07A4F" w:rsidRDefault="00A07A4F" w:rsidP="00A07A4F">
      <w:pPr>
        <w:rPr>
          <w:rFonts w:ascii="Arial" w:hAnsi="Arial" w:cs="Arial"/>
          <w:b/>
          <w:sz w:val="32"/>
          <w:szCs w:val="32"/>
        </w:rPr>
      </w:pPr>
    </w:p>
    <w:p w:rsidR="00A07A4F" w:rsidRDefault="00A07A4F" w:rsidP="00A07A4F">
      <w:pPr>
        <w:rPr>
          <w:rFonts w:ascii="Arial" w:hAnsi="Arial" w:cs="Arial"/>
          <w:b/>
          <w:sz w:val="32"/>
          <w:szCs w:val="32"/>
        </w:rPr>
      </w:pPr>
    </w:p>
    <w:p w:rsidR="00D467D0" w:rsidRDefault="00D467D0" w:rsidP="00A07A4F">
      <w:pPr>
        <w:rPr>
          <w:rFonts w:ascii="Arial" w:hAnsi="Arial" w:cs="Arial"/>
          <w:b/>
          <w:sz w:val="32"/>
          <w:szCs w:val="32"/>
        </w:rPr>
      </w:pPr>
    </w:p>
    <w:p w:rsidR="00A07A4F" w:rsidRPr="00A51001" w:rsidRDefault="00A07A4F" w:rsidP="00A07A4F">
      <w:pPr>
        <w:rPr>
          <w:rFonts w:ascii="Arial" w:hAnsi="Arial" w:cs="Arial"/>
          <w:b/>
          <w:color w:val="FF0000"/>
          <w:sz w:val="32"/>
          <w:szCs w:val="32"/>
        </w:rPr>
      </w:pPr>
      <w:r w:rsidRPr="00A51001">
        <w:rPr>
          <w:rFonts w:ascii="Arial" w:hAnsi="Arial" w:cs="Arial"/>
          <w:b/>
          <w:color w:val="FF0000"/>
          <w:sz w:val="32"/>
          <w:szCs w:val="32"/>
        </w:rPr>
        <w:lastRenderedPageBreak/>
        <w:t>STROKOVNA RAZVRSTITEV:</w:t>
      </w:r>
    </w:p>
    <w:p w:rsidR="00A07A4F" w:rsidRDefault="00A07A4F" w:rsidP="00A07A4F">
      <w:pPr>
        <w:rPr>
          <w:rFonts w:ascii="Arial" w:hAnsi="Arial" w:cs="Arial"/>
          <w:b/>
          <w:sz w:val="32"/>
          <w:szCs w:val="32"/>
        </w:rPr>
      </w:pPr>
    </w:p>
    <w:p w:rsidR="00A07A4F" w:rsidRDefault="00A07A4F" w:rsidP="00A07A4F">
      <w:pPr>
        <w:rPr>
          <w:rFonts w:ascii="Arial" w:hAnsi="Arial" w:cs="Arial"/>
          <w:b/>
          <w:sz w:val="36"/>
          <w:szCs w:val="36"/>
        </w:rPr>
      </w:pPr>
      <w:r>
        <w:rPr>
          <w:rFonts w:ascii="Arial" w:hAnsi="Arial" w:cs="Arial"/>
          <w:b/>
          <w:noProof/>
          <w:sz w:val="36"/>
          <w:szCs w:val="36"/>
        </w:rPr>
        <w:drawing>
          <wp:inline distT="0" distB="0" distL="0" distR="0">
            <wp:extent cx="6315075" cy="4486275"/>
            <wp:effectExtent l="0" t="0" r="9525" b="9525"/>
            <wp:docPr id="9" name="Slika 9" descr="DELITEV.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grada vsebine 8" descr="DELITEV.JPG"/>
                    <pic:cNvPicPr>
                      <a:picLocks noGrp="1" noChangeAspect="1" noChangeArrowheads="1"/>
                    </pic:cNvPicPr>
                  </pic:nvPicPr>
                  <pic:blipFill>
                    <a:blip r:embed="rId10">
                      <a:lum bright="-10000" contrast="20000"/>
                      <a:extLst>
                        <a:ext uri="{28A0092B-C50C-407E-A947-70E740481C1C}">
                          <a14:useLocalDpi xmlns:a14="http://schemas.microsoft.com/office/drawing/2010/main" val="0"/>
                        </a:ext>
                      </a:extLst>
                    </a:blip>
                    <a:srcRect/>
                    <a:stretch>
                      <a:fillRect/>
                    </a:stretch>
                  </pic:blipFill>
                  <pic:spPr bwMode="auto">
                    <a:xfrm>
                      <a:off x="0" y="0"/>
                      <a:ext cx="6315075" cy="4486275"/>
                    </a:xfrm>
                    <a:prstGeom prst="rect">
                      <a:avLst/>
                    </a:prstGeom>
                    <a:noFill/>
                    <a:ln>
                      <a:noFill/>
                    </a:ln>
                  </pic:spPr>
                </pic:pic>
              </a:graphicData>
            </a:graphic>
          </wp:inline>
        </w:drawing>
      </w:r>
    </w:p>
    <w:p w:rsidR="00A07A4F" w:rsidRDefault="00A07A4F" w:rsidP="00A07A4F">
      <w:pPr>
        <w:rPr>
          <w:rFonts w:ascii="Arial" w:hAnsi="Arial" w:cs="Arial"/>
          <w:b/>
          <w:sz w:val="36"/>
          <w:szCs w:val="36"/>
        </w:rPr>
      </w:pPr>
    </w:p>
    <w:p w:rsidR="00A07A4F" w:rsidRPr="002A5ADE" w:rsidRDefault="00A07A4F" w:rsidP="00A07A4F">
      <w:pPr>
        <w:jc w:val="center"/>
        <w:rPr>
          <w:rFonts w:ascii="Arial" w:hAnsi="Arial" w:cs="Arial"/>
          <w:b/>
          <w:sz w:val="36"/>
          <w:szCs w:val="36"/>
        </w:rPr>
      </w:pPr>
      <w:r w:rsidRPr="002A5ADE">
        <w:rPr>
          <w:rFonts w:ascii="Arial" w:hAnsi="Arial" w:cs="Arial"/>
          <w:b/>
          <w:sz w:val="36"/>
          <w:szCs w:val="36"/>
        </w:rPr>
        <w:t>JEKLO</w:t>
      </w:r>
    </w:p>
    <w:p w:rsidR="00A07A4F" w:rsidRDefault="00A07A4F" w:rsidP="00A07A4F">
      <w:pPr>
        <w:rPr>
          <w:rFonts w:ascii="Arial" w:hAnsi="Arial" w:cs="Arial"/>
          <w:sz w:val="22"/>
          <w:szCs w:val="22"/>
        </w:rPr>
      </w:pPr>
    </w:p>
    <w:p w:rsidR="00A07A4F" w:rsidRDefault="00A07A4F" w:rsidP="00A07A4F">
      <w:pPr>
        <w:rPr>
          <w:rFonts w:ascii="Arial" w:hAnsi="Arial" w:cs="Arial"/>
          <w:sz w:val="22"/>
          <w:szCs w:val="22"/>
        </w:rPr>
      </w:pPr>
    </w:p>
    <w:p w:rsidR="00A07A4F" w:rsidRDefault="00A07A4F" w:rsidP="00A07A4F">
      <w:pPr>
        <w:rPr>
          <w:rFonts w:ascii="Arial" w:hAnsi="Arial" w:cs="Arial"/>
          <w:sz w:val="22"/>
          <w:szCs w:val="22"/>
        </w:rPr>
      </w:pPr>
    </w:p>
    <w:p w:rsidR="00A07A4F" w:rsidRPr="00D96DA7" w:rsidRDefault="00A07A4F" w:rsidP="00A07A4F">
      <w:pPr>
        <w:rPr>
          <w:rFonts w:ascii="Arial" w:hAnsi="Arial" w:cs="Arial"/>
          <w:sz w:val="24"/>
          <w:szCs w:val="24"/>
        </w:rPr>
      </w:pPr>
      <w:r w:rsidRPr="00D96DA7">
        <w:rPr>
          <w:rFonts w:ascii="Arial" w:hAnsi="Arial" w:cs="Arial"/>
          <w:sz w:val="24"/>
          <w:szCs w:val="24"/>
        </w:rPr>
        <w:t>Surovo  železo (grodelj), ki je produkt taljenja železove rude v visoki peči, se uporablja kot polizdelek. Iz GRODLJA izdelujejo LITO ŽLEZO in JEKLO. Razlika med grodljem in litim železom je v procentu prisotnosti (osebnosti) OGLJIKA. Surovo in lito železo se ne da niti kovati, valjati ali stiskati.</w:t>
      </w:r>
    </w:p>
    <w:p w:rsidR="00A07A4F" w:rsidRPr="00D96DA7" w:rsidRDefault="00A07A4F" w:rsidP="00A07A4F">
      <w:pPr>
        <w:rPr>
          <w:rFonts w:ascii="Arial" w:hAnsi="Arial" w:cs="Arial"/>
          <w:sz w:val="24"/>
          <w:szCs w:val="24"/>
        </w:rPr>
      </w:pPr>
      <w:r w:rsidRPr="00D96DA7">
        <w:rPr>
          <w:rFonts w:ascii="Arial" w:hAnsi="Arial" w:cs="Arial"/>
          <w:sz w:val="24"/>
          <w:szCs w:val="24"/>
        </w:rPr>
        <w:t xml:space="preserve">Manj kot  1,7 % ogljika v železu pa omogoča kovini kovnost. V Jeklu so poleg ogljika prisotni tudi drugi kemični elementi in sicer mangan (Mg), silicij (Si), fosfor (P), žveplo (S). Postopek pridobivanja jekla iz surovega železa imenujemo </w:t>
      </w:r>
      <w:r w:rsidRPr="00D96DA7">
        <w:rPr>
          <w:rFonts w:ascii="Arial" w:hAnsi="Arial" w:cs="Arial"/>
          <w:b/>
          <w:sz w:val="24"/>
          <w:szCs w:val="24"/>
        </w:rPr>
        <w:t>ŽILAVLENJE</w:t>
      </w:r>
      <w:r w:rsidRPr="00D96DA7">
        <w:rPr>
          <w:rFonts w:ascii="Arial" w:hAnsi="Arial" w:cs="Arial"/>
          <w:sz w:val="24"/>
          <w:szCs w:val="24"/>
        </w:rPr>
        <w:t xml:space="preserve">. Postopek pomeni v bistvu oksidacijo železa s kisikom in s tem izločanje osebnosti ogljika. Dobimo produkt ki ga imenujemo tudi KONSTRUKCIJSKO JEKLO. </w:t>
      </w:r>
    </w:p>
    <w:p w:rsidR="00A07A4F" w:rsidRPr="00D96DA7" w:rsidRDefault="00A07A4F" w:rsidP="00A07A4F">
      <w:pPr>
        <w:rPr>
          <w:rFonts w:ascii="Arial" w:hAnsi="Arial" w:cs="Arial"/>
          <w:sz w:val="24"/>
          <w:szCs w:val="24"/>
        </w:rPr>
      </w:pPr>
    </w:p>
    <w:p w:rsidR="00A07A4F" w:rsidRPr="00D96DA7" w:rsidRDefault="00A07A4F" w:rsidP="00A07A4F">
      <w:pPr>
        <w:rPr>
          <w:rFonts w:ascii="Arial" w:hAnsi="Arial" w:cs="Arial"/>
          <w:b/>
          <w:sz w:val="24"/>
          <w:szCs w:val="24"/>
        </w:rPr>
      </w:pPr>
      <w:r w:rsidRPr="00D96DA7">
        <w:rPr>
          <w:rFonts w:ascii="Arial" w:hAnsi="Arial" w:cs="Arial"/>
          <w:b/>
          <w:sz w:val="24"/>
          <w:szCs w:val="24"/>
        </w:rPr>
        <w:t xml:space="preserve">Konstrukcijsko jeklo se uporablja za: </w:t>
      </w:r>
    </w:p>
    <w:p w:rsidR="00A07A4F" w:rsidRPr="00D96DA7" w:rsidRDefault="00A07A4F" w:rsidP="00A07A4F">
      <w:pPr>
        <w:rPr>
          <w:rFonts w:ascii="Arial" w:hAnsi="Arial" w:cs="Arial"/>
          <w:b/>
          <w:sz w:val="24"/>
          <w:szCs w:val="24"/>
        </w:rPr>
      </w:pPr>
    </w:p>
    <w:p w:rsidR="00A07A4F" w:rsidRPr="00D96DA7" w:rsidRDefault="00A07A4F" w:rsidP="00A07A4F">
      <w:pPr>
        <w:numPr>
          <w:ilvl w:val="0"/>
          <w:numId w:val="1"/>
        </w:numPr>
        <w:rPr>
          <w:rFonts w:ascii="Arial" w:hAnsi="Arial" w:cs="Arial"/>
          <w:sz w:val="24"/>
          <w:szCs w:val="24"/>
        </w:rPr>
      </w:pPr>
      <w:r w:rsidRPr="00D96DA7">
        <w:rPr>
          <w:rFonts w:ascii="Arial" w:hAnsi="Arial" w:cs="Arial"/>
          <w:sz w:val="24"/>
          <w:szCs w:val="24"/>
        </w:rPr>
        <w:t>jeklene konstrukcije gradbenih strojev (žerjavi, dvigala,…)</w:t>
      </w:r>
    </w:p>
    <w:p w:rsidR="00A07A4F" w:rsidRPr="00D96DA7" w:rsidRDefault="00A07A4F" w:rsidP="00A07A4F">
      <w:pPr>
        <w:numPr>
          <w:ilvl w:val="0"/>
          <w:numId w:val="1"/>
        </w:numPr>
        <w:rPr>
          <w:rFonts w:ascii="Arial" w:hAnsi="Arial" w:cs="Arial"/>
          <w:sz w:val="24"/>
          <w:szCs w:val="24"/>
        </w:rPr>
      </w:pPr>
      <w:r w:rsidRPr="00D96DA7">
        <w:rPr>
          <w:rFonts w:ascii="Arial" w:hAnsi="Arial" w:cs="Arial"/>
          <w:sz w:val="24"/>
          <w:szCs w:val="24"/>
        </w:rPr>
        <w:t>varjene konstrukcije (mostovi, stebri daljnovodov, gradbene konstrukcije,..)</w:t>
      </w:r>
    </w:p>
    <w:p w:rsidR="00A07A4F" w:rsidRPr="00D96DA7" w:rsidRDefault="00A07A4F" w:rsidP="00A07A4F">
      <w:pPr>
        <w:numPr>
          <w:ilvl w:val="0"/>
          <w:numId w:val="1"/>
        </w:numPr>
        <w:rPr>
          <w:rFonts w:ascii="Arial" w:hAnsi="Arial" w:cs="Arial"/>
          <w:sz w:val="24"/>
          <w:szCs w:val="24"/>
        </w:rPr>
      </w:pPr>
      <w:r w:rsidRPr="00D96DA7">
        <w:rPr>
          <w:rFonts w:ascii="Arial" w:hAnsi="Arial" w:cs="Arial"/>
          <w:sz w:val="24"/>
          <w:szCs w:val="24"/>
        </w:rPr>
        <w:t>hladne oblikovane dele (</w:t>
      </w:r>
      <w:proofErr w:type="spellStart"/>
      <w:r w:rsidRPr="00D96DA7">
        <w:rPr>
          <w:rFonts w:ascii="Arial" w:hAnsi="Arial" w:cs="Arial"/>
          <w:sz w:val="24"/>
          <w:szCs w:val="24"/>
        </w:rPr>
        <w:t>profilno</w:t>
      </w:r>
      <w:proofErr w:type="spellEnd"/>
      <w:r w:rsidRPr="00D96DA7">
        <w:rPr>
          <w:rFonts w:ascii="Arial" w:hAnsi="Arial" w:cs="Arial"/>
          <w:sz w:val="24"/>
          <w:szCs w:val="24"/>
        </w:rPr>
        <w:t xml:space="preserve"> jeklo)</w:t>
      </w:r>
    </w:p>
    <w:p w:rsidR="00A07A4F" w:rsidRPr="00D96DA7" w:rsidRDefault="00A07A4F" w:rsidP="00A07A4F">
      <w:pPr>
        <w:rPr>
          <w:rFonts w:ascii="Arial" w:hAnsi="Arial" w:cs="Arial"/>
          <w:sz w:val="24"/>
          <w:szCs w:val="24"/>
        </w:rPr>
      </w:pPr>
      <w:r w:rsidRPr="00D96DA7">
        <w:rPr>
          <w:rFonts w:ascii="Arial" w:hAnsi="Arial" w:cs="Arial"/>
          <w:sz w:val="24"/>
          <w:szCs w:val="24"/>
        </w:rPr>
        <w:t>Najpomembnejša lastnost teh jekel je trdnost, žilavost in meja plastičnosti.</w:t>
      </w:r>
    </w:p>
    <w:p w:rsidR="00A07A4F" w:rsidRPr="00D96DA7" w:rsidRDefault="00A07A4F" w:rsidP="00A07A4F">
      <w:pPr>
        <w:rPr>
          <w:rFonts w:ascii="Arial" w:hAnsi="Arial" w:cs="Arial"/>
          <w:sz w:val="24"/>
          <w:szCs w:val="24"/>
        </w:rPr>
      </w:pPr>
    </w:p>
    <w:p w:rsidR="00A07A4F" w:rsidRPr="00D96DA7" w:rsidRDefault="00A07A4F" w:rsidP="00A07A4F">
      <w:pPr>
        <w:rPr>
          <w:rFonts w:ascii="Arial" w:hAnsi="Arial" w:cs="Arial"/>
          <w:sz w:val="24"/>
          <w:szCs w:val="24"/>
        </w:rPr>
      </w:pPr>
      <w:r w:rsidRPr="00D96DA7">
        <w:rPr>
          <w:rFonts w:ascii="Arial" w:hAnsi="Arial" w:cs="Arial"/>
          <w:sz w:val="24"/>
          <w:szCs w:val="24"/>
        </w:rPr>
        <w:lastRenderedPageBreak/>
        <w:t xml:space="preserve">Z dodajanjem drugih kovinskih elementov (mangan(Mg), </w:t>
      </w:r>
      <w:proofErr w:type="spellStart"/>
      <w:r w:rsidRPr="00D96DA7">
        <w:rPr>
          <w:rFonts w:ascii="Arial" w:hAnsi="Arial" w:cs="Arial"/>
          <w:sz w:val="24"/>
          <w:szCs w:val="24"/>
        </w:rPr>
        <w:t>volfran</w:t>
      </w:r>
      <w:proofErr w:type="spellEnd"/>
      <w:r w:rsidRPr="00D96DA7">
        <w:rPr>
          <w:rFonts w:ascii="Arial" w:hAnsi="Arial" w:cs="Arial"/>
          <w:sz w:val="24"/>
          <w:szCs w:val="24"/>
        </w:rPr>
        <w:t>(</w:t>
      </w:r>
      <w:proofErr w:type="spellStart"/>
      <w:r w:rsidRPr="00D96DA7">
        <w:rPr>
          <w:rFonts w:ascii="Arial" w:hAnsi="Arial" w:cs="Arial"/>
          <w:sz w:val="24"/>
          <w:szCs w:val="24"/>
        </w:rPr>
        <w:t>Wo</w:t>
      </w:r>
      <w:proofErr w:type="spellEnd"/>
      <w:r w:rsidRPr="00D96DA7">
        <w:rPr>
          <w:rFonts w:ascii="Arial" w:hAnsi="Arial" w:cs="Arial"/>
          <w:sz w:val="24"/>
          <w:szCs w:val="24"/>
        </w:rPr>
        <w:t>), vanadij(V), molibden(Mo), krom(</w:t>
      </w:r>
      <w:proofErr w:type="spellStart"/>
      <w:r w:rsidRPr="00D96DA7">
        <w:rPr>
          <w:rFonts w:ascii="Arial" w:hAnsi="Arial" w:cs="Arial"/>
          <w:sz w:val="24"/>
          <w:szCs w:val="24"/>
        </w:rPr>
        <w:t>Cr</w:t>
      </w:r>
      <w:proofErr w:type="spellEnd"/>
      <w:r w:rsidRPr="00D96DA7">
        <w:rPr>
          <w:rFonts w:ascii="Arial" w:hAnsi="Arial" w:cs="Arial"/>
          <w:sz w:val="24"/>
          <w:szCs w:val="24"/>
        </w:rPr>
        <w:t xml:space="preserve">), nikelj(Ni), titan(Ti), talij(Ta) …) raztaljenemu jeklu dobimo </w:t>
      </w:r>
      <w:r w:rsidRPr="00D96DA7">
        <w:rPr>
          <w:rFonts w:ascii="Arial" w:hAnsi="Arial" w:cs="Arial"/>
          <w:b/>
          <w:sz w:val="24"/>
          <w:szCs w:val="24"/>
        </w:rPr>
        <w:t>plemenita legirana specialna jekla.</w:t>
      </w:r>
    </w:p>
    <w:p w:rsidR="00A07A4F" w:rsidRPr="00D96DA7" w:rsidRDefault="00A07A4F" w:rsidP="00A07A4F">
      <w:pPr>
        <w:rPr>
          <w:rFonts w:ascii="Arial" w:hAnsi="Arial" w:cs="Arial"/>
          <w:sz w:val="24"/>
          <w:szCs w:val="24"/>
        </w:rPr>
      </w:pPr>
    </w:p>
    <w:p w:rsidR="00A07A4F" w:rsidRPr="00D96DA7" w:rsidRDefault="00A07A4F" w:rsidP="00A07A4F">
      <w:pPr>
        <w:rPr>
          <w:rFonts w:ascii="Arial" w:hAnsi="Arial" w:cs="Arial"/>
          <w:b/>
          <w:sz w:val="24"/>
          <w:szCs w:val="24"/>
        </w:rPr>
      </w:pPr>
      <w:r w:rsidRPr="00D96DA7">
        <w:rPr>
          <w:rFonts w:ascii="Arial" w:hAnsi="Arial" w:cs="Arial"/>
          <w:b/>
          <w:sz w:val="24"/>
          <w:szCs w:val="24"/>
        </w:rPr>
        <w:t>Ločimo dve vrsti specialnih jekel:</w:t>
      </w:r>
    </w:p>
    <w:p w:rsidR="00A07A4F" w:rsidRPr="00D96DA7" w:rsidRDefault="00A07A4F" w:rsidP="00A07A4F">
      <w:pPr>
        <w:rPr>
          <w:rFonts w:ascii="Arial" w:hAnsi="Arial" w:cs="Arial"/>
          <w:b/>
          <w:sz w:val="24"/>
          <w:szCs w:val="24"/>
        </w:rPr>
      </w:pPr>
    </w:p>
    <w:p w:rsidR="00A07A4F" w:rsidRPr="00D96DA7" w:rsidRDefault="00A07A4F" w:rsidP="00A07A4F">
      <w:pPr>
        <w:numPr>
          <w:ilvl w:val="0"/>
          <w:numId w:val="1"/>
        </w:numPr>
        <w:rPr>
          <w:rFonts w:ascii="Arial" w:hAnsi="Arial" w:cs="Arial"/>
          <w:sz w:val="24"/>
          <w:szCs w:val="24"/>
        </w:rPr>
      </w:pPr>
      <w:r w:rsidRPr="00D96DA7">
        <w:rPr>
          <w:rFonts w:ascii="Arial" w:hAnsi="Arial" w:cs="Arial"/>
          <w:sz w:val="24"/>
          <w:szCs w:val="24"/>
        </w:rPr>
        <w:t>legirana,</w:t>
      </w:r>
    </w:p>
    <w:p w:rsidR="00A07A4F" w:rsidRPr="00D96DA7" w:rsidRDefault="00A07A4F" w:rsidP="00A07A4F">
      <w:pPr>
        <w:numPr>
          <w:ilvl w:val="0"/>
          <w:numId w:val="1"/>
        </w:numPr>
        <w:rPr>
          <w:rFonts w:ascii="Arial" w:hAnsi="Arial" w:cs="Arial"/>
          <w:sz w:val="24"/>
          <w:szCs w:val="24"/>
        </w:rPr>
      </w:pPr>
      <w:r w:rsidRPr="00D96DA7">
        <w:rPr>
          <w:rFonts w:ascii="Arial" w:hAnsi="Arial" w:cs="Arial"/>
          <w:sz w:val="24"/>
          <w:szCs w:val="24"/>
        </w:rPr>
        <w:t>nelegirana.</w:t>
      </w:r>
    </w:p>
    <w:p w:rsidR="00A07A4F" w:rsidRPr="00D96DA7" w:rsidRDefault="00A07A4F" w:rsidP="00A07A4F">
      <w:pPr>
        <w:rPr>
          <w:rFonts w:ascii="Arial" w:hAnsi="Arial" w:cs="Arial"/>
          <w:sz w:val="24"/>
          <w:szCs w:val="24"/>
        </w:rPr>
      </w:pPr>
    </w:p>
    <w:p w:rsidR="00A07A4F" w:rsidRPr="00D96DA7" w:rsidRDefault="00A07A4F" w:rsidP="00A07A4F">
      <w:pPr>
        <w:rPr>
          <w:rFonts w:ascii="Arial" w:hAnsi="Arial" w:cs="Arial"/>
          <w:sz w:val="24"/>
          <w:szCs w:val="24"/>
        </w:rPr>
      </w:pPr>
      <w:r w:rsidRPr="00D96DA7">
        <w:rPr>
          <w:rFonts w:ascii="Arial" w:hAnsi="Arial" w:cs="Arial"/>
          <w:sz w:val="24"/>
          <w:szCs w:val="24"/>
        </w:rPr>
        <w:t xml:space="preserve">Razlikujeta se po vsebnosti </w:t>
      </w:r>
      <w:proofErr w:type="spellStart"/>
      <w:r w:rsidRPr="00D96DA7">
        <w:rPr>
          <w:rFonts w:ascii="Arial" w:hAnsi="Arial" w:cs="Arial"/>
          <w:sz w:val="24"/>
          <w:szCs w:val="24"/>
        </w:rPr>
        <w:t>legirnih</w:t>
      </w:r>
      <w:proofErr w:type="spellEnd"/>
      <w:r w:rsidRPr="00D96DA7">
        <w:rPr>
          <w:rFonts w:ascii="Arial" w:hAnsi="Arial" w:cs="Arial"/>
          <w:sz w:val="24"/>
          <w:szCs w:val="24"/>
        </w:rPr>
        <w:t xml:space="preserve"> elementov.</w:t>
      </w:r>
    </w:p>
    <w:p w:rsidR="00A07A4F" w:rsidRDefault="00A07A4F" w:rsidP="00A07A4F">
      <w:pPr>
        <w:rPr>
          <w:rFonts w:ascii="Arial" w:hAnsi="Arial" w:cs="Arial"/>
          <w:b/>
          <w:sz w:val="28"/>
          <w:szCs w:val="28"/>
        </w:rPr>
      </w:pPr>
    </w:p>
    <w:p w:rsidR="00A07A4F" w:rsidRDefault="00A07A4F" w:rsidP="00A07A4F">
      <w:pPr>
        <w:rPr>
          <w:rFonts w:ascii="Arial" w:hAnsi="Arial" w:cs="Arial"/>
          <w:b/>
          <w:color w:val="FF0000"/>
          <w:sz w:val="28"/>
          <w:szCs w:val="28"/>
        </w:rPr>
      </w:pPr>
      <w:r w:rsidRPr="00DC715E">
        <w:rPr>
          <w:rFonts w:ascii="Arial" w:hAnsi="Arial" w:cs="Arial"/>
          <w:b/>
          <w:color w:val="FF0000"/>
          <w:sz w:val="28"/>
          <w:szCs w:val="28"/>
        </w:rPr>
        <w:t>POLIZDELKI IZ JEKEL:</w:t>
      </w:r>
    </w:p>
    <w:p w:rsidR="00A07A4F" w:rsidRPr="00CA1FF7" w:rsidRDefault="00A07A4F" w:rsidP="00A07A4F">
      <w:pPr>
        <w:rPr>
          <w:rFonts w:ascii="Arial" w:hAnsi="Arial" w:cs="Arial"/>
          <w:b/>
          <w:sz w:val="24"/>
          <w:szCs w:val="24"/>
        </w:rPr>
      </w:pPr>
      <w:r w:rsidRPr="00CA1FF7">
        <w:rPr>
          <w:rFonts w:ascii="Arial" w:hAnsi="Arial" w:cs="Arial"/>
          <w:b/>
          <w:sz w:val="24"/>
          <w:szCs w:val="24"/>
        </w:rPr>
        <w:t>Polizdelek</w:t>
      </w:r>
      <w:r>
        <w:rPr>
          <w:rFonts w:ascii="Arial" w:hAnsi="Arial" w:cs="Arial"/>
          <w:sz w:val="24"/>
          <w:szCs w:val="24"/>
        </w:rPr>
        <w:t xml:space="preserve"> je izdelek, namenjen </w:t>
      </w:r>
      <w:proofErr w:type="spellStart"/>
      <w:r>
        <w:rPr>
          <w:rFonts w:ascii="Arial" w:hAnsi="Arial" w:cs="Arial"/>
          <w:sz w:val="24"/>
          <w:szCs w:val="24"/>
        </w:rPr>
        <w:t>nadaljni</w:t>
      </w:r>
      <w:proofErr w:type="spellEnd"/>
      <w:r>
        <w:rPr>
          <w:rFonts w:ascii="Arial" w:hAnsi="Arial" w:cs="Arial"/>
          <w:sz w:val="24"/>
          <w:szCs w:val="24"/>
        </w:rPr>
        <w:t xml:space="preserve"> predelavi. Polizdelki so: </w:t>
      </w:r>
      <w:r w:rsidRPr="00CA1FF7">
        <w:rPr>
          <w:rFonts w:ascii="Arial" w:hAnsi="Arial" w:cs="Arial"/>
          <w:b/>
          <w:sz w:val="24"/>
          <w:szCs w:val="24"/>
        </w:rPr>
        <w:t>pločevina, profili, folija, žica, cevi, palice, odlitki..</w:t>
      </w:r>
    </w:p>
    <w:p w:rsidR="00A07A4F" w:rsidRPr="002A5ADE" w:rsidRDefault="00A07A4F" w:rsidP="00A07A4F">
      <w:pPr>
        <w:framePr w:h="3072" w:hSpace="10080" w:vSpace="58" w:wrap="notBeside" w:vAnchor="text" w:hAnchor="page" w:x="1342" w:y="347"/>
        <w:widowControl w:val="0"/>
        <w:autoSpaceDE w:val="0"/>
        <w:autoSpaceDN w:val="0"/>
        <w:adjustRightInd w:val="0"/>
        <w:rPr>
          <w:sz w:val="24"/>
          <w:szCs w:val="24"/>
        </w:rPr>
      </w:pPr>
      <w:r>
        <w:rPr>
          <w:noProof/>
          <w:sz w:val="24"/>
          <w:szCs w:val="24"/>
        </w:rPr>
        <w:drawing>
          <wp:inline distT="0" distB="0" distL="0" distR="0">
            <wp:extent cx="5876925" cy="2209800"/>
            <wp:effectExtent l="0" t="0" r="952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6925" cy="2209800"/>
                    </a:xfrm>
                    <a:prstGeom prst="rect">
                      <a:avLst/>
                    </a:prstGeom>
                    <a:noFill/>
                    <a:ln>
                      <a:noFill/>
                    </a:ln>
                  </pic:spPr>
                </pic:pic>
              </a:graphicData>
            </a:graphic>
          </wp:inline>
        </w:drawing>
      </w:r>
    </w:p>
    <w:p w:rsidR="00A07A4F" w:rsidRDefault="00A07A4F" w:rsidP="00A07A4F">
      <w:pPr>
        <w:jc w:val="center"/>
        <w:rPr>
          <w:rFonts w:ascii="Arial" w:hAnsi="Arial" w:cs="Arial"/>
          <w:sz w:val="24"/>
          <w:szCs w:val="24"/>
        </w:rPr>
      </w:pPr>
    </w:p>
    <w:p w:rsidR="00A07A4F" w:rsidRPr="0054134A" w:rsidRDefault="00A07A4F" w:rsidP="00A07A4F">
      <w:pPr>
        <w:jc w:val="center"/>
        <w:rPr>
          <w:rFonts w:ascii="Arial" w:hAnsi="Arial" w:cs="Arial"/>
          <w:b/>
          <w:sz w:val="24"/>
          <w:szCs w:val="24"/>
        </w:rPr>
      </w:pPr>
      <w:r w:rsidRPr="0054134A">
        <w:rPr>
          <w:rFonts w:ascii="Arial" w:hAnsi="Arial" w:cs="Arial"/>
          <w:b/>
          <w:sz w:val="24"/>
          <w:szCs w:val="24"/>
        </w:rPr>
        <w:t>razni profili                                                                    cevi</w:t>
      </w:r>
    </w:p>
    <w:p w:rsidR="00A07A4F" w:rsidRDefault="00A07A4F" w:rsidP="00A07A4F">
      <w:pPr>
        <w:rPr>
          <w:noProof/>
        </w:rPr>
      </w:pPr>
    </w:p>
    <w:p w:rsidR="00A07A4F" w:rsidRDefault="00A07A4F" w:rsidP="00A07A4F">
      <w:pPr>
        <w:rPr>
          <w:rFonts w:ascii="Arial" w:hAnsi="Arial" w:cs="Arial"/>
          <w:sz w:val="24"/>
          <w:szCs w:val="24"/>
        </w:rPr>
      </w:pPr>
      <w:r>
        <w:rPr>
          <w:noProof/>
        </w:rPr>
        <w:t xml:space="preserve"> </w:t>
      </w:r>
      <w:r>
        <w:rPr>
          <w:noProof/>
        </w:rPr>
        <w:drawing>
          <wp:inline distT="0" distB="0" distL="0" distR="0">
            <wp:extent cx="1876425" cy="1562100"/>
            <wp:effectExtent l="0" t="0" r="9525" b="0"/>
            <wp:docPr id="7" name="Slika 7" descr="polizdelki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grada vsebine 3" descr="polizdelki3.jpg"/>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6425" cy="1562100"/>
                    </a:xfrm>
                    <a:prstGeom prst="rect">
                      <a:avLst/>
                    </a:prstGeom>
                    <a:noFill/>
                    <a:ln>
                      <a:noFill/>
                    </a:ln>
                  </pic:spPr>
                </pic:pic>
              </a:graphicData>
            </a:graphic>
          </wp:inline>
        </w:drawing>
      </w:r>
      <w:r>
        <w:rPr>
          <w:noProof/>
        </w:rPr>
        <w:t xml:space="preserve">          </w:t>
      </w:r>
      <w:r>
        <w:rPr>
          <w:noProof/>
        </w:rPr>
        <w:drawing>
          <wp:inline distT="0" distB="0" distL="0" distR="0">
            <wp:extent cx="1685925" cy="1543050"/>
            <wp:effectExtent l="0" t="0" r="952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5925" cy="1543050"/>
                    </a:xfrm>
                    <a:prstGeom prst="rect">
                      <a:avLst/>
                    </a:prstGeom>
                    <a:noFill/>
                    <a:ln>
                      <a:noFill/>
                    </a:ln>
                  </pic:spPr>
                </pic:pic>
              </a:graphicData>
            </a:graphic>
          </wp:inline>
        </w:drawing>
      </w:r>
      <w:r>
        <w:rPr>
          <w:noProof/>
        </w:rPr>
        <w:t xml:space="preserve">        </w:t>
      </w:r>
      <w:r>
        <w:rPr>
          <w:noProof/>
        </w:rPr>
        <w:drawing>
          <wp:inline distT="0" distB="0" distL="0" distR="0">
            <wp:extent cx="1924050" cy="152400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4050" cy="1524000"/>
                    </a:xfrm>
                    <a:prstGeom prst="rect">
                      <a:avLst/>
                    </a:prstGeom>
                    <a:noFill/>
                    <a:ln>
                      <a:noFill/>
                    </a:ln>
                  </pic:spPr>
                </pic:pic>
              </a:graphicData>
            </a:graphic>
          </wp:inline>
        </w:drawing>
      </w:r>
    </w:p>
    <w:p w:rsidR="00A07A4F" w:rsidRPr="0054134A" w:rsidRDefault="00A07A4F" w:rsidP="00A07A4F">
      <w:pPr>
        <w:rPr>
          <w:rFonts w:ascii="Arial" w:hAnsi="Arial" w:cs="Arial"/>
          <w:b/>
          <w:sz w:val="24"/>
          <w:szCs w:val="24"/>
        </w:rPr>
      </w:pPr>
      <w:r w:rsidRPr="0054134A">
        <w:rPr>
          <w:rFonts w:ascii="Arial" w:hAnsi="Arial" w:cs="Arial"/>
          <w:b/>
          <w:sz w:val="24"/>
          <w:szCs w:val="24"/>
        </w:rPr>
        <w:t xml:space="preserve">         </w:t>
      </w:r>
      <w:r>
        <w:rPr>
          <w:rFonts w:ascii="Arial" w:hAnsi="Arial" w:cs="Arial"/>
          <w:b/>
          <w:sz w:val="24"/>
          <w:szCs w:val="24"/>
        </w:rPr>
        <w:t xml:space="preserve">  </w:t>
      </w:r>
      <w:r w:rsidRPr="0054134A">
        <w:rPr>
          <w:rFonts w:ascii="Arial" w:hAnsi="Arial" w:cs="Arial"/>
          <w:b/>
          <w:sz w:val="24"/>
          <w:szCs w:val="24"/>
        </w:rPr>
        <w:t xml:space="preserve">   pločevina,                       </w:t>
      </w:r>
      <w:r>
        <w:rPr>
          <w:rFonts w:ascii="Arial" w:hAnsi="Arial" w:cs="Arial"/>
          <w:b/>
          <w:sz w:val="24"/>
          <w:szCs w:val="24"/>
        </w:rPr>
        <w:t xml:space="preserve">          </w:t>
      </w:r>
      <w:r w:rsidRPr="0054134A">
        <w:rPr>
          <w:rFonts w:ascii="Arial" w:hAnsi="Arial" w:cs="Arial"/>
          <w:b/>
          <w:sz w:val="24"/>
          <w:szCs w:val="24"/>
        </w:rPr>
        <w:t xml:space="preserve">   žica,                 </w:t>
      </w:r>
      <w:r>
        <w:rPr>
          <w:rFonts w:ascii="Arial" w:hAnsi="Arial" w:cs="Arial"/>
          <w:b/>
          <w:sz w:val="24"/>
          <w:szCs w:val="24"/>
        </w:rPr>
        <w:t xml:space="preserve">                       </w:t>
      </w:r>
      <w:r w:rsidRPr="0054134A">
        <w:rPr>
          <w:rFonts w:ascii="Arial" w:hAnsi="Arial" w:cs="Arial"/>
          <w:b/>
          <w:sz w:val="24"/>
          <w:szCs w:val="24"/>
        </w:rPr>
        <w:t xml:space="preserve"> ulitki</w:t>
      </w:r>
    </w:p>
    <w:p w:rsidR="00A07A4F" w:rsidRPr="0054134A" w:rsidRDefault="00A07A4F" w:rsidP="00A07A4F">
      <w:pPr>
        <w:rPr>
          <w:rFonts w:ascii="Arial" w:hAnsi="Arial" w:cs="Arial"/>
          <w:b/>
          <w:sz w:val="24"/>
          <w:szCs w:val="24"/>
        </w:rPr>
      </w:pPr>
      <w:r w:rsidRPr="0054134A">
        <w:rPr>
          <w:b/>
          <w:noProof/>
        </w:rPr>
        <w:t xml:space="preserve">                                                                                                              </w:t>
      </w:r>
      <w:r w:rsidRPr="0054134A">
        <w:rPr>
          <w:rFonts w:ascii="Arial" w:hAnsi="Arial" w:cs="Arial"/>
          <w:b/>
          <w:sz w:val="24"/>
          <w:szCs w:val="24"/>
        </w:rPr>
        <w:t xml:space="preserve">                 </w:t>
      </w:r>
    </w:p>
    <w:p w:rsidR="00A07A4F" w:rsidRDefault="00A07A4F" w:rsidP="00A07A4F">
      <w:pPr>
        <w:rPr>
          <w:rFonts w:ascii="Arial" w:hAnsi="Arial" w:cs="Arial"/>
          <w:b/>
          <w:sz w:val="24"/>
          <w:szCs w:val="24"/>
        </w:rPr>
      </w:pPr>
      <w:r>
        <w:rPr>
          <w:rFonts w:ascii="Arial" w:hAnsi="Arial" w:cs="Arial"/>
          <w:b/>
          <w:noProof/>
          <w:sz w:val="24"/>
          <w:szCs w:val="24"/>
        </w:rPr>
        <w:drawing>
          <wp:inline distT="0" distB="0" distL="0" distR="0">
            <wp:extent cx="2555240" cy="1589405"/>
            <wp:effectExtent l="0" t="0" r="0" b="0"/>
            <wp:docPr id="21" name="Slika 21" descr="polizdelki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grada vsebine 3" descr="polizdelki2.jpg"/>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5240" cy="1589405"/>
                    </a:xfrm>
                    <a:prstGeom prst="rect">
                      <a:avLst/>
                    </a:prstGeom>
                    <a:noFill/>
                    <a:ln>
                      <a:noFill/>
                    </a:ln>
                  </pic:spPr>
                </pic:pic>
              </a:graphicData>
            </a:graphic>
          </wp:inline>
        </w:drawing>
      </w:r>
      <w:r>
        <w:rPr>
          <w:rFonts w:ascii="Arial" w:hAnsi="Arial" w:cs="Arial"/>
          <w:b/>
          <w:sz w:val="24"/>
          <w:szCs w:val="24"/>
        </w:rPr>
        <w:t xml:space="preserve">              </w:t>
      </w:r>
      <w:r>
        <w:rPr>
          <w:noProof/>
        </w:rPr>
        <w:drawing>
          <wp:inline distT="0" distB="0" distL="0" distR="0">
            <wp:extent cx="2409825" cy="1590675"/>
            <wp:effectExtent l="0" t="0" r="9525"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9825" cy="1590675"/>
                    </a:xfrm>
                    <a:prstGeom prst="rect">
                      <a:avLst/>
                    </a:prstGeom>
                    <a:noFill/>
                    <a:ln>
                      <a:noFill/>
                    </a:ln>
                  </pic:spPr>
                </pic:pic>
              </a:graphicData>
            </a:graphic>
          </wp:inline>
        </w:drawing>
      </w:r>
    </w:p>
    <w:p w:rsidR="00A07A4F" w:rsidRPr="00A51001" w:rsidRDefault="00A07A4F" w:rsidP="00A07A4F">
      <w:pPr>
        <w:rPr>
          <w:rFonts w:ascii="Arial" w:hAnsi="Arial" w:cs="Arial"/>
          <w:b/>
          <w:sz w:val="24"/>
          <w:szCs w:val="24"/>
        </w:rPr>
      </w:pPr>
      <w:r>
        <w:rPr>
          <w:rFonts w:ascii="Arial" w:hAnsi="Arial" w:cs="Arial"/>
          <w:b/>
          <w:sz w:val="24"/>
          <w:szCs w:val="24"/>
        </w:rPr>
        <w:t xml:space="preserve">                        </w:t>
      </w:r>
      <w:r w:rsidRPr="0054134A">
        <w:rPr>
          <w:rFonts w:ascii="Arial" w:hAnsi="Arial" w:cs="Arial"/>
          <w:b/>
          <w:sz w:val="24"/>
          <w:szCs w:val="24"/>
        </w:rPr>
        <w:t xml:space="preserve"> palice</w:t>
      </w:r>
      <w:r>
        <w:rPr>
          <w:rFonts w:ascii="Arial" w:hAnsi="Arial" w:cs="Arial"/>
          <w:b/>
          <w:sz w:val="24"/>
          <w:szCs w:val="24"/>
        </w:rPr>
        <w:t xml:space="preserve">                                                                   </w:t>
      </w:r>
      <w:r w:rsidRPr="0054134A">
        <w:rPr>
          <w:rFonts w:ascii="Arial" w:hAnsi="Arial" w:cs="Arial"/>
          <w:b/>
          <w:sz w:val="24"/>
          <w:szCs w:val="24"/>
        </w:rPr>
        <w:t xml:space="preserve"> folija                                                       </w:t>
      </w:r>
    </w:p>
    <w:p w:rsidR="00A07A4F" w:rsidRDefault="00A07A4F" w:rsidP="00A07A4F">
      <w:pPr>
        <w:rPr>
          <w:rFonts w:ascii="Arial" w:hAnsi="Arial" w:cs="Arial"/>
          <w:b/>
          <w:color w:val="FF0000"/>
          <w:sz w:val="32"/>
          <w:szCs w:val="32"/>
        </w:rPr>
      </w:pPr>
    </w:p>
    <w:p w:rsidR="00A07A4F" w:rsidRPr="00DC715E" w:rsidRDefault="00A07A4F" w:rsidP="00A07A4F">
      <w:pPr>
        <w:rPr>
          <w:rFonts w:ascii="Arial" w:hAnsi="Arial" w:cs="Arial"/>
          <w:b/>
          <w:color w:val="FF0000"/>
          <w:sz w:val="32"/>
          <w:szCs w:val="32"/>
        </w:rPr>
      </w:pPr>
      <w:r w:rsidRPr="00DC715E">
        <w:rPr>
          <w:rFonts w:ascii="Arial" w:hAnsi="Arial" w:cs="Arial"/>
          <w:b/>
          <w:color w:val="FF0000"/>
          <w:sz w:val="32"/>
          <w:szCs w:val="32"/>
        </w:rPr>
        <w:lastRenderedPageBreak/>
        <w:t>IZDELKI IZ KOVIN:</w:t>
      </w:r>
    </w:p>
    <w:p w:rsidR="00A07A4F" w:rsidRPr="00D1272E" w:rsidRDefault="00A07A4F" w:rsidP="00A07A4F">
      <w:pPr>
        <w:rPr>
          <w:rFonts w:ascii="Arial" w:hAnsi="Arial" w:cs="Arial"/>
        </w:rPr>
      </w:pPr>
    </w:p>
    <w:p w:rsidR="00A07A4F" w:rsidRPr="00D1272E" w:rsidRDefault="00A07A4F" w:rsidP="00A07A4F">
      <w:pPr>
        <w:ind w:right="-851"/>
        <w:rPr>
          <w:rFonts w:ascii="Arial" w:hAnsi="Arial" w:cs="Arial"/>
          <w:sz w:val="22"/>
          <w:szCs w:val="22"/>
        </w:rPr>
      </w:pPr>
      <w:r>
        <w:rPr>
          <w:noProof/>
        </w:rPr>
        <w:drawing>
          <wp:anchor distT="36195" distB="36195" distL="6401435" distR="6401435" simplePos="0" relativeHeight="251679744" behindDoc="0" locked="0" layoutInCell="0" allowOverlap="1">
            <wp:simplePos x="0" y="0"/>
            <wp:positionH relativeFrom="page">
              <wp:posOffset>853440</wp:posOffset>
            </wp:positionH>
            <wp:positionV relativeFrom="paragraph">
              <wp:posOffset>57785</wp:posOffset>
            </wp:positionV>
            <wp:extent cx="6350000" cy="1295400"/>
            <wp:effectExtent l="0" t="0" r="0" b="0"/>
            <wp:wrapTopAndBottom/>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lum bright="-14000" contrast="4000"/>
                      <a:extLst>
                        <a:ext uri="{28A0092B-C50C-407E-A947-70E740481C1C}">
                          <a14:useLocalDpi xmlns:a14="http://schemas.microsoft.com/office/drawing/2010/main" val="0"/>
                        </a:ext>
                      </a:extLst>
                    </a:blip>
                    <a:srcRect/>
                    <a:stretch>
                      <a:fillRect/>
                    </a:stretch>
                  </pic:blipFill>
                  <pic:spPr bwMode="auto">
                    <a:xfrm>
                      <a:off x="0" y="0"/>
                      <a:ext cx="63500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72E">
        <w:rPr>
          <w:rFonts w:ascii="Arial" w:hAnsi="Arial" w:cs="Arial"/>
          <w:sz w:val="22"/>
          <w:szCs w:val="22"/>
        </w:rPr>
        <w:t xml:space="preserve">               Jedilni pribor                                     Orodja                               Vlak, tirnice, električni vodniki</w:t>
      </w:r>
    </w:p>
    <w:p w:rsidR="00A07A4F" w:rsidRPr="00D1272E" w:rsidRDefault="00A07A4F" w:rsidP="00A07A4F">
      <w:pPr>
        <w:rPr>
          <w:rFonts w:ascii="Arial" w:hAnsi="Arial" w:cs="Arial"/>
          <w:sz w:val="22"/>
          <w:szCs w:val="22"/>
        </w:rPr>
      </w:pPr>
      <w:r w:rsidRPr="00D1272E">
        <w:rPr>
          <w:rFonts w:ascii="Arial" w:hAnsi="Arial" w:cs="Arial"/>
          <w:sz w:val="22"/>
          <w:szCs w:val="22"/>
        </w:rPr>
        <w:t xml:space="preserve">                Bakrene cevi                                 Ograja iz aluminija                    Most iz kovinskih profilov</w:t>
      </w:r>
    </w:p>
    <w:p w:rsidR="00A07A4F" w:rsidRPr="00D1272E" w:rsidRDefault="00A07A4F" w:rsidP="00A07A4F">
      <w:pPr>
        <w:rPr>
          <w:rFonts w:ascii="Arial" w:hAnsi="Arial" w:cs="Arial"/>
        </w:rPr>
      </w:pPr>
      <w:r>
        <w:rPr>
          <w:noProof/>
        </w:rPr>
        <w:drawing>
          <wp:anchor distT="36195" distB="36195" distL="6401435" distR="6401435" simplePos="0" relativeHeight="251680768" behindDoc="0" locked="0" layoutInCell="0" allowOverlap="1">
            <wp:simplePos x="0" y="0"/>
            <wp:positionH relativeFrom="margin">
              <wp:posOffset>0</wp:posOffset>
            </wp:positionH>
            <wp:positionV relativeFrom="paragraph">
              <wp:posOffset>0</wp:posOffset>
            </wp:positionV>
            <wp:extent cx="6350000" cy="1295400"/>
            <wp:effectExtent l="0" t="0" r="0" b="0"/>
            <wp:wrapTopAndBottom/>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lum bright="-10000" contrast="4000"/>
                      <a:extLst>
                        <a:ext uri="{28A0092B-C50C-407E-A947-70E740481C1C}">
                          <a14:useLocalDpi xmlns:a14="http://schemas.microsoft.com/office/drawing/2010/main" val="0"/>
                        </a:ext>
                      </a:extLst>
                    </a:blip>
                    <a:srcRect/>
                    <a:stretch>
                      <a:fillRect/>
                    </a:stretch>
                  </pic:blipFill>
                  <pic:spPr bwMode="auto">
                    <a:xfrm>
                      <a:off x="0" y="0"/>
                      <a:ext cx="635000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7A4F" w:rsidRDefault="00A07A4F" w:rsidP="00A07A4F">
      <w:pPr>
        <w:rPr>
          <w:rFonts w:ascii="Arial" w:hAnsi="Arial" w:cs="Arial"/>
          <w:sz w:val="22"/>
          <w:szCs w:val="22"/>
        </w:rPr>
      </w:pPr>
    </w:p>
    <w:p w:rsidR="00A07A4F" w:rsidRDefault="00A07A4F" w:rsidP="00A07A4F">
      <w:pPr>
        <w:ind w:left="360"/>
        <w:rPr>
          <w:rFonts w:ascii="Arial" w:hAnsi="Arial" w:cs="Arial"/>
          <w:sz w:val="22"/>
          <w:szCs w:val="22"/>
        </w:rPr>
      </w:pPr>
      <w:r>
        <w:rPr>
          <w:rFonts w:ascii="Arial" w:hAnsi="Arial" w:cs="Arial"/>
          <w:sz w:val="22"/>
          <w:szCs w:val="22"/>
        </w:rPr>
        <w:t>Skupna lastnost vseh kovin je dobra prevodnost toplote in električnega toka.</w:t>
      </w:r>
    </w:p>
    <w:p w:rsidR="00A07A4F" w:rsidRDefault="00A07A4F" w:rsidP="00A07A4F">
      <w:pPr>
        <w:rPr>
          <w:rFonts w:ascii="Arial" w:hAnsi="Arial" w:cs="Arial"/>
          <w:b/>
          <w:sz w:val="28"/>
          <w:szCs w:val="28"/>
        </w:rPr>
      </w:pPr>
    </w:p>
    <w:p w:rsidR="00A07A4F" w:rsidRPr="00B55485" w:rsidRDefault="00A07A4F" w:rsidP="00A07A4F">
      <w:pPr>
        <w:rPr>
          <w:rFonts w:ascii="Arial" w:hAnsi="Arial" w:cs="Arial"/>
          <w:b/>
          <w:sz w:val="28"/>
          <w:szCs w:val="28"/>
        </w:rPr>
      </w:pPr>
      <w:r w:rsidRPr="00E72767">
        <w:rPr>
          <w:rFonts w:ascii="Arial" w:hAnsi="Arial" w:cs="Arial"/>
          <w:b/>
          <w:sz w:val="28"/>
          <w:szCs w:val="28"/>
        </w:rPr>
        <w:t xml:space="preserve">NEKATERI IZDELKI IZ </w:t>
      </w:r>
      <w:r w:rsidRPr="00A01087">
        <w:rPr>
          <w:rFonts w:ascii="Arial" w:hAnsi="Arial" w:cs="Arial"/>
          <w:b/>
          <w:color w:val="FF0000"/>
          <w:sz w:val="28"/>
          <w:szCs w:val="28"/>
        </w:rPr>
        <w:t>JEKLA</w:t>
      </w:r>
      <w:r w:rsidRPr="00E72767">
        <w:rPr>
          <w:rFonts w:ascii="Arial" w:hAnsi="Arial" w:cs="Arial"/>
          <w:b/>
          <w:sz w:val="28"/>
          <w:szCs w:val="28"/>
        </w:rPr>
        <w:t>:</w:t>
      </w:r>
    </w:p>
    <w:p w:rsidR="00A07A4F" w:rsidRDefault="00A07A4F" w:rsidP="00A07A4F">
      <w:pPr>
        <w:rPr>
          <w:noProof/>
        </w:rPr>
      </w:pPr>
    </w:p>
    <w:p w:rsidR="00A07A4F" w:rsidRDefault="00A07A4F" w:rsidP="00A07A4F">
      <w:pPr>
        <w:rPr>
          <w:rFonts w:ascii="Arial" w:hAnsi="Arial" w:cs="Arial"/>
          <w:sz w:val="24"/>
          <w:szCs w:val="24"/>
        </w:rPr>
      </w:pPr>
      <w:r>
        <w:rPr>
          <w:noProof/>
        </w:rPr>
        <w:drawing>
          <wp:inline distT="0" distB="0" distL="0" distR="0">
            <wp:extent cx="2743200" cy="2162175"/>
            <wp:effectExtent l="0" t="0" r="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162175"/>
                    </a:xfrm>
                    <a:prstGeom prst="rect">
                      <a:avLst/>
                    </a:prstGeom>
                    <a:noFill/>
                    <a:ln>
                      <a:noFill/>
                    </a:ln>
                  </pic:spPr>
                </pic:pic>
              </a:graphicData>
            </a:graphic>
          </wp:inline>
        </w:drawing>
      </w:r>
      <w:r>
        <w:rPr>
          <w:noProof/>
        </w:rPr>
        <w:t xml:space="preserve"> </w:t>
      </w:r>
      <w:r>
        <w:rPr>
          <w:rFonts w:ascii="Arial" w:hAnsi="Arial" w:cs="Arial"/>
          <w:sz w:val="24"/>
          <w:szCs w:val="24"/>
        </w:rPr>
        <w:t>Kovani izdelki</w:t>
      </w:r>
    </w:p>
    <w:p w:rsidR="00A07A4F" w:rsidRDefault="00A07A4F" w:rsidP="00A07A4F">
      <w:pPr>
        <w:rPr>
          <w:rFonts w:ascii="Arial" w:hAnsi="Arial" w:cs="Arial"/>
          <w:sz w:val="24"/>
          <w:szCs w:val="24"/>
        </w:rPr>
      </w:pPr>
    </w:p>
    <w:p w:rsidR="00A07A4F" w:rsidRDefault="00A07A4F" w:rsidP="00A07A4F">
      <w:pPr>
        <w:jc w:val="center"/>
        <w:rPr>
          <w:rFonts w:ascii="Arial" w:hAnsi="Arial" w:cs="Arial"/>
          <w:sz w:val="24"/>
          <w:szCs w:val="24"/>
        </w:rPr>
      </w:pPr>
      <w:r>
        <w:rPr>
          <w:noProof/>
        </w:rPr>
        <w:drawing>
          <wp:anchor distT="36195" distB="36195" distL="6401435" distR="6401435" simplePos="0" relativeHeight="251673600" behindDoc="0" locked="0" layoutInCell="0" allowOverlap="1">
            <wp:simplePos x="0" y="0"/>
            <wp:positionH relativeFrom="margin">
              <wp:posOffset>0</wp:posOffset>
            </wp:positionH>
            <wp:positionV relativeFrom="paragraph">
              <wp:posOffset>350520</wp:posOffset>
            </wp:positionV>
            <wp:extent cx="6238240" cy="1294130"/>
            <wp:effectExtent l="0" t="0" r="0" b="1270"/>
            <wp:wrapTopAndBottom/>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lum bright="-18000" contrast="10000"/>
                      <a:extLst>
                        <a:ext uri="{28A0092B-C50C-407E-A947-70E740481C1C}">
                          <a14:useLocalDpi xmlns:a14="http://schemas.microsoft.com/office/drawing/2010/main" val="0"/>
                        </a:ext>
                      </a:extLst>
                    </a:blip>
                    <a:srcRect/>
                    <a:stretch>
                      <a:fillRect/>
                    </a:stretch>
                  </pic:blipFill>
                  <pic:spPr bwMode="auto">
                    <a:xfrm>
                      <a:off x="0" y="0"/>
                      <a:ext cx="6238240" cy="12941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Arial" w:hAnsi="Arial" w:cs="Arial"/>
          <w:sz w:val="24"/>
          <w:szCs w:val="24"/>
        </w:rPr>
        <w:t>klešće</w:t>
      </w:r>
      <w:proofErr w:type="spellEnd"/>
      <w:r>
        <w:rPr>
          <w:rFonts w:ascii="Arial" w:hAnsi="Arial" w:cs="Arial"/>
          <w:sz w:val="24"/>
          <w:szCs w:val="24"/>
        </w:rPr>
        <w:t xml:space="preserve">                                pile, svedri                      ključi, izvijači</w:t>
      </w:r>
    </w:p>
    <w:p w:rsidR="00A07A4F" w:rsidRDefault="00A07A4F" w:rsidP="00A07A4F">
      <w:pPr>
        <w:rPr>
          <w:rFonts w:ascii="Arial" w:hAnsi="Arial" w:cs="Arial"/>
          <w:sz w:val="24"/>
          <w:szCs w:val="24"/>
        </w:rPr>
      </w:pPr>
      <w:r>
        <w:rPr>
          <w:noProof/>
        </w:rPr>
        <w:lastRenderedPageBreak/>
        <w:drawing>
          <wp:anchor distT="36195" distB="36195" distL="6401435" distR="6401435" simplePos="0" relativeHeight="251672576" behindDoc="0" locked="0" layoutInCell="0" allowOverlap="1" wp14:anchorId="50B65C84" wp14:editId="7F0804CC">
            <wp:simplePos x="0" y="0"/>
            <wp:positionH relativeFrom="margin">
              <wp:posOffset>0</wp:posOffset>
            </wp:positionH>
            <wp:positionV relativeFrom="paragraph">
              <wp:posOffset>-311150</wp:posOffset>
            </wp:positionV>
            <wp:extent cx="6238240" cy="1242695"/>
            <wp:effectExtent l="0" t="0" r="0" b="0"/>
            <wp:wrapTopAndBottom/>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lum bright="-16000" contrast="10000"/>
                      <a:extLst>
                        <a:ext uri="{28A0092B-C50C-407E-A947-70E740481C1C}">
                          <a14:useLocalDpi xmlns:a14="http://schemas.microsoft.com/office/drawing/2010/main" val="0"/>
                        </a:ext>
                      </a:extLst>
                    </a:blip>
                    <a:srcRect/>
                    <a:stretch>
                      <a:fillRect/>
                    </a:stretch>
                  </pic:blipFill>
                  <pic:spPr bwMode="auto">
                    <a:xfrm>
                      <a:off x="0" y="0"/>
                      <a:ext cx="6238240" cy="1242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7A4F" w:rsidRDefault="00A07A4F" w:rsidP="00A07A4F">
      <w:pPr>
        <w:jc w:val="center"/>
        <w:rPr>
          <w:rFonts w:ascii="Arial" w:hAnsi="Arial" w:cs="Arial"/>
          <w:sz w:val="24"/>
          <w:szCs w:val="24"/>
        </w:rPr>
      </w:pPr>
      <w:r>
        <w:rPr>
          <w:rFonts w:ascii="Arial" w:hAnsi="Arial" w:cs="Arial"/>
          <w:sz w:val="24"/>
          <w:szCs w:val="24"/>
        </w:rPr>
        <w:t>Zobniki                                   Deli strojev                  Posoda iz nerjavečega jekla</w:t>
      </w:r>
    </w:p>
    <w:p w:rsidR="00A07A4F" w:rsidRDefault="00A07A4F" w:rsidP="00A07A4F">
      <w:pPr>
        <w:jc w:val="center"/>
        <w:rPr>
          <w:rFonts w:ascii="Arial" w:hAnsi="Arial" w:cs="Arial"/>
          <w:b/>
          <w:sz w:val="36"/>
          <w:szCs w:val="36"/>
        </w:rPr>
      </w:pPr>
    </w:p>
    <w:p w:rsidR="00A07A4F" w:rsidRDefault="00A07A4F" w:rsidP="00A07A4F">
      <w:pPr>
        <w:rPr>
          <w:rFonts w:ascii="Arial" w:hAnsi="Arial" w:cs="Arial"/>
          <w:b/>
          <w:sz w:val="36"/>
          <w:szCs w:val="36"/>
        </w:rPr>
      </w:pPr>
    </w:p>
    <w:p w:rsidR="00A07A4F" w:rsidRPr="007D42E6" w:rsidRDefault="00A07A4F" w:rsidP="00A07A4F">
      <w:pPr>
        <w:jc w:val="center"/>
        <w:rPr>
          <w:rFonts w:ascii="Arial" w:hAnsi="Arial" w:cs="Arial"/>
          <w:b/>
          <w:sz w:val="36"/>
          <w:szCs w:val="36"/>
        </w:rPr>
      </w:pPr>
      <w:r w:rsidRPr="001D6314">
        <w:rPr>
          <w:rFonts w:ascii="Arial" w:hAnsi="Arial" w:cs="Arial"/>
          <w:b/>
          <w:color w:val="FF0000"/>
          <w:sz w:val="36"/>
          <w:szCs w:val="36"/>
        </w:rPr>
        <w:t>NEŽELEZNE</w:t>
      </w:r>
      <w:r w:rsidRPr="007D42E6">
        <w:rPr>
          <w:rFonts w:ascii="Arial" w:hAnsi="Arial" w:cs="Arial"/>
          <w:b/>
          <w:sz w:val="36"/>
          <w:szCs w:val="36"/>
        </w:rPr>
        <w:t xml:space="preserve"> ALI </w:t>
      </w:r>
      <w:r w:rsidRPr="001D6314">
        <w:rPr>
          <w:rFonts w:ascii="Arial" w:hAnsi="Arial" w:cs="Arial"/>
          <w:b/>
          <w:color w:val="A47D00"/>
          <w:sz w:val="36"/>
          <w:szCs w:val="36"/>
        </w:rPr>
        <w:t>BARVNE KOVINE</w:t>
      </w:r>
    </w:p>
    <w:p w:rsidR="00A07A4F" w:rsidRDefault="00A07A4F" w:rsidP="00A07A4F">
      <w:pPr>
        <w:rPr>
          <w:rFonts w:ascii="Arial" w:hAnsi="Arial" w:cs="Arial"/>
          <w:sz w:val="24"/>
          <w:szCs w:val="24"/>
        </w:rPr>
      </w:pPr>
    </w:p>
    <w:p w:rsidR="00A07A4F" w:rsidRDefault="00A07A4F" w:rsidP="00A07A4F">
      <w:pPr>
        <w:rPr>
          <w:rFonts w:ascii="Arial" w:hAnsi="Arial" w:cs="Arial"/>
          <w:sz w:val="24"/>
          <w:szCs w:val="24"/>
        </w:rPr>
      </w:pPr>
      <w:r>
        <w:rPr>
          <w:rFonts w:ascii="Arial" w:hAnsi="Arial" w:cs="Arial"/>
          <w:sz w:val="24"/>
          <w:szCs w:val="24"/>
        </w:rPr>
        <w:t xml:space="preserve">Vsaj ¼ barvnih kovin ali njihovih zlitin se uporablja kot polizdelki ali izdelki v moderni tehniki. </w:t>
      </w:r>
    </w:p>
    <w:p w:rsidR="00A07A4F" w:rsidRDefault="00A07A4F" w:rsidP="00A07A4F">
      <w:pPr>
        <w:rPr>
          <w:rFonts w:ascii="Arial" w:hAnsi="Arial" w:cs="Arial"/>
          <w:sz w:val="24"/>
          <w:szCs w:val="24"/>
        </w:rPr>
      </w:pPr>
      <w:r>
        <w:rPr>
          <w:rFonts w:ascii="Arial" w:hAnsi="Arial" w:cs="Arial"/>
          <w:sz w:val="24"/>
          <w:szCs w:val="24"/>
        </w:rPr>
        <w:t xml:space="preserve">Barvne kovine razdelimo v težke in lahke. Težke so tiste, katerih gostota je večja kod </w:t>
      </w:r>
    </w:p>
    <w:p w:rsidR="00A07A4F" w:rsidRDefault="00A07A4F" w:rsidP="00A07A4F">
      <w:pPr>
        <w:rPr>
          <w:rFonts w:ascii="Arial" w:hAnsi="Arial" w:cs="Arial"/>
          <w:sz w:val="24"/>
          <w:szCs w:val="24"/>
        </w:rPr>
      </w:pPr>
      <w:r>
        <w:rPr>
          <w:rFonts w:ascii="Arial" w:hAnsi="Arial" w:cs="Arial"/>
          <w:sz w:val="24"/>
          <w:szCs w:val="24"/>
        </w:rPr>
        <w:t>4kg/</w:t>
      </w:r>
      <w:r w:rsidRPr="00447125">
        <w:rPr>
          <w:rFonts w:ascii="Arial" w:hAnsi="Arial" w:cs="Arial"/>
          <w:sz w:val="24"/>
          <w:szCs w:val="24"/>
        </w:rPr>
        <w:t xml:space="preserve"> </w:t>
      </w:r>
      <w:r>
        <w:rPr>
          <w:rFonts w:ascii="Arial" w:hAnsi="Arial" w:cs="Arial"/>
          <w:sz w:val="24"/>
          <w:szCs w:val="24"/>
        </w:rPr>
        <w:t xml:space="preserve">dm³, če je gostota manjša so lahke. Lahke kovine so: aluminij (Al), magnezij (Mg), </w:t>
      </w:r>
      <w:proofErr w:type="spellStart"/>
      <w:r>
        <w:rPr>
          <w:rFonts w:ascii="Arial" w:hAnsi="Arial" w:cs="Arial"/>
          <w:sz w:val="24"/>
          <w:szCs w:val="24"/>
        </w:rPr>
        <w:t>berij</w:t>
      </w:r>
      <w:proofErr w:type="spellEnd"/>
      <w:r>
        <w:rPr>
          <w:rFonts w:ascii="Arial" w:hAnsi="Arial" w:cs="Arial"/>
          <w:sz w:val="24"/>
          <w:szCs w:val="24"/>
        </w:rPr>
        <w:t xml:space="preserve"> (</w:t>
      </w:r>
      <w:proofErr w:type="spellStart"/>
      <w:r>
        <w:rPr>
          <w:rFonts w:ascii="Arial" w:hAnsi="Arial" w:cs="Arial"/>
          <w:sz w:val="24"/>
          <w:szCs w:val="24"/>
        </w:rPr>
        <w:t>Be</w:t>
      </w:r>
      <w:proofErr w:type="spellEnd"/>
      <w:r>
        <w:rPr>
          <w:rFonts w:ascii="Arial" w:hAnsi="Arial" w:cs="Arial"/>
          <w:sz w:val="24"/>
          <w:szCs w:val="24"/>
        </w:rPr>
        <w:t>) in titan (Ti), vse ostale so težke kovine.</w:t>
      </w:r>
    </w:p>
    <w:p w:rsidR="00A07A4F" w:rsidRDefault="00A07A4F" w:rsidP="00A07A4F">
      <w:pPr>
        <w:rPr>
          <w:rFonts w:ascii="Arial" w:hAnsi="Arial" w:cs="Arial"/>
          <w:sz w:val="24"/>
          <w:szCs w:val="24"/>
        </w:rPr>
      </w:pPr>
    </w:p>
    <w:p w:rsidR="00A07A4F" w:rsidRDefault="00A07A4F" w:rsidP="00A07A4F">
      <w:pPr>
        <w:rPr>
          <w:rFonts w:ascii="Arial" w:hAnsi="Arial" w:cs="Arial"/>
          <w:sz w:val="24"/>
          <w:szCs w:val="24"/>
        </w:rPr>
      </w:pPr>
    </w:p>
    <w:p w:rsidR="00A07A4F" w:rsidRDefault="00A07A4F" w:rsidP="00A07A4F">
      <w:pPr>
        <w:jc w:val="center"/>
        <w:rPr>
          <w:rFonts w:ascii="Arial" w:hAnsi="Arial" w:cs="Arial"/>
          <w:b/>
          <w:sz w:val="28"/>
          <w:szCs w:val="28"/>
        </w:rPr>
      </w:pPr>
      <w:r w:rsidRPr="007D42E6">
        <w:rPr>
          <w:rFonts w:ascii="Arial" w:hAnsi="Arial" w:cs="Arial"/>
          <w:b/>
          <w:sz w:val="28"/>
          <w:szCs w:val="28"/>
        </w:rPr>
        <w:t>BAKER</w:t>
      </w:r>
      <w:r>
        <w:rPr>
          <w:rFonts w:ascii="Arial" w:hAnsi="Arial" w:cs="Arial"/>
          <w:b/>
          <w:sz w:val="28"/>
          <w:szCs w:val="28"/>
        </w:rPr>
        <w:t xml:space="preserve"> (</w:t>
      </w:r>
      <w:proofErr w:type="spellStart"/>
      <w:r>
        <w:rPr>
          <w:rFonts w:ascii="Arial" w:hAnsi="Arial" w:cs="Arial"/>
          <w:b/>
          <w:sz w:val="28"/>
          <w:szCs w:val="28"/>
        </w:rPr>
        <w:t>Cu</w:t>
      </w:r>
      <w:proofErr w:type="spellEnd"/>
      <w:r>
        <w:rPr>
          <w:rFonts w:ascii="Arial" w:hAnsi="Arial" w:cs="Arial"/>
          <w:b/>
          <w:sz w:val="28"/>
          <w:szCs w:val="28"/>
        </w:rPr>
        <w:t>)</w:t>
      </w:r>
    </w:p>
    <w:p w:rsidR="00A07A4F" w:rsidRDefault="00A07A4F" w:rsidP="00A07A4F">
      <w:pPr>
        <w:rPr>
          <w:rFonts w:ascii="Arial" w:hAnsi="Arial" w:cs="Arial"/>
          <w:sz w:val="24"/>
          <w:szCs w:val="24"/>
        </w:rPr>
      </w:pPr>
      <w:r>
        <w:rPr>
          <w:rFonts w:ascii="Arial" w:hAnsi="Arial" w:cs="Arial"/>
          <w:sz w:val="24"/>
          <w:szCs w:val="24"/>
        </w:rPr>
        <w:t>je težka kovina.</w:t>
      </w:r>
    </w:p>
    <w:p w:rsidR="00A07A4F" w:rsidRDefault="00A07A4F" w:rsidP="00A07A4F">
      <w:pPr>
        <w:rPr>
          <w:rFonts w:ascii="Arial" w:hAnsi="Arial" w:cs="Arial"/>
          <w:sz w:val="24"/>
          <w:szCs w:val="24"/>
        </w:rPr>
      </w:pPr>
    </w:p>
    <w:p w:rsidR="00A07A4F" w:rsidRDefault="00A07A4F" w:rsidP="00A07A4F">
      <w:pPr>
        <w:rPr>
          <w:rFonts w:ascii="Arial" w:hAnsi="Arial" w:cs="Arial"/>
          <w:sz w:val="24"/>
          <w:szCs w:val="24"/>
        </w:rPr>
      </w:pPr>
      <w:r w:rsidRPr="00D97D70">
        <w:rPr>
          <w:rFonts w:ascii="Arial" w:hAnsi="Arial" w:cs="Arial"/>
          <w:b/>
          <w:sz w:val="24"/>
          <w:szCs w:val="24"/>
        </w:rPr>
        <w:t xml:space="preserve">Gostota: </w:t>
      </w:r>
      <w:r>
        <w:rPr>
          <w:rFonts w:ascii="Arial" w:hAnsi="Arial" w:cs="Arial"/>
          <w:sz w:val="24"/>
          <w:szCs w:val="24"/>
        </w:rPr>
        <w:t>8,9 kg/dm³</w:t>
      </w:r>
    </w:p>
    <w:p w:rsidR="00A07A4F" w:rsidRPr="007D42E6" w:rsidRDefault="00A07A4F" w:rsidP="00A07A4F">
      <w:pPr>
        <w:rPr>
          <w:rFonts w:ascii="Arial" w:hAnsi="Arial" w:cs="Arial"/>
          <w:sz w:val="24"/>
          <w:szCs w:val="24"/>
        </w:rPr>
      </w:pPr>
      <w:r w:rsidRPr="00D97D70">
        <w:rPr>
          <w:rFonts w:ascii="Arial" w:hAnsi="Arial" w:cs="Arial"/>
          <w:b/>
          <w:sz w:val="24"/>
          <w:szCs w:val="24"/>
        </w:rPr>
        <w:t>Tališče:</w:t>
      </w:r>
      <w:r>
        <w:rPr>
          <w:rFonts w:ascii="Arial" w:hAnsi="Arial" w:cs="Arial"/>
          <w:sz w:val="24"/>
          <w:szCs w:val="24"/>
        </w:rPr>
        <w:t xml:space="preserve"> 1070 do 1093°C (čim bolj je baker čist, višje je tališče)</w:t>
      </w:r>
    </w:p>
    <w:p w:rsidR="00A07A4F" w:rsidRPr="007D42E6" w:rsidRDefault="00A07A4F" w:rsidP="00A07A4F">
      <w:pPr>
        <w:rPr>
          <w:rFonts w:ascii="Arial" w:hAnsi="Arial" w:cs="Arial"/>
          <w:sz w:val="24"/>
          <w:szCs w:val="24"/>
        </w:rPr>
      </w:pPr>
    </w:p>
    <w:p w:rsidR="00A07A4F" w:rsidRDefault="00A07A4F" w:rsidP="00A07A4F">
      <w:pPr>
        <w:rPr>
          <w:rFonts w:ascii="Arial" w:hAnsi="Arial" w:cs="Arial"/>
          <w:sz w:val="24"/>
          <w:szCs w:val="24"/>
        </w:rPr>
      </w:pPr>
      <w:r w:rsidRPr="003D574B">
        <w:rPr>
          <w:rFonts w:ascii="Arial" w:hAnsi="Arial" w:cs="Arial"/>
          <w:b/>
          <w:sz w:val="24"/>
          <w:szCs w:val="24"/>
        </w:rPr>
        <w:t>Lastnosti:</w:t>
      </w:r>
      <w:r>
        <w:rPr>
          <w:rFonts w:ascii="Arial" w:hAnsi="Arial" w:cs="Arial"/>
          <w:sz w:val="24"/>
          <w:szCs w:val="24"/>
        </w:rPr>
        <w:t xml:space="preserve"> čist je mehak, žilav in zelo raztegljiv. Je </w:t>
      </w:r>
      <w:proofErr w:type="spellStart"/>
      <w:r>
        <w:rPr>
          <w:rFonts w:ascii="Arial" w:hAnsi="Arial" w:cs="Arial"/>
          <w:sz w:val="24"/>
          <w:szCs w:val="24"/>
        </w:rPr>
        <w:t>rumenordeče</w:t>
      </w:r>
      <w:proofErr w:type="spellEnd"/>
      <w:r>
        <w:rPr>
          <w:rFonts w:ascii="Arial" w:hAnsi="Arial" w:cs="Arial"/>
          <w:sz w:val="24"/>
          <w:szCs w:val="24"/>
        </w:rPr>
        <w:t xml:space="preserve"> barve, </w:t>
      </w:r>
      <w:proofErr w:type="spellStart"/>
      <w:r>
        <w:rPr>
          <w:rFonts w:ascii="Arial" w:hAnsi="Arial" w:cs="Arial"/>
          <w:sz w:val="24"/>
          <w:szCs w:val="24"/>
        </w:rPr>
        <w:t>prelomnina</w:t>
      </w:r>
      <w:proofErr w:type="spellEnd"/>
      <w:r>
        <w:rPr>
          <w:rFonts w:ascii="Arial" w:hAnsi="Arial" w:cs="Arial"/>
          <w:sz w:val="24"/>
          <w:szCs w:val="24"/>
        </w:rPr>
        <w:t xml:space="preserve"> je vlaknasta in se svetlika. Je dober toplotni in električni prevodnik. Odporen je proti ognju in ne oksidira. Na zraku nastane na površini tanka varovalna plast, ki ji pravimo patina. Če baker pride v stik s solno kislino, nastane strupen bakrov acetat.</w:t>
      </w:r>
    </w:p>
    <w:p w:rsidR="00A07A4F" w:rsidRPr="007D42E6" w:rsidRDefault="00A07A4F" w:rsidP="00A07A4F">
      <w:pPr>
        <w:rPr>
          <w:rFonts w:ascii="Arial" w:hAnsi="Arial" w:cs="Arial"/>
          <w:sz w:val="24"/>
          <w:szCs w:val="24"/>
        </w:rPr>
      </w:pPr>
    </w:p>
    <w:p w:rsidR="00A07A4F" w:rsidRPr="007D42E6" w:rsidRDefault="00A07A4F" w:rsidP="00A07A4F">
      <w:pPr>
        <w:ind w:right="284"/>
        <w:rPr>
          <w:rFonts w:ascii="Arial" w:hAnsi="Arial" w:cs="Arial"/>
          <w:sz w:val="24"/>
          <w:szCs w:val="24"/>
        </w:rPr>
      </w:pPr>
      <w:r w:rsidRPr="003D574B">
        <w:rPr>
          <w:rFonts w:ascii="Arial" w:hAnsi="Arial" w:cs="Arial"/>
          <w:b/>
          <w:sz w:val="24"/>
          <w:szCs w:val="24"/>
        </w:rPr>
        <w:t>Uporabnost:</w:t>
      </w:r>
      <w:r>
        <w:rPr>
          <w:rFonts w:ascii="Arial" w:hAnsi="Arial" w:cs="Arial"/>
          <w:sz w:val="24"/>
          <w:szCs w:val="24"/>
        </w:rPr>
        <w:t xml:space="preserve"> je vsestransko uporaben. Največ ga rabijo v elektrotehniki za vodnike, za ogrevalne in hladilne cevi, kot pločevino in za zlitine. Najpomembnejši zlitini bakra sta med in bron.</w:t>
      </w:r>
    </w:p>
    <w:p w:rsidR="00A07A4F" w:rsidRPr="007D42E6" w:rsidRDefault="00A07A4F" w:rsidP="00A07A4F">
      <w:pPr>
        <w:rPr>
          <w:rFonts w:ascii="Arial" w:hAnsi="Arial" w:cs="Arial"/>
          <w:sz w:val="24"/>
          <w:szCs w:val="24"/>
        </w:rPr>
      </w:pPr>
    </w:p>
    <w:p w:rsidR="00A07A4F" w:rsidRDefault="00A07A4F" w:rsidP="00A07A4F">
      <w:pPr>
        <w:rPr>
          <w:rFonts w:ascii="Arial" w:hAnsi="Arial" w:cs="Arial"/>
          <w:sz w:val="24"/>
          <w:szCs w:val="24"/>
        </w:rPr>
      </w:pPr>
      <w:r>
        <w:rPr>
          <w:rFonts w:ascii="Arial" w:hAnsi="Arial" w:cs="Arial"/>
          <w:sz w:val="24"/>
          <w:szCs w:val="24"/>
        </w:rPr>
        <w:t xml:space="preserve">         Bakrena pločevina                      Kleparski izdelki                       Električni vodniki</w:t>
      </w:r>
    </w:p>
    <w:p w:rsidR="00A07A4F" w:rsidRDefault="00A07A4F" w:rsidP="00A07A4F">
      <w:pPr>
        <w:rPr>
          <w:rFonts w:ascii="Arial" w:hAnsi="Arial" w:cs="Arial"/>
          <w:sz w:val="24"/>
          <w:szCs w:val="24"/>
        </w:rPr>
      </w:pPr>
      <w:r>
        <w:rPr>
          <w:noProof/>
        </w:rPr>
        <w:drawing>
          <wp:anchor distT="36195" distB="36195" distL="6401435" distR="6401435" simplePos="0" relativeHeight="251674624" behindDoc="0" locked="0" layoutInCell="0" allowOverlap="1">
            <wp:simplePos x="0" y="0"/>
            <wp:positionH relativeFrom="margin">
              <wp:posOffset>0</wp:posOffset>
            </wp:positionH>
            <wp:positionV relativeFrom="paragraph">
              <wp:posOffset>0</wp:posOffset>
            </wp:positionV>
            <wp:extent cx="6121400" cy="1231900"/>
            <wp:effectExtent l="0" t="0" r="0" b="6350"/>
            <wp:wrapTopAndBottom/>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lum bright="-16000" contrast="10000"/>
                      <a:extLst>
                        <a:ext uri="{28A0092B-C50C-407E-A947-70E740481C1C}">
                          <a14:useLocalDpi xmlns:a14="http://schemas.microsoft.com/office/drawing/2010/main" val="0"/>
                        </a:ext>
                      </a:extLst>
                    </a:blip>
                    <a:srcRect/>
                    <a:stretch>
                      <a:fillRect/>
                    </a:stretch>
                  </pic:blipFill>
                  <pic:spPr bwMode="auto">
                    <a:xfrm>
                      <a:off x="0" y="0"/>
                      <a:ext cx="6121400" cy="1231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7A4F" w:rsidRDefault="00A07A4F" w:rsidP="00A07A4F">
      <w:pPr>
        <w:rPr>
          <w:rFonts w:ascii="Arial" w:hAnsi="Arial" w:cs="Arial"/>
          <w:sz w:val="24"/>
          <w:szCs w:val="24"/>
        </w:rPr>
      </w:pPr>
    </w:p>
    <w:p w:rsidR="00A07A4F" w:rsidRDefault="00A07A4F" w:rsidP="00A07A4F">
      <w:pPr>
        <w:rPr>
          <w:rFonts w:ascii="Arial" w:hAnsi="Arial" w:cs="Arial"/>
          <w:sz w:val="24"/>
          <w:szCs w:val="24"/>
        </w:rPr>
      </w:pPr>
    </w:p>
    <w:p w:rsidR="00A07A4F" w:rsidRPr="00AF11F4" w:rsidRDefault="00A07A4F" w:rsidP="00A07A4F">
      <w:pPr>
        <w:jc w:val="center"/>
        <w:rPr>
          <w:rFonts w:ascii="Arial" w:hAnsi="Arial" w:cs="Arial"/>
          <w:b/>
          <w:sz w:val="28"/>
          <w:szCs w:val="28"/>
        </w:rPr>
      </w:pPr>
      <w:r w:rsidRPr="00AF11F4">
        <w:rPr>
          <w:rFonts w:ascii="Arial" w:hAnsi="Arial" w:cs="Arial"/>
          <w:b/>
          <w:sz w:val="28"/>
          <w:szCs w:val="28"/>
        </w:rPr>
        <w:t>CINK (Zn)</w:t>
      </w:r>
    </w:p>
    <w:p w:rsidR="00A07A4F" w:rsidRDefault="00A07A4F" w:rsidP="00A07A4F">
      <w:pPr>
        <w:rPr>
          <w:rFonts w:ascii="Arial" w:hAnsi="Arial" w:cs="Arial"/>
          <w:sz w:val="24"/>
          <w:szCs w:val="24"/>
        </w:rPr>
      </w:pPr>
      <w:r>
        <w:rPr>
          <w:rFonts w:ascii="Arial" w:hAnsi="Arial" w:cs="Arial"/>
          <w:sz w:val="24"/>
          <w:szCs w:val="24"/>
        </w:rPr>
        <w:t>je težka kovina.</w:t>
      </w:r>
    </w:p>
    <w:p w:rsidR="00A07A4F" w:rsidRDefault="00A07A4F" w:rsidP="00A07A4F">
      <w:pPr>
        <w:rPr>
          <w:rFonts w:ascii="Arial" w:hAnsi="Arial" w:cs="Arial"/>
          <w:sz w:val="24"/>
          <w:szCs w:val="24"/>
        </w:rPr>
      </w:pPr>
    </w:p>
    <w:p w:rsidR="00A07A4F" w:rsidRDefault="00A07A4F" w:rsidP="00A07A4F">
      <w:pPr>
        <w:rPr>
          <w:rFonts w:ascii="Arial" w:hAnsi="Arial" w:cs="Arial"/>
          <w:sz w:val="24"/>
          <w:szCs w:val="24"/>
        </w:rPr>
      </w:pPr>
      <w:r w:rsidRPr="00D97D70">
        <w:rPr>
          <w:rFonts w:ascii="Arial" w:hAnsi="Arial" w:cs="Arial"/>
          <w:b/>
          <w:sz w:val="24"/>
          <w:szCs w:val="24"/>
        </w:rPr>
        <w:t xml:space="preserve">Gostota: </w:t>
      </w:r>
      <w:r>
        <w:rPr>
          <w:rFonts w:ascii="Arial" w:hAnsi="Arial" w:cs="Arial"/>
          <w:sz w:val="24"/>
          <w:szCs w:val="24"/>
        </w:rPr>
        <w:t>7,1 kg/dm³</w:t>
      </w:r>
    </w:p>
    <w:p w:rsidR="00A07A4F" w:rsidRPr="007D42E6" w:rsidRDefault="00A07A4F" w:rsidP="00A07A4F">
      <w:pPr>
        <w:rPr>
          <w:rFonts w:ascii="Arial" w:hAnsi="Arial" w:cs="Arial"/>
          <w:sz w:val="24"/>
          <w:szCs w:val="24"/>
        </w:rPr>
      </w:pPr>
      <w:r w:rsidRPr="00D97D70">
        <w:rPr>
          <w:rFonts w:ascii="Arial" w:hAnsi="Arial" w:cs="Arial"/>
          <w:b/>
          <w:sz w:val="24"/>
          <w:szCs w:val="24"/>
        </w:rPr>
        <w:t>Tališče:</w:t>
      </w:r>
      <w:r>
        <w:rPr>
          <w:rFonts w:ascii="Arial" w:hAnsi="Arial" w:cs="Arial"/>
          <w:sz w:val="24"/>
          <w:szCs w:val="24"/>
        </w:rPr>
        <w:t xml:space="preserve"> 410°C</w:t>
      </w:r>
    </w:p>
    <w:p w:rsidR="00A07A4F" w:rsidRPr="007D42E6" w:rsidRDefault="00A07A4F" w:rsidP="00A07A4F">
      <w:pPr>
        <w:rPr>
          <w:rFonts w:ascii="Arial" w:hAnsi="Arial" w:cs="Arial"/>
          <w:sz w:val="24"/>
          <w:szCs w:val="24"/>
        </w:rPr>
      </w:pPr>
    </w:p>
    <w:p w:rsidR="00A07A4F" w:rsidRDefault="00A07A4F" w:rsidP="00A07A4F">
      <w:pPr>
        <w:rPr>
          <w:rFonts w:ascii="Arial" w:hAnsi="Arial" w:cs="Arial"/>
          <w:sz w:val="24"/>
          <w:szCs w:val="24"/>
        </w:rPr>
      </w:pPr>
      <w:r w:rsidRPr="003D574B">
        <w:rPr>
          <w:rFonts w:ascii="Arial" w:hAnsi="Arial" w:cs="Arial"/>
          <w:b/>
          <w:sz w:val="24"/>
          <w:szCs w:val="24"/>
        </w:rPr>
        <w:lastRenderedPageBreak/>
        <w:t>Lastnosti:</w:t>
      </w:r>
      <w:r>
        <w:rPr>
          <w:rFonts w:ascii="Arial" w:hAnsi="Arial" w:cs="Arial"/>
          <w:sz w:val="24"/>
          <w:szCs w:val="24"/>
        </w:rPr>
        <w:t xml:space="preserve"> od vseh kovin ima cink največjo toplotno razteznost. Na zraku je odporen, slabo pa je odporen proti kislinam in solem. </w:t>
      </w:r>
      <w:proofErr w:type="spellStart"/>
      <w:r>
        <w:rPr>
          <w:rFonts w:ascii="Arial" w:hAnsi="Arial" w:cs="Arial"/>
          <w:sz w:val="24"/>
          <w:szCs w:val="24"/>
        </w:rPr>
        <w:t>Prelomnina</w:t>
      </w:r>
      <w:proofErr w:type="spellEnd"/>
      <w:r>
        <w:rPr>
          <w:rFonts w:ascii="Arial" w:hAnsi="Arial" w:cs="Arial"/>
          <w:sz w:val="24"/>
          <w:szCs w:val="24"/>
        </w:rPr>
        <w:t xml:space="preserve"> je groba.</w:t>
      </w:r>
    </w:p>
    <w:p w:rsidR="00A07A4F" w:rsidRPr="007D42E6" w:rsidRDefault="00A07A4F" w:rsidP="00A07A4F">
      <w:pPr>
        <w:rPr>
          <w:rFonts w:ascii="Arial" w:hAnsi="Arial" w:cs="Arial"/>
          <w:sz w:val="24"/>
          <w:szCs w:val="24"/>
        </w:rPr>
      </w:pPr>
    </w:p>
    <w:p w:rsidR="00A07A4F" w:rsidRDefault="00A07A4F" w:rsidP="00A07A4F">
      <w:pPr>
        <w:rPr>
          <w:rFonts w:ascii="Arial" w:hAnsi="Arial" w:cs="Arial"/>
          <w:sz w:val="24"/>
          <w:szCs w:val="24"/>
        </w:rPr>
      </w:pPr>
      <w:r w:rsidRPr="003D574B">
        <w:rPr>
          <w:rFonts w:ascii="Arial" w:hAnsi="Arial" w:cs="Arial"/>
          <w:b/>
          <w:sz w:val="24"/>
          <w:szCs w:val="24"/>
        </w:rPr>
        <w:t>Uporabnost:</w:t>
      </w:r>
      <w:r>
        <w:rPr>
          <w:rFonts w:ascii="Arial" w:hAnsi="Arial" w:cs="Arial"/>
          <w:b/>
          <w:sz w:val="24"/>
          <w:szCs w:val="24"/>
        </w:rPr>
        <w:t xml:space="preserve"> </w:t>
      </w:r>
      <w:r w:rsidRPr="00267A1A">
        <w:rPr>
          <w:rFonts w:ascii="Arial" w:hAnsi="Arial" w:cs="Arial"/>
          <w:sz w:val="24"/>
          <w:szCs w:val="24"/>
        </w:rPr>
        <w:t>čistega</w:t>
      </w:r>
      <w:r>
        <w:rPr>
          <w:rFonts w:ascii="Arial" w:hAnsi="Arial" w:cs="Arial"/>
          <w:sz w:val="24"/>
          <w:szCs w:val="24"/>
        </w:rPr>
        <w:t xml:space="preserve"> predelujejo v pločevino, žico in cevi, nadalje ga uporabljajo za prevleke jeklenih pločevin in drugih delov (pocinkanje), zelo pomembne pa so cinkove zlitine. Čisti cink pilimo z enojno nasekanimi pilami, ker se na druge cink lepi. Gnetemo ga pri temperaturi od 100 do 150°C. Uporabljati ga moramo vedno prečno na smer valjanja. </w:t>
      </w:r>
    </w:p>
    <w:p w:rsidR="00A07A4F" w:rsidRDefault="00A07A4F" w:rsidP="00A07A4F">
      <w:pPr>
        <w:rPr>
          <w:rFonts w:ascii="Arial" w:hAnsi="Arial" w:cs="Arial"/>
          <w:sz w:val="24"/>
          <w:szCs w:val="24"/>
        </w:rPr>
      </w:pPr>
    </w:p>
    <w:p w:rsidR="00A07A4F" w:rsidRDefault="00A07A4F" w:rsidP="00A07A4F">
      <w:pPr>
        <w:framePr w:h="1766" w:hSpace="10080" w:vSpace="58" w:wrap="notBeside" w:vAnchor="text" w:hAnchor="page" w:x="1342" w:y="24"/>
        <w:widowControl w:val="0"/>
        <w:autoSpaceDE w:val="0"/>
        <w:autoSpaceDN w:val="0"/>
        <w:adjustRightInd w:val="0"/>
      </w:pPr>
      <w:r>
        <w:rPr>
          <w:noProof/>
        </w:rPr>
        <w:drawing>
          <wp:inline distT="0" distB="0" distL="0" distR="0">
            <wp:extent cx="6124575" cy="1485900"/>
            <wp:effectExtent l="0" t="0" r="952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4575" cy="1485900"/>
                    </a:xfrm>
                    <a:prstGeom prst="rect">
                      <a:avLst/>
                    </a:prstGeom>
                    <a:noFill/>
                    <a:ln>
                      <a:noFill/>
                    </a:ln>
                  </pic:spPr>
                </pic:pic>
              </a:graphicData>
            </a:graphic>
          </wp:inline>
        </w:drawing>
      </w:r>
    </w:p>
    <w:p w:rsidR="00A07A4F" w:rsidRDefault="00A07A4F" w:rsidP="00A07A4F">
      <w:pPr>
        <w:rPr>
          <w:rFonts w:ascii="Arial" w:hAnsi="Arial" w:cs="Arial"/>
          <w:sz w:val="24"/>
          <w:szCs w:val="24"/>
        </w:rPr>
      </w:pPr>
      <w:r>
        <w:rPr>
          <w:rFonts w:ascii="Arial" w:hAnsi="Arial" w:cs="Arial"/>
          <w:sz w:val="24"/>
          <w:szCs w:val="24"/>
        </w:rPr>
        <w:t xml:space="preserve"> Pocinkana vijaka z matico               Cinkove posodice                     Pocinkana pločevina     </w:t>
      </w:r>
    </w:p>
    <w:p w:rsidR="00A07A4F" w:rsidRDefault="00A07A4F" w:rsidP="00A07A4F">
      <w:pPr>
        <w:rPr>
          <w:rFonts w:ascii="Arial" w:hAnsi="Arial" w:cs="Arial"/>
          <w:sz w:val="24"/>
          <w:szCs w:val="24"/>
        </w:rPr>
      </w:pPr>
      <w:r>
        <w:rPr>
          <w:rFonts w:ascii="Arial" w:hAnsi="Arial" w:cs="Arial"/>
          <w:sz w:val="24"/>
          <w:szCs w:val="24"/>
        </w:rPr>
        <w:t xml:space="preserve">                                                          baterijskih vložkov</w:t>
      </w:r>
    </w:p>
    <w:p w:rsidR="00A07A4F" w:rsidRDefault="00A07A4F" w:rsidP="00A07A4F">
      <w:pPr>
        <w:rPr>
          <w:rFonts w:ascii="Arial" w:hAnsi="Arial" w:cs="Arial"/>
          <w:sz w:val="24"/>
          <w:szCs w:val="24"/>
        </w:rPr>
      </w:pPr>
    </w:p>
    <w:p w:rsidR="00A07A4F" w:rsidRDefault="00A07A4F" w:rsidP="00A07A4F">
      <w:pPr>
        <w:rPr>
          <w:rFonts w:ascii="Arial" w:hAnsi="Arial" w:cs="Arial"/>
          <w:sz w:val="24"/>
          <w:szCs w:val="24"/>
        </w:rPr>
      </w:pPr>
    </w:p>
    <w:p w:rsidR="00A07A4F" w:rsidRDefault="00A07A4F" w:rsidP="00A07A4F">
      <w:pPr>
        <w:rPr>
          <w:rFonts w:ascii="Arial" w:hAnsi="Arial" w:cs="Arial"/>
          <w:sz w:val="24"/>
          <w:szCs w:val="24"/>
        </w:rPr>
      </w:pPr>
    </w:p>
    <w:p w:rsidR="00A07A4F" w:rsidRPr="00AF11F4" w:rsidRDefault="00A07A4F" w:rsidP="00A07A4F">
      <w:pPr>
        <w:jc w:val="center"/>
        <w:rPr>
          <w:rFonts w:ascii="Arial" w:hAnsi="Arial" w:cs="Arial"/>
          <w:b/>
          <w:sz w:val="28"/>
          <w:szCs w:val="28"/>
        </w:rPr>
      </w:pPr>
      <w:r>
        <w:rPr>
          <w:rFonts w:ascii="Arial" w:hAnsi="Arial" w:cs="Arial"/>
          <w:b/>
          <w:sz w:val="28"/>
          <w:szCs w:val="28"/>
        </w:rPr>
        <w:t>KOSITER (</w:t>
      </w:r>
      <w:proofErr w:type="spellStart"/>
      <w:r>
        <w:rPr>
          <w:rFonts w:ascii="Arial" w:hAnsi="Arial" w:cs="Arial"/>
          <w:b/>
          <w:sz w:val="28"/>
          <w:szCs w:val="28"/>
        </w:rPr>
        <w:t>S</w:t>
      </w:r>
      <w:r w:rsidRPr="00AF11F4">
        <w:rPr>
          <w:rFonts w:ascii="Arial" w:hAnsi="Arial" w:cs="Arial"/>
          <w:b/>
          <w:sz w:val="28"/>
          <w:szCs w:val="28"/>
        </w:rPr>
        <w:t>n</w:t>
      </w:r>
      <w:proofErr w:type="spellEnd"/>
      <w:r w:rsidRPr="00AF11F4">
        <w:rPr>
          <w:rFonts w:ascii="Arial" w:hAnsi="Arial" w:cs="Arial"/>
          <w:b/>
          <w:sz w:val="28"/>
          <w:szCs w:val="28"/>
        </w:rPr>
        <w:t>)</w:t>
      </w:r>
    </w:p>
    <w:p w:rsidR="00A07A4F" w:rsidRDefault="00A07A4F" w:rsidP="00A07A4F">
      <w:pPr>
        <w:rPr>
          <w:rFonts w:ascii="Arial" w:hAnsi="Arial" w:cs="Arial"/>
          <w:sz w:val="24"/>
          <w:szCs w:val="24"/>
        </w:rPr>
      </w:pPr>
      <w:r>
        <w:rPr>
          <w:rFonts w:ascii="Arial" w:hAnsi="Arial" w:cs="Arial"/>
          <w:sz w:val="24"/>
          <w:szCs w:val="24"/>
        </w:rPr>
        <w:t>je težka kovina.</w:t>
      </w:r>
    </w:p>
    <w:p w:rsidR="00A07A4F" w:rsidRDefault="00A07A4F" w:rsidP="00A07A4F">
      <w:pPr>
        <w:rPr>
          <w:rFonts w:ascii="Arial" w:hAnsi="Arial" w:cs="Arial"/>
          <w:sz w:val="24"/>
          <w:szCs w:val="24"/>
        </w:rPr>
      </w:pPr>
    </w:p>
    <w:p w:rsidR="00A07A4F" w:rsidRDefault="00A07A4F" w:rsidP="00A07A4F">
      <w:pPr>
        <w:rPr>
          <w:rFonts w:ascii="Arial" w:hAnsi="Arial" w:cs="Arial"/>
          <w:sz w:val="24"/>
          <w:szCs w:val="24"/>
        </w:rPr>
      </w:pPr>
      <w:r w:rsidRPr="00D97D70">
        <w:rPr>
          <w:rFonts w:ascii="Arial" w:hAnsi="Arial" w:cs="Arial"/>
          <w:b/>
          <w:sz w:val="24"/>
          <w:szCs w:val="24"/>
        </w:rPr>
        <w:t xml:space="preserve">Gostota: </w:t>
      </w:r>
      <w:r>
        <w:rPr>
          <w:rFonts w:ascii="Arial" w:hAnsi="Arial" w:cs="Arial"/>
          <w:sz w:val="24"/>
          <w:szCs w:val="24"/>
        </w:rPr>
        <w:t>7,3 kg/dm³</w:t>
      </w:r>
    </w:p>
    <w:p w:rsidR="00A07A4F" w:rsidRPr="007D42E6" w:rsidRDefault="00A07A4F" w:rsidP="00A07A4F">
      <w:pPr>
        <w:rPr>
          <w:rFonts w:ascii="Arial" w:hAnsi="Arial" w:cs="Arial"/>
          <w:sz w:val="24"/>
          <w:szCs w:val="24"/>
        </w:rPr>
      </w:pPr>
      <w:r w:rsidRPr="00D97D70">
        <w:rPr>
          <w:rFonts w:ascii="Arial" w:hAnsi="Arial" w:cs="Arial"/>
          <w:b/>
          <w:sz w:val="24"/>
          <w:szCs w:val="24"/>
        </w:rPr>
        <w:t>Tališče:</w:t>
      </w:r>
      <w:r>
        <w:rPr>
          <w:rFonts w:ascii="Arial" w:hAnsi="Arial" w:cs="Arial"/>
          <w:sz w:val="24"/>
          <w:szCs w:val="24"/>
        </w:rPr>
        <w:t xml:space="preserve"> 232°C</w:t>
      </w:r>
    </w:p>
    <w:p w:rsidR="00A07A4F" w:rsidRPr="007D42E6" w:rsidRDefault="00A07A4F" w:rsidP="00A07A4F">
      <w:pPr>
        <w:rPr>
          <w:rFonts w:ascii="Arial" w:hAnsi="Arial" w:cs="Arial"/>
          <w:sz w:val="24"/>
          <w:szCs w:val="24"/>
        </w:rPr>
      </w:pPr>
    </w:p>
    <w:p w:rsidR="00A07A4F" w:rsidRDefault="00A07A4F" w:rsidP="00A07A4F">
      <w:pPr>
        <w:rPr>
          <w:rFonts w:ascii="Arial" w:hAnsi="Arial" w:cs="Arial"/>
          <w:sz w:val="24"/>
          <w:szCs w:val="24"/>
        </w:rPr>
      </w:pPr>
      <w:r w:rsidRPr="003D574B">
        <w:rPr>
          <w:rFonts w:ascii="Arial" w:hAnsi="Arial" w:cs="Arial"/>
          <w:b/>
          <w:sz w:val="24"/>
          <w:szCs w:val="24"/>
        </w:rPr>
        <w:t>Lastnosti:</w:t>
      </w:r>
      <w:r>
        <w:rPr>
          <w:rFonts w:ascii="Arial" w:hAnsi="Arial" w:cs="Arial"/>
          <w:sz w:val="24"/>
          <w:szCs w:val="24"/>
        </w:rPr>
        <w:t xml:space="preserve"> je zelo odporen proti kemičnim vplivom, zato z njim prevlečemo jekleno pločevino (bela pločevina za konzerve), da je lugi in kisline ne najedajo. Pri temperaturi nižji od 18°C lahko kositer razpade v siv prah. Če pregibamo kositrno palico, nam zaradi trenja kositrnih kristalov v rokah »škriplje« .</w:t>
      </w:r>
    </w:p>
    <w:p w:rsidR="00A07A4F" w:rsidRPr="007D42E6" w:rsidRDefault="00A07A4F" w:rsidP="00A07A4F">
      <w:pPr>
        <w:rPr>
          <w:rFonts w:ascii="Arial" w:hAnsi="Arial" w:cs="Arial"/>
          <w:sz w:val="24"/>
          <w:szCs w:val="24"/>
        </w:rPr>
      </w:pPr>
    </w:p>
    <w:p w:rsidR="00A07A4F" w:rsidRDefault="00A07A4F" w:rsidP="00A07A4F">
      <w:pPr>
        <w:rPr>
          <w:rFonts w:ascii="Arial" w:hAnsi="Arial" w:cs="Arial"/>
          <w:sz w:val="24"/>
          <w:szCs w:val="24"/>
        </w:rPr>
      </w:pPr>
      <w:r w:rsidRPr="003D574B">
        <w:rPr>
          <w:rFonts w:ascii="Arial" w:hAnsi="Arial" w:cs="Arial"/>
          <w:b/>
          <w:sz w:val="24"/>
          <w:szCs w:val="24"/>
        </w:rPr>
        <w:t>Uporabnost:</w:t>
      </w:r>
      <w:r>
        <w:rPr>
          <w:rFonts w:ascii="Arial" w:hAnsi="Arial" w:cs="Arial"/>
          <w:b/>
          <w:sz w:val="24"/>
          <w:szCs w:val="24"/>
        </w:rPr>
        <w:t xml:space="preserve"> </w:t>
      </w:r>
      <w:r>
        <w:rPr>
          <w:rFonts w:ascii="Arial" w:hAnsi="Arial" w:cs="Arial"/>
          <w:sz w:val="24"/>
          <w:szCs w:val="24"/>
        </w:rPr>
        <w:t xml:space="preserve">za </w:t>
      </w:r>
      <w:proofErr w:type="spellStart"/>
      <w:r>
        <w:rPr>
          <w:rFonts w:ascii="Arial" w:hAnsi="Arial" w:cs="Arial"/>
          <w:sz w:val="24"/>
          <w:szCs w:val="24"/>
        </w:rPr>
        <w:t>pokositranje</w:t>
      </w:r>
      <w:proofErr w:type="spellEnd"/>
      <w:r>
        <w:rPr>
          <w:rFonts w:ascii="Arial" w:hAnsi="Arial" w:cs="Arial"/>
          <w:sz w:val="24"/>
          <w:szCs w:val="24"/>
        </w:rPr>
        <w:t xml:space="preserve"> pločevine (bela pločevina), za folije za elektrotehniko, debeline 0,008 do 0,2 mm (</w:t>
      </w:r>
      <w:proofErr w:type="spellStart"/>
      <w:r>
        <w:rPr>
          <w:rFonts w:ascii="Arial" w:hAnsi="Arial" w:cs="Arial"/>
          <w:sz w:val="24"/>
          <w:szCs w:val="24"/>
        </w:rPr>
        <w:t>staniol</w:t>
      </w:r>
      <w:proofErr w:type="spellEnd"/>
      <w:r>
        <w:rPr>
          <w:rFonts w:ascii="Arial" w:hAnsi="Arial" w:cs="Arial"/>
          <w:sz w:val="24"/>
          <w:szCs w:val="24"/>
        </w:rPr>
        <w:t>, ki ga danes nadomešča že aluminij, predvsem za embalažo), za lote in zlitine.</w:t>
      </w:r>
    </w:p>
    <w:p w:rsidR="00A07A4F" w:rsidRDefault="00A07A4F" w:rsidP="00A07A4F">
      <w:pPr>
        <w:rPr>
          <w:rFonts w:ascii="Arial" w:hAnsi="Arial" w:cs="Arial"/>
          <w:sz w:val="24"/>
          <w:szCs w:val="24"/>
        </w:rPr>
      </w:pPr>
    </w:p>
    <w:p w:rsidR="00A07A4F" w:rsidRDefault="00A07A4F" w:rsidP="00A07A4F">
      <w:pPr>
        <w:framePr w:h="1690" w:hSpace="10080" w:vSpace="58" w:wrap="notBeside" w:vAnchor="text" w:hAnchor="page" w:x="1342" w:y="82"/>
        <w:widowControl w:val="0"/>
        <w:autoSpaceDE w:val="0"/>
        <w:autoSpaceDN w:val="0"/>
        <w:adjustRightInd w:val="0"/>
      </w:pPr>
      <w:r>
        <w:rPr>
          <w:noProof/>
        </w:rPr>
        <w:drawing>
          <wp:inline distT="0" distB="0" distL="0" distR="0">
            <wp:extent cx="6124575" cy="1543050"/>
            <wp:effectExtent l="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4575" cy="1543050"/>
                    </a:xfrm>
                    <a:prstGeom prst="rect">
                      <a:avLst/>
                    </a:prstGeom>
                    <a:noFill/>
                    <a:ln>
                      <a:noFill/>
                    </a:ln>
                  </pic:spPr>
                </pic:pic>
              </a:graphicData>
            </a:graphic>
          </wp:inline>
        </w:drawing>
      </w:r>
    </w:p>
    <w:p w:rsidR="00A07A4F" w:rsidRDefault="00A07A4F" w:rsidP="00A07A4F">
      <w:pPr>
        <w:rPr>
          <w:rFonts w:ascii="Arial" w:hAnsi="Arial" w:cs="Arial"/>
          <w:sz w:val="24"/>
          <w:szCs w:val="24"/>
        </w:rPr>
      </w:pPr>
      <w:proofErr w:type="spellStart"/>
      <w:r>
        <w:rPr>
          <w:rFonts w:ascii="Arial" w:hAnsi="Arial" w:cs="Arial"/>
          <w:sz w:val="24"/>
          <w:szCs w:val="24"/>
        </w:rPr>
        <w:t>Pokositrana</w:t>
      </w:r>
      <w:proofErr w:type="spellEnd"/>
      <w:r>
        <w:rPr>
          <w:rFonts w:ascii="Arial" w:hAnsi="Arial" w:cs="Arial"/>
          <w:sz w:val="24"/>
          <w:szCs w:val="24"/>
        </w:rPr>
        <w:t xml:space="preserve"> pločevina         Pločevinka s </w:t>
      </w:r>
      <w:proofErr w:type="spellStart"/>
      <w:r>
        <w:rPr>
          <w:rFonts w:ascii="Arial" w:hAnsi="Arial" w:cs="Arial"/>
          <w:sz w:val="24"/>
          <w:szCs w:val="24"/>
        </w:rPr>
        <w:t>pokositrane</w:t>
      </w:r>
      <w:proofErr w:type="spellEnd"/>
      <w:r>
        <w:rPr>
          <w:rFonts w:ascii="Arial" w:hAnsi="Arial" w:cs="Arial"/>
          <w:sz w:val="24"/>
          <w:szCs w:val="24"/>
        </w:rPr>
        <w:t xml:space="preserve"> pločevine      Zlitina kositra za </w:t>
      </w:r>
      <w:proofErr w:type="spellStart"/>
      <w:r>
        <w:rPr>
          <w:rFonts w:ascii="Arial" w:hAnsi="Arial" w:cs="Arial"/>
          <w:sz w:val="24"/>
          <w:szCs w:val="24"/>
        </w:rPr>
        <w:t>lotnje</w:t>
      </w:r>
      <w:proofErr w:type="spellEnd"/>
    </w:p>
    <w:p w:rsidR="00A07A4F" w:rsidRDefault="00A07A4F" w:rsidP="00A07A4F">
      <w:pPr>
        <w:rPr>
          <w:rFonts w:ascii="Arial" w:hAnsi="Arial" w:cs="Arial"/>
          <w:sz w:val="24"/>
          <w:szCs w:val="24"/>
        </w:rPr>
      </w:pPr>
    </w:p>
    <w:p w:rsidR="00A07A4F" w:rsidRDefault="00A07A4F" w:rsidP="00A07A4F">
      <w:pPr>
        <w:rPr>
          <w:rFonts w:ascii="Arial" w:hAnsi="Arial" w:cs="Arial"/>
          <w:sz w:val="24"/>
          <w:szCs w:val="24"/>
        </w:rPr>
      </w:pPr>
    </w:p>
    <w:p w:rsidR="00A07A4F" w:rsidRDefault="00A07A4F" w:rsidP="00A07A4F">
      <w:pPr>
        <w:rPr>
          <w:rFonts w:ascii="Arial" w:hAnsi="Arial" w:cs="Arial"/>
          <w:sz w:val="24"/>
          <w:szCs w:val="24"/>
        </w:rPr>
      </w:pPr>
    </w:p>
    <w:p w:rsidR="00A07A4F" w:rsidRDefault="00A07A4F" w:rsidP="00A07A4F">
      <w:pPr>
        <w:rPr>
          <w:rFonts w:ascii="Arial" w:hAnsi="Arial" w:cs="Arial"/>
          <w:sz w:val="24"/>
          <w:szCs w:val="24"/>
        </w:rPr>
      </w:pPr>
    </w:p>
    <w:p w:rsidR="00A07A4F" w:rsidRPr="00AF11F4" w:rsidRDefault="00A07A4F" w:rsidP="00A07A4F">
      <w:pPr>
        <w:jc w:val="center"/>
        <w:rPr>
          <w:rFonts w:ascii="Arial" w:hAnsi="Arial" w:cs="Arial"/>
          <w:b/>
          <w:sz w:val="28"/>
          <w:szCs w:val="28"/>
        </w:rPr>
      </w:pPr>
      <w:r>
        <w:rPr>
          <w:rFonts w:ascii="Arial" w:hAnsi="Arial" w:cs="Arial"/>
          <w:b/>
          <w:sz w:val="28"/>
          <w:szCs w:val="28"/>
        </w:rPr>
        <w:lastRenderedPageBreak/>
        <w:t>SVINEC (</w:t>
      </w:r>
      <w:proofErr w:type="spellStart"/>
      <w:r>
        <w:rPr>
          <w:rFonts w:ascii="Arial" w:hAnsi="Arial" w:cs="Arial"/>
          <w:b/>
          <w:sz w:val="28"/>
          <w:szCs w:val="28"/>
        </w:rPr>
        <w:t>Pb</w:t>
      </w:r>
      <w:proofErr w:type="spellEnd"/>
      <w:r w:rsidRPr="00AF11F4">
        <w:rPr>
          <w:rFonts w:ascii="Arial" w:hAnsi="Arial" w:cs="Arial"/>
          <w:b/>
          <w:sz w:val="28"/>
          <w:szCs w:val="28"/>
        </w:rPr>
        <w:t>)</w:t>
      </w:r>
    </w:p>
    <w:p w:rsidR="00A07A4F" w:rsidRDefault="00A07A4F" w:rsidP="00A07A4F">
      <w:pPr>
        <w:rPr>
          <w:rFonts w:ascii="Arial" w:hAnsi="Arial" w:cs="Arial"/>
          <w:sz w:val="24"/>
          <w:szCs w:val="24"/>
        </w:rPr>
      </w:pPr>
      <w:r>
        <w:rPr>
          <w:rFonts w:ascii="Arial" w:hAnsi="Arial" w:cs="Arial"/>
          <w:sz w:val="24"/>
          <w:szCs w:val="24"/>
        </w:rPr>
        <w:t>je težka kovina.</w:t>
      </w:r>
    </w:p>
    <w:p w:rsidR="00A07A4F" w:rsidRDefault="00A07A4F" w:rsidP="00A07A4F">
      <w:pPr>
        <w:rPr>
          <w:rFonts w:ascii="Arial" w:hAnsi="Arial" w:cs="Arial"/>
          <w:sz w:val="24"/>
          <w:szCs w:val="24"/>
        </w:rPr>
      </w:pPr>
    </w:p>
    <w:p w:rsidR="00A07A4F" w:rsidRDefault="00A07A4F" w:rsidP="00A07A4F">
      <w:pPr>
        <w:rPr>
          <w:rFonts w:ascii="Arial" w:hAnsi="Arial" w:cs="Arial"/>
          <w:sz w:val="24"/>
          <w:szCs w:val="24"/>
        </w:rPr>
      </w:pPr>
      <w:r w:rsidRPr="00D97D70">
        <w:rPr>
          <w:rFonts w:ascii="Arial" w:hAnsi="Arial" w:cs="Arial"/>
          <w:b/>
          <w:sz w:val="24"/>
          <w:szCs w:val="24"/>
        </w:rPr>
        <w:t xml:space="preserve">Gostota: </w:t>
      </w:r>
      <w:r>
        <w:rPr>
          <w:rFonts w:ascii="Arial" w:hAnsi="Arial" w:cs="Arial"/>
          <w:sz w:val="24"/>
          <w:szCs w:val="24"/>
        </w:rPr>
        <w:t>11,3 kg/dm³</w:t>
      </w:r>
    </w:p>
    <w:p w:rsidR="00A07A4F" w:rsidRPr="007D42E6" w:rsidRDefault="00A07A4F" w:rsidP="00A07A4F">
      <w:pPr>
        <w:rPr>
          <w:rFonts w:ascii="Arial" w:hAnsi="Arial" w:cs="Arial"/>
          <w:sz w:val="24"/>
          <w:szCs w:val="24"/>
        </w:rPr>
      </w:pPr>
      <w:r w:rsidRPr="00D97D70">
        <w:rPr>
          <w:rFonts w:ascii="Arial" w:hAnsi="Arial" w:cs="Arial"/>
          <w:b/>
          <w:sz w:val="24"/>
          <w:szCs w:val="24"/>
        </w:rPr>
        <w:t>Tališče:</w:t>
      </w:r>
      <w:r>
        <w:rPr>
          <w:rFonts w:ascii="Arial" w:hAnsi="Arial" w:cs="Arial"/>
          <w:sz w:val="24"/>
          <w:szCs w:val="24"/>
        </w:rPr>
        <w:t xml:space="preserve"> 327°C</w:t>
      </w:r>
    </w:p>
    <w:p w:rsidR="00A07A4F" w:rsidRPr="007D42E6" w:rsidRDefault="00A07A4F" w:rsidP="00A07A4F">
      <w:pPr>
        <w:rPr>
          <w:rFonts w:ascii="Arial" w:hAnsi="Arial" w:cs="Arial"/>
          <w:sz w:val="24"/>
          <w:szCs w:val="24"/>
        </w:rPr>
      </w:pPr>
    </w:p>
    <w:p w:rsidR="00A07A4F" w:rsidRDefault="00A07A4F" w:rsidP="00A07A4F">
      <w:pPr>
        <w:rPr>
          <w:rFonts w:ascii="Arial" w:hAnsi="Arial" w:cs="Arial"/>
          <w:sz w:val="24"/>
          <w:szCs w:val="24"/>
        </w:rPr>
      </w:pPr>
      <w:r w:rsidRPr="003D574B">
        <w:rPr>
          <w:rFonts w:ascii="Arial" w:hAnsi="Arial" w:cs="Arial"/>
          <w:b/>
          <w:sz w:val="24"/>
          <w:szCs w:val="24"/>
        </w:rPr>
        <w:t>Lastnosti:</w:t>
      </w:r>
      <w:r>
        <w:rPr>
          <w:rFonts w:ascii="Arial" w:hAnsi="Arial" w:cs="Arial"/>
          <w:sz w:val="24"/>
          <w:szCs w:val="24"/>
        </w:rPr>
        <w:t xml:space="preserve"> je zelo odporen proti kemičnim vplivom in proti kislinam, svinčeve spojine so zdravju škodljive.</w:t>
      </w:r>
    </w:p>
    <w:p w:rsidR="00A07A4F" w:rsidRPr="007D42E6" w:rsidRDefault="00A07A4F" w:rsidP="00A07A4F">
      <w:pPr>
        <w:rPr>
          <w:rFonts w:ascii="Arial" w:hAnsi="Arial" w:cs="Arial"/>
          <w:sz w:val="24"/>
          <w:szCs w:val="24"/>
        </w:rPr>
      </w:pPr>
    </w:p>
    <w:p w:rsidR="00A07A4F" w:rsidRDefault="00A07A4F" w:rsidP="00A07A4F">
      <w:pPr>
        <w:rPr>
          <w:rFonts w:ascii="Arial" w:hAnsi="Arial" w:cs="Arial"/>
          <w:sz w:val="24"/>
          <w:szCs w:val="24"/>
        </w:rPr>
      </w:pPr>
      <w:r w:rsidRPr="003D574B">
        <w:rPr>
          <w:rFonts w:ascii="Arial" w:hAnsi="Arial" w:cs="Arial"/>
          <w:b/>
          <w:sz w:val="24"/>
          <w:szCs w:val="24"/>
        </w:rPr>
        <w:t>Uporabnost:</w:t>
      </w:r>
      <w:r>
        <w:rPr>
          <w:rFonts w:ascii="Arial" w:hAnsi="Arial" w:cs="Arial"/>
          <w:b/>
          <w:sz w:val="24"/>
          <w:szCs w:val="24"/>
        </w:rPr>
        <w:t xml:space="preserve"> </w:t>
      </w:r>
      <w:r>
        <w:rPr>
          <w:rFonts w:ascii="Arial" w:hAnsi="Arial" w:cs="Arial"/>
          <w:sz w:val="24"/>
          <w:szCs w:val="24"/>
        </w:rPr>
        <w:t xml:space="preserve">s svincem prevlečemo jekleno pločevino, iz nje izdelujejo posode, ki morajo biti odporne proti kislinam. Svinčene so akumulatorske plošče, plašči kablov, cevi itd. V svinčenih kopelih žarijo jeklo, v steklarstvu ga dodajajo steklu (svinčevo steklo). Iz svinčevih oksidov izdelujejo minij in svinčevo belo barvo. Ker ne prepušča rentgenskih, radijskih in podobnih žarkov, je dobro zaščitno sredstvo proti sevanju. </w:t>
      </w:r>
    </w:p>
    <w:p w:rsidR="00A07A4F" w:rsidRDefault="00A07A4F" w:rsidP="00A07A4F">
      <w:pPr>
        <w:rPr>
          <w:rFonts w:ascii="Arial" w:hAnsi="Arial" w:cs="Arial"/>
          <w:sz w:val="24"/>
          <w:szCs w:val="24"/>
        </w:rPr>
      </w:pPr>
      <w:r>
        <w:rPr>
          <w:noProof/>
        </w:rPr>
        <w:drawing>
          <wp:anchor distT="36195" distB="36195" distL="6401435" distR="6401435" simplePos="0" relativeHeight="251677696" behindDoc="0" locked="0" layoutInCell="0" allowOverlap="1">
            <wp:simplePos x="0" y="0"/>
            <wp:positionH relativeFrom="page">
              <wp:posOffset>965200</wp:posOffset>
            </wp:positionH>
            <wp:positionV relativeFrom="paragraph">
              <wp:posOffset>276225</wp:posOffset>
            </wp:positionV>
            <wp:extent cx="6121400" cy="1487170"/>
            <wp:effectExtent l="0" t="0" r="0" b="0"/>
            <wp:wrapTopAndBottom/>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lum bright="-14000" contrast="8000"/>
                      <a:extLst>
                        <a:ext uri="{28A0092B-C50C-407E-A947-70E740481C1C}">
                          <a14:useLocalDpi xmlns:a14="http://schemas.microsoft.com/office/drawing/2010/main" val="0"/>
                        </a:ext>
                      </a:extLst>
                    </a:blip>
                    <a:srcRect/>
                    <a:stretch>
                      <a:fillRect/>
                    </a:stretch>
                  </pic:blipFill>
                  <pic:spPr bwMode="auto">
                    <a:xfrm>
                      <a:off x="0" y="0"/>
                      <a:ext cx="6121400" cy="1487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7A4F" w:rsidRDefault="00A07A4F" w:rsidP="00A07A4F">
      <w:pPr>
        <w:rPr>
          <w:rFonts w:ascii="Arial" w:hAnsi="Arial" w:cs="Arial"/>
          <w:sz w:val="24"/>
          <w:szCs w:val="24"/>
        </w:rPr>
      </w:pPr>
    </w:p>
    <w:p w:rsidR="00A07A4F" w:rsidRDefault="00A07A4F" w:rsidP="00A07A4F">
      <w:pPr>
        <w:rPr>
          <w:rFonts w:ascii="Arial" w:hAnsi="Arial" w:cs="Arial"/>
          <w:sz w:val="24"/>
          <w:szCs w:val="24"/>
        </w:rPr>
      </w:pPr>
    </w:p>
    <w:p w:rsidR="00A07A4F" w:rsidRPr="00AF11F4" w:rsidRDefault="00A07A4F" w:rsidP="00A07A4F">
      <w:pPr>
        <w:jc w:val="center"/>
        <w:rPr>
          <w:rFonts w:ascii="Arial" w:hAnsi="Arial" w:cs="Arial"/>
          <w:b/>
          <w:sz w:val="28"/>
          <w:szCs w:val="28"/>
        </w:rPr>
      </w:pPr>
      <w:r>
        <w:rPr>
          <w:rFonts w:ascii="Arial" w:hAnsi="Arial" w:cs="Arial"/>
          <w:b/>
          <w:sz w:val="28"/>
          <w:szCs w:val="28"/>
        </w:rPr>
        <w:t>ALUMINIJ (Al</w:t>
      </w:r>
      <w:r w:rsidRPr="00AF11F4">
        <w:rPr>
          <w:rFonts w:ascii="Arial" w:hAnsi="Arial" w:cs="Arial"/>
          <w:b/>
          <w:sz w:val="28"/>
          <w:szCs w:val="28"/>
        </w:rPr>
        <w:t>)</w:t>
      </w:r>
    </w:p>
    <w:p w:rsidR="00A07A4F" w:rsidRDefault="00A07A4F" w:rsidP="00A07A4F">
      <w:pPr>
        <w:rPr>
          <w:rFonts w:ascii="Arial" w:hAnsi="Arial" w:cs="Arial"/>
          <w:sz w:val="24"/>
          <w:szCs w:val="24"/>
        </w:rPr>
      </w:pPr>
      <w:r>
        <w:rPr>
          <w:rFonts w:ascii="Arial" w:hAnsi="Arial" w:cs="Arial"/>
          <w:sz w:val="24"/>
          <w:szCs w:val="24"/>
        </w:rPr>
        <w:t>je lahka kovina.</w:t>
      </w:r>
    </w:p>
    <w:p w:rsidR="00A07A4F" w:rsidRDefault="00A07A4F" w:rsidP="00A07A4F">
      <w:pPr>
        <w:rPr>
          <w:rFonts w:ascii="Arial" w:hAnsi="Arial" w:cs="Arial"/>
          <w:sz w:val="24"/>
          <w:szCs w:val="24"/>
        </w:rPr>
      </w:pPr>
    </w:p>
    <w:p w:rsidR="00A07A4F" w:rsidRDefault="00A07A4F" w:rsidP="00A07A4F">
      <w:pPr>
        <w:rPr>
          <w:rFonts w:ascii="Arial" w:hAnsi="Arial" w:cs="Arial"/>
          <w:sz w:val="24"/>
          <w:szCs w:val="24"/>
        </w:rPr>
      </w:pPr>
      <w:r w:rsidRPr="00D97D70">
        <w:rPr>
          <w:rFonts w:ascii="Arial" w:hAnsi="Arial" w:cs="Arial"/>
          <w:b/>
          <w:sz w:val="24"/>
          <w:szCs w:val="24"/>
        </w:rPr>
        <w:t xml:space="preserve">Gostota: </w:t>
      </w:r>
      <w:r>
        <w:rPr>
          <w:rFonts w:ascii="Arial" w:hAnsi="Arial" w:cs="Arial"/>
          <w:sz w:val="24"/>
          <w:szCs w:val="24"/>
        </w:rPr>
        <w:t>2,7 kg/dm³</w:t>
      </w:r>
    </w:p>
    <w:p w:rsidR="00A07A4F" w:rsidRPr="007D42E6" w:rsidRDefault="00A07A4F" w:rsidP="00A07A4F">
      <w:pPr>
        <w:rPr>
          <w:rFonts w:ascii="Arial" w:hAnsi="Arial" w:cs="Arial"/>
          <w:sz w:val="24"/>
          <w:szCs w:val="24"/>
        </w:rPr>
      </w:pPr>
      <w:r w:rsidRPr="00D97D70">
        <w:rPr>
          <w:rFonts w:ascii="Arial" w:hAnsi="Arial" w:cs="Arial"/>
          <w:b/>
          <w:sz w:val="24"/>
          <w:szCs w:val="24"/>
        </w:rPr>
        <w:t>Tališče:</w:t>
      </w:r>
      <w:r>
        <w:rPr>
          <w:rFonts w:ascii="Arial" w:hAnsi="Arial" w:cs="Arial"/>
          <w:sz w:val="24"/>
          <w:szCs w:val="24"/>
        </w:rPr>
        <w:t xml:space="preserve"> 658°C</w:t>
      </w:r>
    </w:p>
    <w:p w:rsidR="00A07A4F" w:rsidRPr="007D42E6" w:rsidRDefault="00A07A4F" w:rsidP="00A07A4F">
      <w:pPr>
        <w:rPr>
          <w:rFonts w:ascii="Arial" w:hAnsi="Arial" w:cs="Arial"/>
          <w:sz w:val="24"/>
          <w:szCs w:val="24"/>
        </w:rPr>
      </w:pPr>
    </w:p>
    <w:p w:rsidR="00A07A4F" w:rsidRDefault="00A07A4F" w:rsidP="00A07A4F">
      <w:pPr>
        <w:rPr>
          <w:rFonts w:ascii="Arial" w:hAnsi="Arial" w:cs="Arial"/>
          <w:sz w:val="24"/>
          <w:szCs w:val="24"/>
        </w:rPr>
      </w:pPr>
      <w:r w:rsidRPr="003D574B">
        <w:rPr>
          <w:rFonts w:ascii="Arial" w:hAnsi="Arial" w:cs="Arial"/>
          <w:b/>
          <w:sz w:val="24"/>
          <w:szCs w:val="24"/>
        </w:rPr>
        <w:t>Lastnosti:</w:t>
      </w:r>
      <w:r>
        <w:rPr>
          <w:rFonts w:ascii="Arial" w:hAnsi="Arial" w:cs="Arial"/>
          <w:sz w:val="24"/>
          <w:szCs w:val="24"/>
        </w:rPr>
        <w:t xml:space="preserve"> na zraku se prevleče z oksidom, tako da je odporen proti koroziji. Je zelo dober prevodnik električnega toka in toplote. Lahko ga vlečemo, valjamo, stiskamo, izsekujemo, ulivamo, varimo in </w:t>
      </w:r>
      <w:proofErr w:type="spellStart"/>
      <w:r>
        <w:rPr>
          <w:rFonts w:ascii="Arial" w:hAnsi="Arial" w:cs="Arial"/>
          <w:sz w:val="24"/>
          <w:szCs w:val="24"/>
        </w:rPr>
        <w:t>lotamo</w:t>
      </w:r>
      <w:proofErr w:type="spellEnd"/>
      <w:r>
        <w:rPr>
          <w:rFonts w:ascii="Arial" w:hAnsi="Arial" w:cs="Arial"/>
          <w:sz w:val="24"/>
          <w:szCs w:val="24"/>
        </w:rPr>
        <w:t xml:space="preserve">, lahko ga tudi uprašimo. Čist aluminij se ne da dobro obdelovati, prav dobro pa se obdelujejo aluminijeve zlitine. Te lahko stružimo, frezamo, vrtamo itd. Glavni </w:t>
      </w:r>
      <w:proofErr w:type="spellStart"/>
      <w:r>
        <w:rPr>
          <w:rFonts w:ascii="Arial" w:hAnsi="Arial" w:cs="Arial"/>
          <w:sz w:val="24"/>
          <w:szCs w:val="24"/>
        </w:rPr>
        <w:t>legirni</w:t>
      </w:r>
      <w:proofErr w:type="spellEnd"/>
      <w:r>
        <w:rPr>
          <w:rFonts w:ascii="Arial" w:hAnsi="Arial" w:cs="Arial"/>
          <w:sz w:val="24"/>
          <w:szCs w:val="24"/>
        </w:rPr>
        <w:t xml:space="preserve"> elementi aluminijevih zlitin so baker, mangan in magnezij, ki zelo povečajo trdnost in trdoto.</w:t>
      </w:r>
    </w:p>
    <w:p w:rsidR="00A07A4F" w:rsidRPr="007D42E6" w:rsidRDefault="00A07A4F" w:rsidP="00A07A4F">
      <w:pPr>
        <w:rPr>
          <w:rFonts w:ascii="Arial" w:hAnsi="Arial" w:cs="Arial"/>
          <w:sz w:val="24"/>
          <w:szCs w:val="24"/>
        </w:rPr>
      </w:pPr>
    </w:p>
    <w:p w:rsidR="00A07A4F" w:rsidRDefault="00A07A4F" w:rsidP="00A07A4F">
      <w:pPr>
        <w:rPr>
          <w:rFonts w:ascii="Arial" w:hAnsi="Arial" w:cs="Arial"/>
          <w:sz w:val="24"/>
          <w:szCs w:val="24"/>
        </w:rPr>
      </w:pPr>
      <w:r w:rsidRPr="003D574B">
        <w:rPr>
          <w:rFonts w:ascii="Arial" w:hAnsi="Arial" w:cs="Arial"/>
          <w:b/>
          <w:sz w:val="24"/>
          <w:szCs w:val="24"/>
        </w:rPr>
        <w:t>Uporabnost:</w:t>
      </w:r>
      <w:r>
        <w:rPr>
          <w:rFonts w:ascii="Arial" w:hAnsi="Arial" w:cs="Arial"/>
          <w:b/>
          <w:sz w:val="24"/>
          <w:szCs w:val="24"/>
        </w:rPr>
        <w:t xml:space="preserve"> </w:t>
      </w:r>
      <w:r>
        <w:rPr>
          <w:rFonts w:ascii="Arial" w:hAnsi="Arial" w:cs="Arial"/>
          <w:sz w:val="24"/>
          <w:szCs w:val="24"/>
        </w:rPr>
        <w:t>klade iz čistega aluminija valjajo v pločevino, folije (</w:t>
      </w:r>
      <w:proofErr w:type="spellStart"/>
      <w:r>
        <w:rPr>
          <w:rFonts w:ascii="Arial" w:hAnsi="Arial" w:cs="Arial"/>
          <w:sz w:val="24"/>
          <w:szCs w:val="24"/>
        </w:rPr>
        <w:t>staniol</w:t>
      </w:r>
      <w:proofErr w:type="spellEnd"/>
      <w:r>
        <w:rPr>
          <w:rFonts w:ascii="Arial" w:hAnsi="Arial" w:cs="Arial"/>
          <w:sz w:val="24"/>
          <w:szCs w:val="24"/>
        </w:rPr>
        <w:t xml:space="preserve">) in trakove. Tudi žica, cevi in nekateri profili so iz čistega, to je nelegiranega aluminija. Čisti aluminij se težko obdeluje, pri odrezovanju se odrezki lepijo na orodje, zato ga moramo legirati. </w:t>
      </w:r>
    </w:p>
    <w:p w:rsidR="00A07A4F" w:rsidRDefault="00A07A4F" w:rsidP="00A07A4F">
      <w:pPr>
        <w:rPr>
          <w:rFonts w:ascii="Arial" w:hAnsi="Arial" w:cs="Arial"/>
          <w:sz w:val="24"/>
          <w:szCs w:val="24"/>
        </w:rPr>
      </w:pPr>
    </w:p>
    <w:p w:rsidR="00A07A4F" w:rsidRDefault="00A07A4F" w:rsidP="00A07A4F">
      <w:pPr>
        <w:rPr>
          <w:rFonts w:ascii="Arial" w:hAnsi="Arial" w:cs="Arial"/>
          <w:sz w:val="24"/>
          <w:szCs w:val="24"/>
        </w:rPr>
      </w:pPr>
      <w:r>
        <w:rPr>
          <w:rFonts w:ascii="Arial" w:hAnsi="Arial" w:cs="Arial"/>
          <w:sz w:val="24"/>
          <w:szCs w:val="24"/>
        </w:rPr>
        <w:t>Z najčistejšim aluminijem prevlečemo reflektorska zrcala in druga svetlobna telesa. Iz njega so nekateri deli aparatov kemične in živilske industrije, cevi okovje, posode itd.</w:t>
      </w:r>
    </w:p>
    <w:p w:rsidR="00A07A4F" w:rsidRDefault="00A07A4F" w:rsidP="00A07A4F">
      <w:pPr>
        <w:rPr>
          <w:rFonts w:ascii="Arial" w:hAnsi="Arial" w:cs="Arial"/>
          <w:sz w:val="24"/>
          <w:szCs w:val="24"/>
        </w:rPr>
      </w:pPr>
    </w:p>
    <w:p w:rsidR="00A07A4F" w:rsidRDefault="00A07A4F" w:rsidP="00A07A4F">
      <w:pPr>
        <w:rPr>
          <w:rFonts w:ascii="Arial" w:hAnsi="Arial" w:cs="Arial"/>
          <w:sz w:val="24"/>
          <w:szCs w:val="24"/>
        </w:rPr>
      </w:pPr>
      <w:r>
        <w:rPr>
          <w:rFonts w:ascii="Arial" w:hAnsi="Arial" w:cs="Arial"/>
          <w:sz w:val="24"/>
          <w:szCs w:val="24"/>
        </w:rPr>
        <w:t>Električni vodniki, kabli, deli kmetijskih strojev, posoda, tube in pločevinke so iz manj čistega aluminija. Iz takšnega aluminija je tudi valovita aluminijeva pločevina, ki jo uporabljamo kot strešno kritino.</w:t>
      </w:r>
    </w:p>
    <w:p w:rsidR="00A07A4F" w:rsidRDefault="00A07A4F" w:rsidP="00A07A4F">
      <w:pPr>
        <w:rPr>
          <w:rFonts w:ascii="Arial" w:hAnsi="Arial" w:cs="Arial"/>
          <w:sz w:val="24"/>
          <w:szCs w:val="24"/>
        </w:rPr>
      </w:pPr>
    </w:p>
    <w:p w:rsidR="00A07A4F" w:rsidRDefault="00A07A4F" w:rsidP="00A07A4F">
      <w:pPr>
        <w:rPr>
          <w:rFonts w:ascii="Arial" w:hAnsi="Arial" w:cs="Arial"/>
          <w:sz w:val="24"/>
          <w:szCs w:val="24"/>
        </w:rPr>
      </w:pPr>
    </w:p>
    <w:p w:rsidR="00A07A4F" w:rsidRDefault="00A07A4F" w:rsidP="00A07A4F">
      <w:pPr>
        <w:rPr>
          <w:rFonts w:ascii="Arial" w:hAnsi="Arial" w:cs="Arial"/>
          <w:sz w:val="24"/>
          <w:szCs w:val="24"/>
        </w:rPr>
      </w:pPr>
      <w:r>
        <w:rPr>
          <w:noProof/>
        </w:rPr>
        <w:lastRenderedPageBreak/>
        <w:drawing>
          <wp:anchor distT="36195" distB="36195" distL="6401435" distR="6401435" simplePos="0" relativeHeight="251675648" behindDoc="0" locked="0" layoutInCell="0" allowOverlap="1">
            <wp:simplePos x="0" y="0"/>
            <wp:positionH relativeFrom="margin">
              <wp:posOffset>0</wp:posOffset>
            </wp:positionH>
            <wp:positionV relativeFrom="paragraph">
              <wp:posOffset>350520</wp:posOffset>
            </wp:positionV>
            <wp:extent cx="6121400" cy="1304925"/>
            <wp:effectExtent l="0" t="0" r="0" b="9525"/>
            <wp:wrapTopAndBottom/>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lum bright="-16000" contrast="8000"/>
                      <a:extLst>
                        <a:ext uri="{28A0092B-C50C-407E-A947-70E740481C1C}">
                          <a14:useLocalDpi xmlns:a14="http://schemas.microsoft.com/office/drawing/2010/main" val="0"/>
                        </a:ext>
                      </a:extLst>
                    </a:blip>
                    <a:srcRect/>
                    <a:stretch>
                      <a:fillRect/>
                    </a:stretch>
                  </pic:blipFill>
                  <pic:spPr bwMode="auto">
                    <a:xfrm>
                      <a:off x="0" y="0"/>
                      <a:ext cx="6121400"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7A4F" w:rsidRDefault="00A07A4F" w:rsidP="00A07A4F">
      <w:pPr>
        <w:rPr>
          <w:rFonts w:ascii="Arial" w:hAnsi="Arial" w:cs="Arial"/>
          <w:sz w:val="24"/>
          <w:szCs w:val="24"/>
        </w:rPr>
      </w:pPr>
      <w:r>
        <w:rPr>
          <w:rFonts w:ascii="Arial" w:hAnsi="Arial" w:cs="Arial"/>
          <w:sz w:val="24"/>
          <w:szCs w:val="24"/>
        </w:rPr>
        <w:t xml:space="preserve">             Hladilna rebra                           Električni vodniki                       </w:t>
      </w:r>
      <w:proofErr w:type="spellStart"/>
      <w:r>
        <w:rPr>
          <w:rFonts w:ascii="Arial" w:hAnsi="Arial" w:cs="Arial"/>
          <w:sz w:val="24"/>
          <w:szCs w:val="24"/>
        </w:rPr>
        <w:t>Alu</w:t>
      </w:r>
      <w:proofErr w:type="spellEnd"/>
      <w:r>
        <w:rPr>
          <w:rFonts w:ascii="Arial" w:hAnsi="Arial" w:cs="Arial"/>
          <w:sz w:val="24"/>
          <w:szCs w:val="24"/>
        </w:rPr>
        <w:t xml:space="preserve"> folija</w:t>
      </w:r>
    </w:p>
    <w:p w:rsidR="00A07A4F" w:rsidRDefault="00A07A4F" w:rsidP="00A07A4F">
      <w:pPr>
        <w:rPr>
          <w:rFonts w:ascii="Arial" w:hAnsi="Arial" w:cs="Arial"/>
          <w:sz w:val="24"/>
          <w:szCs w:val="24"/>
        </w:rPr>
      </w:pPr>
    </w:p>
    <w:p w:rsidR="00A07A4F" w:rsidRDefault="00A07A4F" w:rsidP="00A07A4F">
      <w:pPr>
        <w:rPr>
          <w:rFonts w:ascii="Arial" w:hAnsi="Arial" w:cs="Arial"/>
          <w:sz w:val="24"/>
          <w:szCs w:val="24"/>
        </w:rPr>
      </w:pPr>
    </w:p>
    <w:p w:rsidR="00A07A4F" w:rsidRDefault="00A07A4F" w:rsidP="00A07A4F">
      <w:pPr>
        <w:jc w:val="center"/>
        <w:rPr>
          <w:rFonts w:ascii="Arial" w:hAnsi="Arial" w:cs="Arial"/>
          <w:sz w:val="24"/>
          <w:szCs w:val="24"/>
        </w:rPr>
      </w:pPr>
      <w:r>
        <w:rPr>
          <w:noProof/>
        </w:rPr>
        <w:drawing>
          <wp:anchor distT="36195" distB="36195" distL="6401435" distR="6401435" simplePos="0" relativeHeight="251676672" behindDoc="0" locked="0" layoutInCell="0" allowOverlap="1">
            <wp:simplePos x="0" y="0"/>
            <wp:positionH relativeFrom="margin">
              <wp:posOffset>0</wp:posOffset>
            </wp:positionH>
            <wp:positionV relativeFrom="paragraph">
              <wp:posOffset>0</wp:posOffset>
            </wp:positionV>
            <wp:extent cx="5778500" cy="4203700"/>
            <wp:effectExtent l="0" t="0" r="0" b="6350"/>
            <wp:wrapTopAndBottom/>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lum bright="-10000" contrast="8000"/>
                      <a:extLst>
                        <a:ext uri="{28A0092B-C50C-407E-A947-70E740481C1C}">
                          <a14:useLocalDpi xmlns:a14="http://schemas.microsoft.com/office/drawing/2010/main" val="0"/>
                        </a:ext>
                      </a:extLst>
                    </a:blip>
                    <a:srcRect/>
                    <a:stretch>
                      <a:fillRect/>
                    </a:stretch>
                  </pic:blipFill>
                  <pic:spPr bwMode="auto">
                    <a:xfrm>
                      <a:off x="0" y="0"/>
                      <a:ext cx="5778500" cy="4203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Profili iz aluminija</w:t>
      </w:r>
    </w:p>
    <w:p w:rsidR="00A07A4F" w:rsidRDefault="00A07A4F" w:rsidP="00A07A4F">
      <w:pPr>
        <w:rPr>
          <w:rFonts w:ascii="Arial" w:hAnsi="Arial" w:cs="Arial"/>
          <w:sz w:val="24"/>
          <w:szCs w:val="24"/>
        </w:rPr>
      </w:pPr>
    </w:p>
    <w:p w:rsidR="00A07A4F" w:rsidRDefault="00A07A4F" w:rsidP="00A07A4F">
      <w:pPr>
        <w:rPr>
          <w:rFonts w:ascii="Arial" w:hAnsi="Arial" w:cs="Arial"/>
          <w:b/>
          <w:sz w:val="28"/>
          <w:szCs w:val="28"/>
        </w:rPr>
      </w:pPr>
    </w:p>
    <w:p w:rsidR="00A07A4F" w:rsidRPr="006A620A" w:rsidRDefault="00A07A4F" w:rsidP="00A07A4F">
      <w:pPr>
        <w:rPr>
          <w:rFonts w:ascii="Arial" w:hAnsi="Arial" w:cs="Arial"/>
          <w:b/>
          <w:sz w:val="28"/>
          <w:szCs w:val="28"/>
        </w:rPr>
      </w:pPr>
    </w:p>
    <w:p w:rsidR="00A07A4F" w:rsidRPr="00D339E5" w:rsidRDefault="00A07A4F" w:rsidP="00A07A4F">
      <w:pPr>
        <w:rPr>
          <w:rFonts w:ascii="Arial" w:hAnsi="Arial" w:cs="Arial"/>
          <w:b/>
          <w:sz w:val="28"/>
          <w:szCs w:val="28"/>
        </w:rPr>
      </w:pPr>
      <w:r w:rsidRPr="00D339E5">
        <w:rPr>
          <w:rFonts w:ascii="Arial" w:hAnsi="Arial" w:cs="Arial"/>
          <w:b/>
          <w:color w:val="FF0000"/>
          <w:sz w:val="28"/>
          <w:szCs w:val="28"/>
        </w:rPr>
        <w:t xml:space="preserve">PREIZKUŠANJE KOVINSKIH VZORCEV (mehanske </w:t>
      </w:r>
      <w:proofErr w:type="spellStart"/>
      <w:r w:rsidRPr="00D339E5">
        <w:rPr>
          <w:rFonts w:ascii="Arial" w:hAnsi="Arial" w:cs="Arial"/>
          <w:b/>
          <w:color w:val="FF0000"/>
          <w:sz w:val="28"/>
          <w:szCs w:val="28"/>
        </w:rPr>
        <w:t>lasnosti</w:t>
      </w:r>
      <w:proofErr w:type="spellEnd"/>
      <w:r w:rsidRPr="00D339E5">
        <w:rPr>
          <w:rFonts w:ascii="Arial" w:hAnsi="Arial" w:cs="Arial"/>
          <w:b/>
          <w:color w:val="FF0000"/>
          <w:sz w:val="28"/>
          <w:szCs w:val="28"/>
        </w:rPr>
        <w:t>: žilavost, trdota, kaljenje in popuščanje)</w:t>
      </w:r>
      <w:r w:rsidR="00D339E5" w:rsidRPr="00D339E5">
        <w:rPr>
          <w:rFonts w:ascii="Arial" w:hAnsi="Arial" w:cs="Arial"/>
          <w:b/>
          <w:color w:val="FF0000"/>
          <w:sz w:val="28"/>
          <w:szCs w:val="28"/>
        </w:rPr>
        <w:t xml:space="preserve"> </w:t>
      </w:r>
      <w:r w:rsidR="00D339E5">
        <w:rPr>
          <w:rFonts w:ascii="Arial" w:hAnsi="Arial" w:cs="Arial"/>
          <w:b/>
          <w:color w:val="FF0000"/>
          <w:sz w:val="28"/>
          <w:szCs w:val="28"/>
        </w:rPr>
        <w:t xml:space="preserve"> </w:t>
      </w:r>
      <w:r w:rsidR="00D339E5" w:rsidRPr="00D339E5">
        <w:rPr>
          <w:rFonts w:ascii="Arial" w:hAnsi="Arial" w:cs="Arial"/>
          <w:b/>
          <w:sz w:val="28"/>
          <w:szCs w:val="28"/>
        </w:rPr>
        <w:t>bomo izpeljali v šoli</w:t>
      </w:r>
    </w:p>
    <w:p w:rsidR="001123DA" w:rsidRPr="00D339E5" w:rsidRDefault="001123DA">
      <w:bookmarkStart w:id="0" w:name="_GoBack"/>
      <w:bookmarkEnd w:id="0"/>
    </w:p>
    <w:sectPr w:rsidR="001123DA" w:rsidRPr="00D339E5" w:rsidSect="00A01087">
      <w:pgSz w:w="11906" w:h="16838"/>
      <w:pgMar w:top="1417" w:right="566" w:bottom="851"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2D0BB1"/>
    <w:multiLevelType w:val="hybridMultilevel"/>
    <w:tmpl w:val="FB9AF4C6"/>
    <w:lvl w:ilvl="0" w:tplc="25B6202E">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Marlett" w:hAnsi="Marlett"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Marlett" w:hAnsi="Marlett"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Marlett" w:hAnsi="Marlett" w:hint="default"/>
      </w:rPr>
    </w:lvl>
  </w:abstractNum>
  <w:abstractNum w:abstractNumId="1">
    <w:nsid w:val="59001259"/>
    <w:multiLevelType w:val="hybridMultilevel"/>
    <w:tmpl w:val="5FFE1C0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A4F"/>
    <w:rsid w:val="001123DA"/>
    <w:rsid w:val="00611A99"/>
    <w:rsid w:val="00A07A4F"/>
    <w:rsid w:val="00D339E5"/>
    <w:rsid w:val="00D467D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A07A4F"/>
    <w:pPr>
      <w:spacing w:after="0" w:line="240" w:lineRule="auto"/>
    </w:pPr>
    <w:rPr>
      <w:rFonts w:ascii="Times New Roman" w:eastAsia="Times New Roman" w:hAnsi="Times New Roman" w:cs="Times New Roman"/>
      <w:sz w:val="20"/>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A07A4F"/>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07A4F"/>
    <w:rPr>
      <w:rFonts w:ascii="Tahoma" w:eastAsia="Times New Roman" w:hAnsi="Tahoma" w:cs="Tahoma"/>
      <w:sz w:val="16"/>
      <w:szCs w:val="16"/>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A07A4F"/>
    <w:pPr>
      <w:spacing w:after="0" w:line="240" w:lineRule="auto"/>
    </w:pPr>
    <w:rPr>
      <w:rFonts w:ascii="Times New Roman" w:eastAsia="Times New Roman" w:hAnsi="Times New Roman" w:cs="Times New Roman"/>
      <w:sz w:val="20"/>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A07A4F"/>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07A4F"/>
    <w:rPr>
      <w:rFonts w:ascii="Tahoma" w:eastAsia="Times New Roman" w:hAnsi="Tahoma" w:cs="Tahoma"/>
      <w:sz w:val="16"/>
      <w:szCs w:val="16"/>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11</Pages>
  <Words>1585</Words>
  <Characters>9036</Characters>
  <Application>Microsoft Office Word</Application>
  <DocSecurity>0</DocSecurity>
  <Lines>75</Lines>
  <Paragraphs>21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Edvard Ilar</dc:creator>
  <cp:lastModifiedBy>Edvard Ilar</cp:lastModifiedBy>
  <cp:revision>4</cp:revision>
  <dcterms:created xsi:type="dcterms:W3CDTF">2020-11-11T12:16:00Z</dcterms:created>
  <dcterms:modified xsi:type="dcterms:W3CDTF">2020-11-11T12:23:00Z</dcterms:modified>
</cp:coreProperties>
</file>