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92D" w:rsidRDefault="002E792D" w:rsidP="003304EC">
      <w:pPr>
        <w:shd w:val="clear" w:color="auto" w:fill="FFFFFF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DC715E">
        <w:rPr>
          <w:rFonts w:ascii="Arial" w:hAnsi="Arial" w:cs="Arial"/>
          <w:b/>
          <w:color w:val="FF0000"/>
          <w:sz w:val="32"/>
          <w:szCs w:val="32"/>
        </w:rPr>
        <w:t>OBDELOVALNI POSTOPKI IN ORODJA</w:t>
      </w:r>
    </w:p>
    <w:p w:rsidR="00BB145C" w:rsidRDefault="00BB145C" w:rsidP="002E792D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2A108F" w:rsidRDefault="002A108F" w:rsidP="002A108F">
      <w:pPr>
        <w:pStyle w:val="Odstavekseznama"/>
        <w:shd w:val="clear" w:color="auto" w:fill="FFFFFF"/>
        <w:ind w:left="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OBDELOVALNI </w:t>
      </w:r>
      <w:r w:rsidRPr="002A108F">
        <w:rPr>
          <w:rFonts w:ascii="Arial" w:hAnsi="Arial" w:cs="Arial"/>
          <w:b/>
          <w:sz w:val="24"/>
          <w:szCs w:val="24"/>
        </w:rPr>
        <w:t>POSTOPKI:</w:t>
      </w:r>
    </w:p>
    <w:p w:rsidR="002A108F" w:rsidRPr="002A108F" w:rsidRDefault="002A108F" w:rsidP="002A108F">
      <w:pPr>
        <w:pStyle w:val="Odstavekseznama"/>
        <w:shd w:val="clear" w:color="auto" w:fill="FFFFFF"/>
        <w:ind w:left="142"/>
        <w:jc w:val="both"/>
        <w:rPr>
          <w:rFonts w:ascii="Arial" w:hAnsi="Arial" w:cs="Arial"/>
          <w:b/>
          <w:sz w:val="8"/>
          <w:szCs w:val="8"/>
        </w:rPr>
      </w:pPr>
    </w:p>
    <w:p w:rsidR="002E792D" w:rsidRPr="00BB145C" w:rsidRDefault="00BB145C" w:rsidP="00BB145C">
      <w:pPr>
        <w:pStyle w:val="Odstavekseznama"/>
        <w:numPr>
          <w:ilvl w:val="0"/>
          <w:numId w:val="1"/>
        </w:numPr>
        <w:shd w:val="clear" w:color="auto" w:fill="FFFFFF"/>
        <w:ind w:left="142" w:hanging="142"/>
        <w:jc w:val="both"/>
        <w:rPr>
          <w:rFonts w:ascii="Arial" w:hAnsi="Arial" w:cs="Arial"/>
          <w:sz w:val="24"/>
          <w:szCs w:val="24"/>
        </w:rPr>
      </w:pPr>
      <w:r w:rsidRPr="00BB145C">
        <w:rPr>
          <w:rFonts w:ascii="Arial" w:hAnsi="Arial" w:cs="Arial"/>
          <w:b/>
          <w:sz w:val="24"/>
          <w:szCs w:val="24"/>
        </w:rPr>
        <w:t>MERJENJE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BB145C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 xml:space="preserve">ravnilo, </w:t>
      </w:r>
      <w:r w:rsidRPr="00BB145C">
        <w:rPr>
          <w:rFonts w:ascii="Arial" w:hAnsi="Arial" w:cs="Arial"/>
          <w:sz w:val="24"/>
          <w:szCs w:val="24"/>
        </w:rPr>
        <w:t>merilni trak, pomično merilo)</w:t>
      </w:r>
    </w:p>
    <w:p w:rsidR="002E792D" w:rsidRDefault="002E792D" w:rsidP="002E792D">
      <w:pPr>
        <w:shd w:val="clear" w:color="auto" w:fill="FFFFFF"/>
        <w:jc w:val="both"/>
        <w:rPr>
          <w:rFonts w:ascii="Arial" w:hAnsi="Arial" w:cs="Arial"/>
          <w:b/>
          <w:sz w:val="24"/>
          <w:szCs w:val="24"/>
        </w:rPr>
      </w:pPr>
      <w:r w:rsidRPr="007666E6">
        <w:rPr>
          <w:rFonts w:ascii="Arial" w:hAnsi="Arial" w:cs="Arial"/>
          <w:b/>
          <w:sz w:val="24"/>
          <w:szCs w:val="24"/>
        </w:rPr>
        <w:t>•</w:t>
      </w:r>
      <w:r w:rsidR="002A108F">
        <w:rPr>
          <w:rFonts w:ascii="Arial" w:hAnsi="Arial" w:cs="Arial"/>
          <w:b/>
          <w:sz w:val="24"/>
          <w:szCs w:val="24"/>
        </w:rPr>
        <w:t xml:space="preserve"> </w:t>
      </w:r>
      <w:r w:rsidRPr="007666E6">
        <w:rPr>
          <w:rFonts w:ascii="Arial" w:hAnsi="Arial" w:cs="Arial"/>
          <w:b/>
          <w:sz w:val="24"/>
          <w:szCs w:val="24"/>
        </w:rPr>
        <w:t>ZARISOVANJE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BB145C">
        <w:rPr>
          <w:rFonts w:ascii="Arial" w:hAnsi="Arial" w:cs="Arial"/>
          <w:sz w:val="24"/>
          <w:szCs w:val="24"/>
        </w:rPr>
        <w:t xml:space="preserve">(zarisovanje, graviranje, </w:t>
      </w:r>
      <w:proofErr w:type="spellStart"/>
      <w:r w:rsidRPr="00BB145C">
        <w:rPr>
          <w:rFonts w:ascii="Arial" w:hAnsi="Arial" w:cs="Arial"/>
          <w:sz w:val="24"/>
          <w:szCs w:val="24"/>
        </w:rPr>
        <w:t>točkanje</w:t>
      </w:r>
      <w:proofErr w:type="spellEnd"/>
      <w:r w:rsidRPr="00BB145C">
        <w:rPr>
          <w:rFonts w:ascii="Arial" w:hAnsi="Arial" w:cs="Arial"/>
          <w:sz w:val="24"/>
          <w:szCs w:val="24"/>
        </w:rPr>
        <w:t>)</w:t>
      </w:r>
    </w:p>
    <w:p w:rsidR="002E792D" w:rsidRPr="00BB145C" w:rsidRDefault="002E792D" w:rsidP="002E792D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7666E6">
        <w:rPr>
          <w:rFonts w:ascii="Arial" w:hAnsi="Arial" w:cs="Arial"/>
          <w:b/>
          <w:sz w:val="24"/>
          <w:szCs w:val="24"/>
        </w:rPr>
        <w:t>•</w:t>
      </w:r>
      <w:r w:rsidR="002A108F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ODREZOVANJE </w:t>
      </w:r>
      <w:r w:rsidRPr="00BB145C">
        <w:rPr>
          <w:rFonts w:ascii="Arial" w:hAnsi="Arial" w:cs="Arial"/>
          <w:sz w:val="24"/>
          <w:szCs w:val="24"/>
        </w:rPr>
        <w:t xml:space="preserve">(vrtanje, žaganje, brušenje, piljenje) </w:t>
      </w:r>
    </w:p>
    <w:p w:rsidR="002E792D" w:rsidRPr="00BB145C" w:rsidRDefault="002E792D" w:rsidP="002E792D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7666E6">
        <w:rPr>
          <w:rFonts w:ascii="Arial" w:hAnsi="Arial" w:cs="Arial"/>
          <w:b/>
          <w:sz w:val="24"/>
          <w:szCs w:val="24"/>
        </w:rPr>
        <w:t>•</w:t>
      </w:r>
      <w:r w:rsidR="002A108F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SPAJANJE </w:t>
      </w:r>
      <w:r w:rsidRPr="00BB145C">
        <w:rPr>
          <w:rFonts w:ascii="Arial" w:hAnsi="Arial" w:cs="Arial"/>
          <w:sz w:val="24"/>
          <w:szCs w:val="24"/>
        </w:rPr>
        <w:t>(</w:t>
      </w:r>
      <w:proofErr w:type="spellStart"/>
      <w:r w:rsidRPr="00BB145C">
        <w:rPr>
          <w:rFonts w:ascii="Arial" w:hAnsi="Arial" w:cs="Arial"/>
          <w:sz w:val="24"/>
          <w:szCs w:val="24"/>
        </w:rPr>
        <w:t>lotanje</w:t>
      </w:r>
      <w:proofErr w:type="spellEnd"/>
      <w:r w:rsidRPr="00BB145C">
        <w:rPr>
          <w:rFonts w:ascii="Arial" w:hAnsi="Arial" w:cs="Arial"/>
          <w:sz w:val="24"/>
          <w:szCs w:val="24"/>
        </w:rPr>
        <w:t xml:space="preserve">, varjenje, lepljenje, vijačenje, kovičenje) </w:t>
      </w:r>
    </w:p>
    <w:p w:rsidR="002E792D" w:rsidRPr="00BB145C" w:rsidRDefault="002E792D" w:rsidP="00BB145C">
      <w:pPr>
        <w:shd w:val="clear" w:color="auto" w:fill="FFFFFF"/>
        <w:ind w:left="2410" w:hanging="2410"/>
        <w:rPr>
          <w:rFonts w:ascii="Arial" w:hAnsi="Arial" w:cs="Arial"/>
          <w:sz w:val="24"/>
          <w:szCs w:val="24"/>
        </w:rPr>
      </w:pPr>
      <w:r w:rsidRPr="007666E6">
        <w:rPr>
          <w:rFonts w:ascii="Arial" w:hAnsi="Arial" w:cs="Arial"/>
          <w:b/>
          <w:sz w:val="24"/>
          <w:szCs w:val="24"/>
        </w:rPr>
        <w:t>•</w:t>
      </w:r>
      <w:r w:rsidR="002A108F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PREOBLIKOVANJE </w:t>
      </w:r>
      <w:r w:rsidRPr="00BB145C">
        <w:rPr>
          <w:rFonts w:ascii="Arial" w:hAnsi="Arial" w:cs="Arial"/>
          <w:sz w:val="24"/>
          <w:szCs w:val="24"/>
        </w:rPr>
        <w:t>(rezanje, striženje, krivljenje, upogibanje, kovanje, klepanje, vlečenje kovine)</w:t>
      </w:r>
    </w:p>
    <w:p w:rsidR="002E792D" w:rsidRDefault="002E792D" w:rsidP="002E792D">
      <w:pPr>
        <w:shd w:val="clear" w:color="auto" w:fill="FFFFFF"/>
        <w:jc w:val="both"/>
        <w:rPr>
          <w:rFonts w:ascii="Arial" w:hAnsi="Arial" w:cs="Arial"/>
          <w:b/>
          <w:sz w:val="24"/>
          <w:szCs w:val="24"/>
        </w:rPr>
      </w:pPr>
    </w:p>
    <w:p w:rsidR="002E792D" w:rsidRDefault="002E792D" w:rsidP="002E792D">
      <w:pPr>
        <w:shd w:val="clear" w:color="auto" w:fill="FFFFFF"/>
        <w:jc w:val="both"/>
        <w:rPr>
          <w:rFonts w:ascii="Arial" w:hAnsi="Arial" w:cs="Arial"/>
          <w:b/>
          <w:sz w:val="24"/>
          <w:szCs w:val="24"/>
        </w:rPr>
      </w:pPr>
    </w:p>
    <w:p w:rsidR="003304EC" w:rsidRDefault="003304EC" w:rsidP="002E792D">
      <w:pPr>
        <w:shd w:val="clear" w:color="auto" w:fill="FFFFFF"/>
        <w:jc w:val="both"/>
        <w:rPr>
          <w:rFonts w:ascii="Arial" w:hAnsi="Arial" w:cs="Arial"/>
          <w:b/>
          <w:sz w:val="24"/>
          <w:szCs w:val="24"/>
        </w:rPr>
      </w:pPr>
    </w:p>
    <w:p w:rsidR="002E792D" w:rsidRPr="00863732" w:rsidRDefault="002E792D" w:rsidP="002E792D">
      <w:pPr>
        <w:shd w:val="clear" w:color="auto" w:fill="FFFFFF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ZARISOVA</w:t>
      </w:r>
      <w:r w:rsidRPr="00863732">
        <w:rPr>
          <w:rFonts w:ascii="Arial" w:hAnsi="Arial" w:cs="Arial"/>
          <w:b/>
          <w:sz w:val="24"/>
          <w:szCs w:val="24"/>
        </w:rPr>
        <w:t>NJE</w:t>
      </w:r>
    </w:p>
    <w:p w:rsidR="002E792D" w:rsidRDefault="002E792D" w:rsidP="002E792D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5EC48C8" wp14:editId="64B0F4A6">
            <wp:extent cx="2028825" cy="1292982"/>
            <wp:effectExtent l="0" t="0" r="0" b="2540"/>
            <wp:docPr id="1" name="Slika 1" descr="Zarisovanje 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rada vsebine 13" descr="Zarisovanje 2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29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1DE7">
        <w:rPr>
          <w:rFonts w:ascii="Arial" w:hAnsi="Arial" w:cs="Arial"/>
          <w:sz w:val="24"/>
          <w:szCs w:val="24"/>
        </w:rPr>
        <w:t xml:space="preserve"> </w:t>
      </w:r>
      <w:r w:rsidR="00CC5D56">
        <w:rPr>
          <w:rFonts w:ascii="Arial" w:hAnsi="Arial" w:cs="Arial"/>
          <w:sz w:val="24"/>
          <w:szCs w:val="24"/>
        </w:rPr>
        <w:t xml:space="preserve">  </w:t>
      </w:r>
      <w:r w:rsidR="00151DE7">
        <w:rPr>
          <w:rFonts w:ascii="Arial" w:hAnsi="Arial" w:cs="Arial"/>
          <w:sz w:val="24"/>
          <w:szCs w:val="24"/>
        </w:rPr>
        <w:t xml:space="preserve"> </w:t>
      </w:r>
      <w:r w:rsidR="00151DE7">
        <w:rPr>
          <w:noProof/>
        </w:rPr>
        <w:drawing>
          <wp:inline distT="0" distB="0" distL="0" distR="0" wp14:anchorId="7AC1E856" wp14:editId="6D9927EA">
            <wp:extent cx="1304925" cy="134316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08102" cy="134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D56">
        <w:rPr>
          <w:rFonts w:ascii="Arial" w:hAnsi="Arial" w:cs="Arial"/>
          <w:sz w:val="24"/>
          <w:szCs w:val="24"/>
        </w:rPr>
        <w:t xml:space="preserve">         </w:t>
      </w:r>
      <w:r w:rsidR="00CC5D56">
        <w:rPr>
          <w:noProof/>
        </w:rPr>
        <w:drawing>
          <wp:inline distT="0" distB="0" distL="0" distR="0" wp14:anchorId="399734F0" wp14:editId="78D6A8F6">
            <wp:extent cx="1762125" cy="1299444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29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92D" w:rsidRDefault="00151DE7" w:rsidP="002E792D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z zarisovalno iglo               </w:t>
      </w:r>
      <w:r w:rsidR="0056592D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s šestilom za kovine</w:t>
      </w:r>
      <w:r w:rsidR="00CC5D56">
        <w:rPr>
          <w:rFonts w:ascii="Arial" w:hAnsi="Arial" w:cs="Arial"/>
          <w:sz w:val="24"/>
          <w:szCs w:val="24"/>
        </w:rPr>
        <w:t xml:space="preserve">           </w:t>
      </w:r>
      <w:proofErr w:type="spellStart"/>
      <w:r w:rsidR="00CC5D56">
        <w:rPr>
          <w:rFonts w:ascii="Arial" w:hAnsi="Arial" w:cs="Arial"/>
          <w:sz w:val="24"/>
          <w:szCs w:val="24"/>
        </w:rPr>
        <w:t>točkanje</w:t>
      </w:r>
      <w:proofErr w:type="spellEnd"/>
      <w:r w:rsidR="00CC5D56">
        <w:rPr>
          <w:rFonts w:ascii="Arial" w:hAnsi="Arial" w:cs="Arial"/>
          <w:sz w:val="24"/>
          <w:szCs w:val="24"/>
        </w:rPr>
        <w:t xml:space="preserve"> s točkalom</w:t>
      </w:r>
    </w:p>
    <w:p w:rsidR="00151DE7" w:rsidRPr="00863732" w:rsidRDefault="00151DE7" w:rsidP="002E792D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3304EC" w:rsidRDefault="003304EC" w:rsidP="002E792D">
      <w:pPr>
        <w:shd w:val="clear" w:color="auto" w:fill="FFFFFF"/>
        <w:jc w:val="both"/>
        <w:rPr>
          <w:rFonts w:ascii="Arial" w:hAnsi="Arial" w:cs="Arial"/>
          <w:b/>
          <w:sz w:val="24"/>
          <w:szCs w:val="24"/>
        </w:rPr>
      </w:pPr>
    </w:p>
    <w:p w:rsidR="002E792D" w:rsidRPr="00863732" w:rsidRDefault="002E792D" w:rsidP="002E792D">
      <w:pPr>
        <w:shd w:val="clear" w:color="auto" w:fill="FFFFFF"/>
        <w:jc w:val="both"/>
        <w:rPr>
          <w:rFonts w:ascii="Arial" w:hAnsi="Arial" w:cs="Arial"/>
          <w:b/>
          <w:sz w:val="24"/>
          <w:szCs w:val="24"/>
        </w:rPr>
      </w:pPr>
      <w:r w:rsidRPr="00863732">
        <w:rPr>
          <w:rFonts w:ascii="Arial" w:hAnsi="Arial" w:cs="Arial"/>
          <w:b/>
          <w:sz w:val="24"/>
          <w:szCs w:val="24"/>
        </w:rPr>
        <w:t>ŽAGANJE</w:t>
      </w:r>
    </w:p>
    <w:p w:rsidR="002E792D" w:rsidRPr="00863732" w:rsidRDefault="002E792D" w:rsidP="002E792D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863732">
        <w:rPr>
          <w:rFonts w:ascii="Arial" w:hAnsi="Arial" w:cs="Arial"/>
          <w:sz w:val="24"/>
          <w:szCs w:val="24"/>
        </w:rPr>
        <w:t>•Ta postopek uporabimo, kadar s škarjami ne moremo razrezati debelejših kosov .</w:t>
      </w:r>
    </w:p>
    <w:p w:rsidR="00BB145C" w:rsidRDefault="00BB145C" w:rsidP="002E792D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•Za trša gradiva se uporablja žagin list z drobno deljenimi zobčki.</w:t>
      </w:r>
    </w:p>
    <w:p w:rsidR="002E792D" w:rsidRDefault="00BB145C" w:rsidP="002E792D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 mehkejša gradiva pa žagin list z bolj  grobo deljenimi zobmi.</w:t>
      </w:r>
    </w:p>
    <w:p w:rsidR="0056592D" w:rsidRPr="00863732" w:rsidRDefault="0056592D" w:rsidP="002E792D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Kovine žagamo strojno ali ročno.</w:t>
      </w:r>
    </w:p>
    <w:p w:rsidR="00BB145C" w:rsidRDefault="00BB145C" w:rsidP="00BB145C">
      <w:pPr>
        <w:shd w:val="clear" w:color="auto" w:fill="FFFFFF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Pri strojnem ž</w:t>
      </w:r>
      <w:r>
        <w:rPr>
          <w:rFonts w:ascii="Arial" w:hAnsi="Arial" w:cs="Arial"/>
          <w:color w:val="FF0000"/>
          <w:sz w:val="24"/>
          <w:szCs w:val="24"/>
        </w:rPr>
        <w:t>a</w:t>
      </w:r>
      <w:r>
        <w:rPr>
          <w:rFonts w:ascii="Arial" w:hAnsi="Arial" w:cs="Arial"/>
          <w:color w:val="FF0000"/>
          <w:sz w:val="24"/>
          <w:szCs w:val="24"/>
        </w:rPr>
        <w:t>ga</w:t>
      </w:r>
      <w:r w:rsidRPr="00B55485">
        <w:rPr>
          <w:rFonts w:ascii="Arial" w:hAnsi="Arial" w:cs="Arial"/>
          <w:color w:val="FF0000"/>
          <w:sz w:val="24"/>
          <w:szCs w:val="24"/>
        </w:rPr>
        <w:t xml:space="preserve">nju moramo  </w:t>
      </w:r>
      <w:r>
        <w:rPr>
          <w:rFonts w:ascii="Arial" w:hAnsi="Arial" w:cs="Arial"/>
          <w:color w:val="FF0000"/>
          <w:sz w:val="24"/>
          <w:szCs w:val="24"/>
        </w:rPr>
        <w:t>nositi zaščitna očala, zaščitne rokavice in haljo !</w:t>
      </w:r>
    </w:p>
    <w:p w:rsidR="0056592D" w:rsidRDefault="0056592D" w:rsidP="00BB145C">
      <w:pPr>
        <w:shd w:val="clear" w:color="auto" w:fill="FFFFFF"/>
        <w:jc w:val="both"/>
        <w:rPr>
          <w:rFonts w:ascii="Arial" w:hAnsi="Arial" w:cs="Arial"/>
          <w:color w:val="FF0000"/>
          <w:sz w:val="24"/>
          <w:szCs w:val="24"/>
        </w:rPr>
      </w:pPr>
    </w:p>
    <w:p w:rsidR="002E792D" w:rsidRPr="0056592D" w:rsidRDefault="0056592D" w:rsidP="002E792D">
      <w:pPr>
        <w:shd w:val="clear" w:color="auto" w:fill="FFFFFF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3821884A" wp14:editId="4C562175">
            <wp:extent cx="2028825" cy="14882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4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1F832473" wp14:editId="051A1B62">
            <wp:extent cx="1800225" cy="1465568"/>
            <wp:effectExtent l="0" t="0" r="0" b="190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6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92D" w:rsidRPr="0056592D" w:rsidRDefault="0056592D" w:rsidP="002E792D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r</w:t>
      </w:r>
      <w:r w:rsidRPr="0056592D">
        <w:rPr>
          <w:rFonts w:ascii="Arial" w:hAnsi="Arial" w:cs="Arial"/>
          <w:sz w:val="24"/>
          <w:szCs w:val="24"/>
        </w:rPr>
        <w:t>očno žaganje in drža žage</w:t>
      </w:r>
      <w:r>
        <w:rPr>
          <w:rFonts w:ascii="Arial" w:hAnsi="Arial" w:cs="Arial"/>
          <w:sz w:val="24"/>
          <w:szCs w:val="24"/>
        </w:rPr>
        <w:t xml:space="preserve">             rezanje žage</w:t>
      </w:r>
    </w:p>
    <w:p w:rsidR="0056592D" w:rsidRDefault="0056592D" w:rsidP="002E792D">
      <w:pPr>
        <w:shd w:val="clear" w:color="auto" w:fill="FFFFFF"/>
        <w:jc w:val="both"/>
        <w:rPr>
          <w:rFonts w:ascii="Arial" w:hAnsi="Arial" w:cs="Arial"/>
          <w:b/>
          <w:sz w:val="24"/>
          <w:szCs w:val="24"/>
        </w:rPr>
      </w:pPr>
    </w:p>
    <w:p w:rsidR="003304EC" w:rsidRDefault="003304EC" w:rsidP="002E792D">
      <w:pPr>
        <w:shd w:val="clear" w:color="auto" w:fill="FFFFFF"/>
        <w:jc w:val="both"/>
        <w:rPr>
          <w:rFonts w:ascii="Arial" w:hAnsi="Arial" w:cs="Arial"/>
          <w:b/>
          <w:sz w:val="24"/>
          <w:szCs w:val="24"/>
        </w:rPr>
      </w:pPr>
    </w:p>
    <w:p w:rsidR="002E792D" w:rsidRPr="00B55485" w:rsidRDefault="002E792D" w:rsidP="002E792D">
      <w:pPr>
        <w:shd w:val="clear" w:color="auto" w:fill="FFFFFF"/>
        <w:jc w:val="both"/>
        <w:rPr>
          <w:rFonts w:ascii="Arial" w:hAnsi="Arial" w:cs="Arial"/>
          <w:b/>
          <w:sz w:val="24"/>
          <w:szCs w:val="24"/>
        </w:rPr>
      </w:pPr>
      <w:r w:rsidRPr="00B55485">
        <w:rPr>
          <w:rFonts w:ascii="Arial" w:hAnsi="Arial" w:cs="Arial"/>
          <w:b/>
          <w:sz w:val="24"/>
          <w:szCs w:val="24"/>
        </w:rPr>
        <w:t>VRTANJE</w:t>
      </w:r>
    </w:p>
    <w:p w:rsidR="002E792D" w:rsidRPr="00B55485" w:rsidRDefault="002E792D" w:rsidP="002E792D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B55485">
        <w:rPr>
          <w:rFonts w:ascii="Arial" w:hAnsi="Arial" w:cs="Arial"/>
          <w:sz w:val="24"/>
          <w:szCs w:val="24"/>
        </w:rPr>
        <w:t>•Če želimo spajati s kovičenjem ali vijačenjem moramo uporabiti postopek</w:t>
      </w:r>
      <w:r>
        <w:rPr>
          <w:rFonts w:ascii="Arial" w:hAnsi="Arial" w:cs="Arial"/>
          <w:sz w:val="24"/>
          <w:szCs w:val="24"/>
        </w:rPr>
        <w:t xml:space="preserve"> </w:t>
      </w:r>
      <w:r w:rsidRPr="00B55485">
        <w:rPr>
          <w:rFonts w:ascii="Arial" w:hAnsi="Arial" w:cs="Arial"/>
          <w:sz w:val="24"/>
          <w:szCs w:val="24"/>
        </w:rPr>
        <w:t>vrtanja.</w:t>
      </w:r>
    </w:p>
    <w:p w:rsidR="002E792D" w:rsidRPr="00B55485" w:rsidRDefault="002E792D" w:rsidP="002E792D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 tem uporabljamo</w:t>
      </w:r>
      <w:r w:rsidRPr="00B55485">
        <w:rPr>
          <w:rFonts w:ascii="Arial" w:hAnsi="Arial" w:cs="Arial"/>
          <w:sz w:val="24"/>
          <w:szCs w:val="24"/>
        </w:rPr>
        <w:t xml:space="preserve"> vijačni sveder, ki se ob vrtanju vrti vpet v vrtalni stroj.</w:t>
      </w:r>
    </w:p>
    <w:p w:rsidR="002E792D" w:rsidRDefault="002E792D" w:rsidP="002E792D">
      <w:pPr>
        <w:shd w:val="clear" w:color="auto" w:fill="FFFFFF"/>
        <w:rPr>
          <w:rFonts w:ascii="Arial" w:hAnsi="Arial" w:cs="Arial"/>
          <w:sz w:val="24"/>
          <w:szCs w:val="24"/>
        </w:rPr>
      </w:pPr>
      <w:r w:rsidRPr="00B55485">
        <w:rPr>
          <w:rFonts w:ascii="Arial" w:hAnsi="Arial" w:cs="Arial"/>
          <w:sz w:val="24"/>
          <w:szCs w:val="24"/>
        </w:rPr>
        <w:t>•Predmet, ki ga vrtamo, naj bo vpet na mizo vrtalnika, da miruje. Ne</w:t>
      </w:r>
      <w:r>
        <w:rPr>
          <w:rFonts w:ascii="Arial" w:hAnsi="Arial" w:cs="Arial"/>
          <w:sz w:val="24"/>
          <w:szCs w:val="24"/>
        </w:rPr>
        <w:t xml:space="preserve"> </w:t>
      </w:r>
      <w:r w:rsidRPr="00B55485">
        <w:rPr>
          <w:rFonts w:ascii="Arial" w:hAnsi="Arial" w:cs="Arial"/>
          <w:sz w:val="24"/>
          <w:szCs w:val="24"/>
        </w:rPr>
        <w:t>smemo ga držati neposredno z roko. Najbolje je, če manjši predmet</w:t>
      </w:r>
      <w:r>
        <w:rPr>
          <w:rFonts w:ascii="Arial" w:hAnsi="Arial" w:cs="Arial"/>
          <w:sz w:val="24"/>
          <w:szCs w:val="24"/>
        </w:rPr>
        <w:t xml:space="preserve"> </w:t>
      </w:r>
      <w:r w:rsidRPr="00B55485">
        <w:rPr>
          <w:rFonts w:ascii="Arial" w:hAnsi="Arial" w:cs="Arial"/>
          <w:sz w:val="24"/>
          <w:szCs w:val="24"/>
        </w:rPr>
        <w:t>vpnemo v ročni primež ali ga držimo s kleščami.</w:t>
      </w:r>
    </w:p>
    <w:p w:rsidR="003304EC" w:rsidRDefault="00BB145C" w:rsidP="00BB145C">
      <w:pPr>
        <w:shd w:val="clear" w:color="auto" w:fill="FFFFFF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Pri vrta</w:t>
      </w:r>
      <w:r w:rsidRPr="00B55485">
        <w:rPr>
          <w:rFonts w:ascii="Arial" w:hAnsi="Arial" w:cs="Arial"/>
          <w:color w:val="FF0000"/>
          <w:sz w:val="24"/>
          <w:szCs w:val="24"/>
        </w:rPr>
        <w:t xml:space="preserve">nju moramo  </w:t>
      </w:r>
      <w:r>
        <w:rPr>
          <w:rFonts w:ascii="Arial" w:hAnsi="Arial" w:cs="Arial"/>
          <w:color w:val="FF0000"/>
          <w:sz w:val="24"/>
          <w:szCs w:val="24"/>
        </w:rPr>
        <w:t>nositi zaščitna očala</w:t>
      </w:r>
      <w:r>
        <w:rPr>
          <w:rFonts w:ascii="Arial" w:hAnsi="Arial" w:cs="Arial"/>
          <w:color w:val="FF0000"/>
          <w:sz w:val="24"/>
          <w:szCs w:val="24"/>
        </w:rPr>
        <w:t>, zaščitne rokavice</w:t>
      </w:r>
      <w:r>
        <w:rPr>
          <w:rFonts w:ascii="Arial" w:hAnsi="Arial" w:cs="Arial"/>
          <w:color w:val="FF0000"/>
          <w:sz w:val="24"/>
          <w:szCs w:val="24"/>
        </w:rPr>
        <w:t xml:space="preserve"> in haljo !</w:t>
      </w:r>
    </w:p>
    <w:p w:rsidR="00CC5D56" w:rsidRPr="00B55485" w:rsidRDefault="003304EC" w:rsidP="00BB145C">
      <w:pPr>
        <w:shd w:val="clear" w:color="auto" w:fill="FFFFFF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lastRenderedPageBreak/>
        <w:t xml:space="preserve">  </w:t>
      </w:r>
      <w:r>
        <w:rPr>
          <w:noProof/>
        </w:rPr>
        <w:drawing>
          <wp:inline distT="0" distB="0" distL="0" distR="0" wp14:anchorId="79BB419A" wp14:editId="1FD0B499">
            <wp:extent cx="1776240" cy="207645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624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80BF9C3" wp14:editId="583CE589">
            <wp:extent cx="1552575" cy="2044855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04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309E5D67" wp14:editId="20C044D3">
            <wp:extent cx="1495425" cy="2056209"/>
            <wp:effectExtent l="0" t="0" r="0" b="127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05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92D" w:rsidRDefault="003304EC" w:rsidP="002E792D">
      <w:pPr>
        <w:shd w:val="clear" w:color="auto" w:fill="FFFFFF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elementi vrtanja                   namizni vrtalnik             ročni primež in svedri</w:t>
      </w:r>
    </w:p>
    <w:p w:rsidR="003304EC" w:rsidRDefault="003304EC" w:rsidP="002E792D">
      <w:pPr>
        <w:shd w:val="clear" w:color="auto" w:fill="FFFFFF"/>
        <w:rPr>
          <w:rFonts w:ascii="Arial" w:hAnsi="Arial" w:cs="Arial"/>
          <w:sz w:val="24"/>
          <w:szCs w:val="24"/>
        </w:rPr>
      </w:pPr>
    </w:p>
    <w:p w:rsidR="002A108F" w:rsidRPr="00B55485" w:rsidRDefault="002A108F" w:rsidP="002E792D">
      <w:pPr>
        <w:shd w:val="clear" w:color="auto" w:fill="FFFFFF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2E792D" w:rsidRPr="00863732" w:rsidRDefault="002E792D" w:rsidP="002E792D">
      <w:pPr>
        <w:shd w:val="clear" w:color="auto" w:fill="FFFFFF"/>
        <w:jc w:val="both"/>
        <w:rPr>
          <w:rFonts w:ascii="Arial" w:hAnsi="Arial" w:cs="Arial"/>
          <w:b/>
          <w:sz w:val="24"/>
          <w:szCs w:val="24"/>
        </w:rPr>
      </w:pPr>
      <w:r w:rsidRPr="00863732">
        <w:rPr>
          <w:rFonts w:ascii="Arial" w:hAnsi="Arial" w:cs="Arial"/>
          <w:b/>
          <w:sz w:val="24"/>
          <w:szCs w:val="24"/>
        </w:rPr>
        <w:t>PILJENJE</w:t>
      </w:r>
    </w:p>
    <w:p w:rsidR="002E792D" w:rsidRPr="00863732" w:rsidRDefault="002E792D" w:rsidP="002E792D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863732">
        <w:rPr>
          <w:rFonts w:ascii="Arial" w:hAnsi="Arial" w:cs="Arial"/>
          <w:sz w:val="24"/>
          <w:szCs w:val="24"/>
        </w:rPr>
        <w:t>•S piljenjem ali brušenjem dokončno oblikujemo obdelovalne površine</w:t>
      </w:r>
      <w:r>
        <w:rPr>
          <w:rFonts w:ascii="Arial" w:hAnsi="Arial" w:cs="Arial"/>
          <w:sz w:val="24"/>
          <w:szCs w:val="24"/>
        </w:rPr>
        <w:t xml:space="preserve"> </w:t>
      </w:r>
      <w:r w:rsidRPr="00863732">
        <w:rPr>
          <w:rFonts w:ascii="Arial" w:hAnsi="Arial" w:cs="Arial"/>
          <w:sz w:val="24"/>
          <w:szCs w:val="24"/>
        </w:rPr>
        <w:t>kovine.</w:t>
      </w:r>
    </w:p>
    <w:p w:rsidR="002E792D" w:rsidRPr="00863732" w:rsidRDefault="002E792D" w:rsidP="002E792D">
      <w:pPr>
        <w:shd w:val="clear" w:color="auto" w:fill="FFFFFF"/>
        <w:ind w:left="142" w:hanging="142"/>
        <w:jc w:val="both"/>
        <w:rPr>
          <w:rFonts w:ascii="Arial" w:hAnsi="Arial" w:cs="Arial"/>
          <w:sz w:val="24"/>
          <w:szCs w:val="24"/>
        </w:rPr>
      </w:pPr>
      <w:r w:rsidRPr="00863732">
        <w:rPr>
          <w:rFonts w:ascii="Arial" w:hAnsi="Arial" w:cs="Arial"/>
          <w:sz w:val="24"/>
          <w:szCs w:val="24"/>
        </w:rPr>
        <w:t>•Profil pile izberemo glede na to, kaj bomo z njimi pilili. Pile ločimo glede na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63732">
        <w:rPr>
          <w:rFonts w:ascii="Arial" w:hAnsi="Arial" w:cs="Arial"/>
          <w:sz w:val="24"/>
          <w:szCs w:val="24"/>
        </w:rPr>
        <w:t>nasek</w:t>
      </w:r>
      <w:proofErr w:type="spellEnd"/>
      <w:r w:rsidRPr="00863732">
        <w:rPr>
          <w:rFonts w:ascii="Arial" w:hAnsi="Arial" w:cs="Arial"/>
          <w:sz w:val="24"/>
          <w:szCs w:val="24"/>
        </w:rPr>
        <w:t xml:space="preserve"> in na obliko prereza</w:t>
      </w:r>
      <w:r>
        <w:rPr>
          <w:rFonts w:ascii="Arial" w:hAnsi="Arial" w:cs="Arial"/>
          <w:sz w:val="24"/>
          <w:szCs w:val="24"/>
        </w:rPr>
        <w:t xml:space="preserve"> </w:t>
      </w:r>
      <w:r w:rsidRPr="00863732">
        <w:rPr>
          <w:rFonts w:ascii="Arial" w:hAnsi="Arial" w:cs="Arial"/>
          <w:sz w:val="24"/>
          <w:szCs w:val="24"/>
        </w:rPr>
        <w:t xml:space="preserve">(ploščata, polokrogla, trikotna, kvadratna itd.). </w:t>
      </w:r>
    </w:p>
    <w:p w:rsidR="002E792D" w:rsidRDefault="002E792D" w:rsidP="002E792D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863732">
        <w:rPr>
          <w:rFonts w:ascii="Arial" w:hAnsi="Arial" w:cs="Arial"/>
          <w:sz w:val="24"/>
          <w:szCs w:val="24"/>
        </w:rPr>
        <w:t xml:space="preserve">•Za mehak material izberemo grob </w:t>
      </w:r>
      <w:proofErr w:type="spellStart"/>
      <w:r w:rsidRPr="00863732">
        <w:rPr>
          <w:rFonts w:ascii="Arial" w:hAnsi="Arial" w:cs="Arial"/>
          <w:sz w:val="24"/>
          <w:szCs w:val="24"/>
        </w:rPr>
        <w:t>nasek</w:t>
      </w:r>
      <w:proofErr w:type="spellEnd"/>
      <w:r w:rsidRPr="00863732">
        <w:rPr>
          <w:rFonts w:ascii="Arial" w:hAnsi="Arial" w:cs="Arial"/>
          <w:sz w:val="24"/>
          <w:szCs w:val="24"/>
        </w:rPr>
        <w:t>, nasprotno pa za trde materiale</w:t>
      </w:r>
      <w:r>
        <w:rPr>
          <w:rFonts w:ascii="Arial" w:hAnsi="Arial" w:cs="Arial"/>
          <w:sz w:val="24"/>
          <w:szCs w:val="24"/>
        </w:rPr>
        <w:t xml:space="preserve"> </w:t>
      </w:r>
      <w:r w:rsidRPr="00863732">
        <w:rPr>
          <w:rFonts w:ascii="Arial" w:hAnsi="Arial" w:cs="Arial"/>
          <w:sz w:val="24"/>
          <w:szCs w:val="24"/>
        </w:rPr>
        <w:t xml:space="preserve">droban </w:t>
      </w:r>
      <w:proofErr w:type="spellStart"/>
      <w:r w:rsidRPr="00863732">
        <w:rPr>
          <w:rFonts w:ascii="Arial" w:hAnsi="Arial" w:cs="Arial"/>
          <w:sz w:val="24"/>
          <w:szCs w:val="24"/>
        </w:rPr>
        <w:t>nasek</w:t>
      </w:r>
      <w:proofErr w:type="spellEnd"/>
      <w:r w:rsidRPr="00863732">
        <w:rPr>
          <w:rFonts w:ascii="Arial" w:hAnsi="Arial" w:cs="Arial"/>
          <w:sz w:val="24"/>
          <w:szCs w:val="24"/>
        </w:rPr>
        <w:t>.</w:t>
      </w:r>
    </w:p>
    <w:p w:rsidR="00CD7474" w:rsidRDefault="00CD7474" w:rsidP="002E792D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CD7474" w:rsidRDefault="00CD7474" w:rsidP="002E792D">
      <w:pPr>
        <w:shd w:val="clear" w:color="auto" w:fill="FFFFFF"/>
        <w:jc w:val="both"/>
        <w:rPr>
          <w:noProof/>
        </w:rPr>
      </w:pPr>
      <w:r>
        <w:rPr>
          <w:noProof/>
        </w:rPr>
        <w:drawing>
          <wp:inline distT="0" distB="0" distL="0" distR="0" wp14:anchorId="66C732F4" wp14:editId="66663315">
            <wp:extent cx="2038350" cy="1522696"/>
            <wp:effectExtent l="0" t="0" r="0" b="190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2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521E6E33" wp14:editId="0001C453">
            <wp:extent cx="1719466" cy="1550536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3831" cy="155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7474">
        <w:rPr>
          <w:noProof/>
        </w:rPr>
        <w:t xml:space="preserve"> </w:t>
      </w:r>
      <w:r>
        <w:rPr>
          <w:noProof/>
        </w:rPr>
        <w:drawing>
          <wp:inline distT="0" distB="0" distL="0" distR="0" wp14:anchorId="195E3C24" wp14:editId="611252D1">
            <wp:extent cx="1743075" cy="1028700"/>
            <wp:effectExtent l="0" t="0" r="9525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474" w:rsidRDefault="00CD7474" w:rsidP="002E792D">
      <w:pPr>
        <w:shd w:val="clear" w:color="auto" w:fill="FFFFFF"/>
        <w:jc w:val="both"/>
        <w:rPr>
          <w:noProof/>
        </w:rPr>
      </w:pPr>
    </w:p>
    <w:p w:rsidR="00CD7474" w:rsidRPr="00CD7474" w:rsidRDefault="00CD7474" w:rsidP="002E792D">
      <w:pPr>
        <w:shd w:val="clear" w:color="auto" w:fill="FFFFFF"/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d</w:t>
      </w:r>
      <w:r w:rsidRPr="00CD7474">
        <w:rPr>
          <w:rFonts w:ascii="Arial" w:hAnsi="Arial" w:cs="Arial"/>
          <w:noProof/>
          <w:sz w:val="22"/>
          <w:szCs w:val="22"/>
        </w:rPr>
        <w:t>rža pile pri piljenju</w:t>
      </w:r>
      <w:r>
        <w:rPr>
          <w:rFonts w:ascii="Arial" w:hAnsi="Arial" w:cs="Arial"/>
          <w:noProof/>
          <w:sz w:val="22"/>
          <w:szCs w:val="22"/>
        </w:rPr>
        <w:t xml:space="preserve">               položaj nog in telesa</w:t>
      </w:r>
      <w:r w:rsidR="00D410A7">
        <w:rPr>
          <w:rFonts w:ascii="Arial" w:hAnsi="Arial" w:cs="Arial"/>
          <w:noProof/>
          <w:sz w:val="22"/>
          <w:szCs w:val="22"/>
        </w:rPr>
        <w:t xml:space="preserve">                             oblike pil</w:t>
      </w:r>
    </w:p>
    <w:p w:rsidR="00CD7474" w:rsidRDefault="00CD7474" w:rsidP="002E792D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B9DA8AE" wp14:editId="44AEF714">
            <wp:extent cx="5629275" cy="1531503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7414" cy="153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474" w:rsidRPr="00CD7474" w:rsidRDefault="00CD7474" w:rsidP="002E792D">
      <w:pPr>
        <w:shd w:val="clear" w:color="auto" w:fill="FFFFFF"/>
        <w:jc w:val="both"/>
        <w:rPr>
          <w:rFonts w:ascii="Arial" w:hAnsi="Arial" w:cs="Arial"/>
          <w:sz w:val="22"/>
          <w:szCs w:val="22"/>
        </w:rPr>
      </w:pPr>
      <w:r w:rsidRPr="00CD7474">
        <w:rPr>
          <w:rFonts w:ascii="Arial" w:hAnsi="Arial" w:cs="Arial"/>
          <w:sz w:val="22"/>
          <w:szCs w:val="22"/>
        </w:rPr>
        <w:t xml:space="preserve">Pile z ravnim, poševnim, polkrožnim </w:t>
      </w:r>
      <w:proofErr w:type="spellStart"/>
      <w:r w:rsidRPr="00CD7474">
        <w:rPr>
          <w:rFonts w:ascii="Arial" w:hAnsi="Arial" w:cs="Arial"/>
          <w:sz w:val="22"/>
          <w:szCs w:val="22"/>
        </w:rPr>
        <w:t>nasekom</w:t>
      </w:r>
      <w:proofErr w:type="spellEnd"/>
      <w:r w:rsidRPr="00CD7474">
        <w:rPr>
          <w:rFonts w:ascii="Arial" w:hAnsi="Arial" w:cs="Arial"/>
          <w:sz w:val="22"/>
          <w:szCs w:val="22"/>
        </w:rPr>
        <w:t xml:space="preserve"> in polkrožnim </w:t>
      </w:r>
      <w:proofErr w:type="spellStart"/>
      <w:r w:rsidRPr="00CD7474">
        <w:rPr>
          <w:rFonts w:ascii="Arial" w:hAnsi="Arial" w:cs="Arial"/>
          <w:sz w:val="22"/>
          <w:szCs w:val="22"/>
        </w:rPr>
        <w:t>nasekom</w:t>
      </w:r>
      <w:proofErr w:type="spellEnd"/>
      <w:r w:rsidRPr="00CD7474">
        <w:rPr>
          <w:rFonts w:ascii="Arial" w:hAnsi="Arial" w:cs="Arial"/>
          <w:sz w:val="22"/>
          <w:szCs w:val="22"/>
        </w:rPr>
        <w:t xml:space="preserve"> za lomljenje</w:t>
      </w:r>
      <w:r>
        <w:rPr>
          <w:rFonts w:ascii="Arial" w:hAnsi="Arial" w:cs="Arial"/>
          <w:sz w:val="22"/>
          <w:szCs w:val="22"/>
        </w:rPr>
        <w:t xml:space="preserve"> odrezkov</w:t>
      </w:r>
    </w:p>
    <w:p w:rsidR="002E792D" w:rsidRDefault="002E792D" w:rsidP="002E792D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3304EC" w:rsidRPr="00863732" w:rsidRDefault="003304EC" w:rsidP="002E792D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2E792D" w:rsidRPr="00863732" w:rsidRDefault="002E792D" w:rsidP="002E792D">
      <w:pPr>
        <w:shd w:val="clear" w:color="auto" w:fill="FFFFFF"/>
        <w:jc w:val="both"/>
        <w:rPr>
          <w:rFonts w:ascii="Arial" w:hAnsi="Arial" w:cs="Arial"/>
          <w:b/>
          <w:sz w:val="24"/>
          <w:szCs w:val="24"/>
        </w:rPr>
      </w:pPr>
      <w:r w:rsidRPr="00863732">
        <w:rPr>
          <w:rFonts w:ascii="Arial" w:hAnsi="Arial" w:cs="Arial"/>
          <w:b/>
          <w:sz w:val="24"/>
          <w:szCs w:val="24"/>
        </w:rPr>
        <w:t>BRUŠENJE</w:t>
      </w:r>
    </w:p>
    <w:p w:rsidR="002E792D" w:rsidRPr="00863732" w:rsidRDefault="002E792D" w:rsidP="002E792D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863732">
        <w:rPr>
          <w:rFonts w:ascii="Arial" w:hAnsi="Arial" w:cs="Arial"/>
          <w:sz w:val="24"/>
          <w:szCs w:val="24"/>
        </w:rPr>
        <w:t>•Najvažnejši brusilni postopki so: ročno brušenje, zunanje in notranje</w:t>
      </w:r>
      <w:r>
        <w:rPr>
          <w:rFonts w:ascii="Arial" w:hAnsi="Arial" w:cs="Arial"/>
          <w:sz w:val="24"/>
          <w:szCs w:val="24"/>
        </w:rPr>
        <w:t xml:space="preserve"> </w:t>
      </w:r>
      <w:r w:rsidRPr="00863732">
        <w:rPr>
          <w:rFonts w:ascii="Arial" w:hAnsi="Arial" w:cs="Arial"/>
          <w:sz w:val="24"/>
          <w:szCs w:val="24"/>
        </w:rPr>
        <w:t>okrog</w:t>
      </w:r>
      <w:r>
        <w:rPr>
          <w:rFonts w:ascii="Arial" w:hAnsi="Arial" w:cs="Arial"/>
          <w:sz w:val="24"/>
          <w:szCs w:val="24"/>
        </w:rPr>
        <w:t>lo brušenje, plano brušenje, bre</w:t>
      </w:r>
      <w:r w:rsidRPr="00863732">
        <w:rPr>
          <w:rFonts w:ascii="Arial" w:hAnsi="Arial" w:cs="Arial"/>
          <w:sz w:val="24"/>
          <w:szCs w:val="24"/>
        </w:rPr>
        <w:t>zkončno brušenje, rezanje z brusi in</w:t>
      </w:r>
      <w:r>
        <w:rPr>
          <w:rFonts w:ascii="Arial" w:hAnsi="Arial" w:cs="Arial"/>
          <w:sz w:val="24"/>
          <w:szCs w:val="24"/>
        </w:rPr>
        <w:t xml:space="preserve"> </w:t>
      </w:r>
      <w:r w:rsidRPr="00863732">
        <w:rPr>
          <w:rFonts w:ascii="Arial" w:hAnsi="Arial" w:cs="Arial"/>
          <w:sz w:val="24"/>
          <w:szCs w:val="24"/>
        </w:rPr>
        <w:t>rezanje navojev.</w:t>
      </w:r>
    </w:p>
    <w:p w:rsidR="002E792D" w:rsidRPr="00863732" w:rsidRDefault="002E792D" w:rsidP="002E792D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863732">
        <w:rPr>
          <w:rFonts w:ascii="Arial" w:hAnsi="Arial" w:cs="Arial"/>
          <w:sz w:val="24"/>
          <w:szCs w:val="24"/>
        </w:rPr>
        <w:t>•Pri tem uporabljamo razne brusilne stroje ( mizni brusilni stroj, ročni</w:t>
      </w:r>
      <w:r>
        <w:rPr>
          <w:rFonts w:ascii="Arial" w:hAnsi="Arial" w:cs="Arial"/>
          <w:sz w:val="24"/>
          <w:szCs w:val="24"/>
        </w:rPr>
        <w:t xml:space="preserve"> </w:t>
      </w:r>
      <w:r w:rsidRPr="00863732">
        <w:rPr>
          <w:rFonts w:ascii="Arial" w:hAnsi="Arial" w:cs="Arial"/>
          <w:sz w:val="24"/>
          <w:szCs w:val="24"/>
        </w:rPr>
        <w:t>brusilni strojček s kotnim prenosom).</w:t>
      </w:r>
    </w:p>
    <w:p w:rsidR="002E792D" w:rsidRDefault="002E792D" w:rsidP="002E792D">
      <w:pPr>
        <w:shd w:val="clear" w:color="auto" w:fill="FFFFFF"/>
        <w:jc w:val="both"/>
        <w:rPr>
          <w:rFonts w:ascii="Arial" w:hAnsi="Arial" w:cs="Arial"/>
          <w:color w:val="FF0000"/>
          <w:sz w:val="24"/>
          <w:szCs w:val="24"/>
        </w:rPr>
      </w:pPr>
      <w:r w:rsidRPr="00B55485">
        <w:rPr>
          <w:rFonts w:ascii="Arial" w:hAnsi="Arial" w:cs="Arial"/>
          <w:color w:val="FF0000"/>
          <w:sz w:val="24"/>
          <w:szCs w:val="24"/>
        </w:rPr>
        <w:t xml:space="preserve">Pri brušenju moramo  </w:t>
      </w:r>
      <w:r>
        <w:rPr>
          <w:rFonts w:ascii="Arial" w:hAnsi="Arial" w:cs="Arial"/>
          <w:color w:val="FF0000"/>
          <w:sz w:val="24"/>
          <w:szCs w:val="24"/>
        </w:rPr>
        <w:t>nositi zaščitna očala</w:t>
      </w:r>
      <w:r w:rsidR="00BB145C">
        <w:rPr>
          <w:rFonts w:ascii="Arial" w:hAnsi="Arial" w:cs="Arial"/>
          <w:color w:val="FF0000"/>
          <w:sz w:val="24"/>
          <w:szCs w:val="24"/>
        </w:rPr>
        <w:t>, zaščitne rokavice</w:t>
      </w:r>
      <w:r>
        <w:rPr>
          <w:rFonts w:ascii="Arial" w:hAnsi="Arial" w:cs="Arial"/>
          <w:color w:val="FF0000"/>
          <w:sz w:val="24"/>
          <w:szCs w:val="24"/>
        </w:rPr>
        <w:t xml:space="preserve"> in haljo !</w:t>
      </w:r>
    </w:p>
    <w:p w:rsidR="00E22E4A" w:rsidRDefault="00E22E4A" w:rsidP="002E792D">
      <w:pPr>
        <w:shd w:val="clear" w:color="auto" w:fill="FFFFFF"/>
        <w:jc w:val="both"/>
        <w:rPr>
          <w:rFonts w:ascii="Arial" w:hAnsi="Arial" w:cs="Arial"/>
          <w:color w:val="FF0000"/>
          <w:sz w:val="24"/>
          <w:szCs w:val="24"/>
        </w:rPr>
      </w:pPr>
    </w:p>
    <w:p w:rsidR="00E22E4A" w:rsidRDefault="00755DB0" w:rsidP="002E792D">
      <w:pPr>
        <w:shd w:val="clear" w:color="auto" w:fill="FFFFFF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     </w:t>
      </w:r>
      <w:r w:rsidR="00E22E4A">
        <w:rPr>
          <w:noProof/>
        </w:rPr>
        <w:drawing>
          <wp:inline distT="0" distB="0" distL="0" distR="0" wp14:anchorId="29E6712D" wp14:editId="0890A08B">
            <wp:extent cx="2065352" cy="1381125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65352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2E4A">
        <w:rPr>
          <w:rFonts w:ascii="Arial" w:hAnsi="Arial" w:cs="Arial"/>
          <w:color w:val="FF0000"/>
          <w:sz w:val="24"/>
          <w:szCs w:val="24"/>
        </w:rPr>
        <w:t xml:space="preserve">   </w:t>
      </w:r>
      <w:r>
        <w:rPr>
          <w:rFonts w:ascii="Arial" w:hAnsi="Arial" w:cs="Arial"/>
          <w:color w:val="FF0000"/>
          <w:sz w:val="24"/>
          <w:szCs w:val="24"/>
        </w:rPr>
        <w:t xml:space="preserve">           </w:t>
      </w:r>
      <w:r w:rsidR="00E22E4A">
        <w:rPr>
          <w:rFonts w:ascii="Arial" w:hAnsi="Arial" w:cs="Arial"/>
          <w:color w:val="FF0000"/>
          <w:sz w:val="24"/>
          <w:szCs w:val="24"/>
        </w:rPr>
        <w:t xml:space="preserve"> </w:t>
      </w:r>
      <w:r w:rsidR="00E22E4A">
        <w:rPr>
          <w:noProof/>
        </w:rPr>
        <w:drawing>
          <wp:inline distT="0" distB="0" distL="0" distR="0" wp14:anchorId="72A9E8FC" wp14:editId="12A95431">
            <wp:extent cx="1950839" cy="1381125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38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DB0" w:rsidRPr="00755DB0" w:rsidRDefault="00755DB0" w:rsidP="002E792D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                  </w:t>
      </w:r>
      <w:r>
        <w:rPr>
          <w:rFonts w:ascii="Arial" w:hAnsi="Arial" w:cs="Arial"/>
          <w:sz w:val="24"/>
          <w:szCs w:val="24"/>
        </w:rPr>
        <w:t>k</w:t>
      </w:r>
      <w:r w:rsidRPr="00755DB0">
        <w:rPr>
          <w:rFonts w:ascii="Arial" w:hAnsi="Arial" w:cs="Arial"/>
          <w:sz w:val="24"/>
          <w:szCs w:val="24"/>
        </w:rPr>
        <w:t>otna brusilka</w:t>
      </w:r>
      <w:r>
        <w:rPr>
          <w:rFonts w:ascii="Arial" w:hAnsi="Arial" w:cs="Arial"/>
          <w:sz w:val="24"/>
          <w:szCs w:val="24"/>
        </w:rPr>
        <w:t xml:space="preserve">                                   mizni kolutni brusilnik</w:t>
      </w:r>
    </w:p>
    <w:p w:rsidR="002E792D" w:rsidRDefault="002E792D" w:rsidP="002E792D">
      <w:pPr>
        <w:shd w:val="clear" w:color="auto" w:fill="FFFFFF"/>
        <w:jc w:val="both"/>
        <w:rPr>
          <w:rFonts w:ascii="Arial" w:hAnsi="Arial" w:cs="Arial"/>
          <w:b/>
          <w:sz w:val="24"/>
          <w:szCs w:val="24"/>
        </w:rPr>
      </w:pPr>
    </w:p>
    <w:p w:rsidR="003304EC" w:rsidRDefault="003304EC" w:rsidP="002E792D">
      <w:pPr>
        <w:shd w:val="clear" w:color="auto" w:fill="FFFFFF"/>
        <w:jc w:val="both"/>
        <w:rPr>
          <w:rFonts w:ascii="Arial" w:hAnsi="Arial" w:cs="Arial"/>
          <w:b/>
          <w:sz w:val="24"/>
          <w:szCs w:val="24"/>
        </w:rPr>
      </w:pPr>
    </w:p>
    <w:p w:rsidR="002E792D" w:rsidRPr="00863732" w:rsidRDefault="002E792D" w:rsidP="002E792D">
      <w:pPr>
        <w:shd w:val="clear" w:color="auto" w:fill="FFFFFF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KRIV</w:t>
      </w:r>
      <w:r w:rsidRPr="00863732">
        <w:rPr>
          <w:rFonts w:ascii="Arial" w:hAnsi="Arial" w:cs="Arial"/>
          <w:b/>
          <w:sz w:val="24"/>
          <w:szCs w:val="24"/>
        </w:rPr>
        <w:t>LJENJE</w:t>
      </w:r>
    </w:p>
    <w:p w:rsidR="002E792D" w:rsidRPr="00863732" w:rsidRDefault="002E792D" w:rsidP="002E792D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863732">
        <w:rPr>
          <w:rFonts w:ascii="Arial" w:hAnsi="Arial" w:cs="Arial"/>
          <w:sz w:val="24"/>
          <w:szCs w:val="24"/>
        </w:rPr>
        <w:t>•</w:t>
      </w:r>
      <w:r>
        <w:rPr>
          <w:rFonts w:ascii="Arial" w:hAnsi="Arial" w:cs="Arial"/>
          <w:sz w:val="24"/>
          <w:szCs w:val="24"/>
        </w:rPr>
        <w:t>Zunan</w:t>
      </w:r>
      <w:r w:rsidRPr="00863732">
        <w:rPr>
          <w:rFonts w:ascii="Arial" w:hAnsi="Arial" w:cs="Arial"/>
          <w:sz w:val="24"/>
          <w:szCs w:val="24"/>
        </w:rPr>
        <w:t xml:space="preserve">ja vlakna se napnejo, notranja pa </w:t>
      </w:r>
      <w:proofErr w:type="spellStart"/>
      <w:r w:rsidRPr="00863732">
        <w:rPr>
          <w:rFonts w:ascii="Arial" w:hAnsi="Arial" w:cs="Arial"/>
          <w:sz w:val="24"/>
          <w:szCs w:val="24"/>
        </w:rPr>
        <w:t>nakrčijo</w:t>
      </w:r>
      <w:proofErr w:type="spellEnd"/>
    </w:p>
    <w:p w:rsidR="002E792D" w:rsidRPr="00863732" w:rsidRDefault="002E792D" w:rsidP="002E792D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863732">
        <w:rPr>
          <w:rFonts w:ascii="Arial" w:hAnsi="Arial" w:cs="Arial"/>
          <w:sz w:val="24"/>
          <w:szCs w:val="24"/>
        </w:rPr>
        <w:t>V sredini je nevtralna cona, v kateri so vlakna brez dodatne napetosti.</w:t>
      </w:r>
    </w:p>
    <w:p w:rsidR="002E792D" w:rsidRPr="00863732" w:rsidRDefault="002E792D" w:rsidP="002E792D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863732">
        <w:rPr>
          <w:rFonts w:ascii="Arial" w:hAnsi="Arial" w:cs="Arial"/>
          <w:sz w:val="24"/>
          <w:szCs w:val="24"/>
        </w:rPr>
        <w:t>•Pomagamo si z vpenjanjem obdelovanca v primež.</w:t>
      </w:r>
    </w:p>
    <w:p w:rsidR="002E792D" w:rsidRPr="00863732" w:rsidRDefault="002E792D" w:rsidP="002E792D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863732">
        <w:rPr>
          <w:rFonts w:ascii="Arial" w:hAnsi="Arial" w:cs="Arial"/>
          <w:sz w:val="24"/>
          <w:szCs w:val="24"/>
        </w:rPr>
        <w:t>•Mesto krivljenja mora biti vzporedno in točno ob čeljustih primeža.</w:t>
      </w:r>
    </w:p>
    <w:p w:rsidR="002E792D" w:rsidRPr="00863732" w:rsidRDefault="002E792D" w:rsidP="002E792D">
      <w:pPr>
        <w:shd w:val="clear" w:color="auto" w:fill="FFFFFF"/>
        <w:rPr>
          <w:rFonts w:ascii="Arial" w:hAnsi="Arial" w:cs="Arial"/>
          <w:sz w:val="24"/>
          <w:szCs w:val="24"/>
        </w:rPr>
      </w:pPr>
      <w:r w:rsidRPr="00863732">
        <w:rPr>
          <w:rFonts w:ascii="Arial" w:hAnsi="Arial" w:cs="Arial"/>
          <w:sz w:val="24"/>
          <w:szCs w:val="24"/>
        </w:rPr>
        <w:t>•Uporabljamo kladiva iz lesa ali umetnih snovi , saj bi kovinsko kladivo</w:t>
      </w:r>
      <w:r>
        <w:rPr>
          <w:rFonts w:ascii="Arial" w:hAnsi="Arial" w:cs="Arial"/>
          <w:sz w:val="24"/>
          <w:szCs w:val="24"/>
        </w:rPr>
        <w:t xml:space="preserve"> </w:t>
      </w:r>
      <w:r w:rsidRPr="00863732">
        <w:rPr>
          <w:rFonts w:ascii="Arial" w:hAnsi="Arial" w:cs="Arial"/>
          <w:sz w:val="24"/>
          <w:szCs w:val="24"/>
        </w:rPr>
        <w:t xml:space="preserve">poškodovalo obdelovanca. </w:t>
      </w:r>
    </w:p>
    <w:p w:rsidR="002E792D" w:rsidRDefault="002E792D" w:rsidP="002E792D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2374F3" w:rsidRDefault="002374F3" w:rsidP="002E792D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50708C2" wp14:editId="4A0EA409">
            <wp:extent cx="1904268" cy="1533525"/>
            <wp:effectExtent l="0" t="0" r="127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4268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7AEEDB75" wp14:editId="3E71DA78">
            <wp:extent cx="1190625" cy="1541619"/>
            <wp:effectExtent l="0" t="0" r="0" b="190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54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 wp14:anchorId="1ACB710C" wp14:editId="09BC9B26">
            <wp:extent cx="2092352" cy="1533525"/>
            <wp:effectExtent l="0" t="0" r="317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4816" cy="153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4F3" w:rsidRPr="002374F3" w:rsidRDefault="002374F3" w:rsidP="002E792D">
      <w:pPr>
        <w:shd w:val="clear" w:color="auto" w:fill="FFFFFF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f</w:t>
      </w:r>
      <w:r w:rsidRPr="002374F3">
        <w:rPr>
          <w:rFonts w:ascii="Arial" w:hAnsi="Arial" w:cs="Arial"/>
          <w:sz w:val="22"/>
          <w:szCs w:val="22"/>
        </w:rPr>
        <w:t>izikalne lastnosti krivljenja</w:t>
      </w:r>
      <w:r>
        <w:rPr>
          <w:rFonts w:ascii="Arial" w:hAnsi="Arial" w:cs="Arial"/>
          <w:sz w:val="22"/>
          <w:szCs w:val="22"/>
        </w:rPr>
        <w:t xml:space="preserve">      pripomočki za krivljenje               postopek krivljenja</w:t>
      </w:r>
    </w:p>
    <w:p w:rsidR="002E792D" w:rsidRDefault="002E792D" w:rsidP="002E792D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3304EC" w:rsidRPr="00863732" w:rsidRDefault="003304EC" w:rsidP="002E792D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2E792D" w:rsidRPr="00863732" w:rsidRDefault="002E792D" w:rsidP="002E792D">
      <w:pPr>
        <w:shd w:val="clear" w:color="auto" w:fill="FFFFFF"/>
        <w:jc w:val="both"/>
        <w:rPr>
          <w:rFonts w:ascii="Arial" w:hAnsi="Arial" w:cs="Arial"/>
          <w:b/>
          <w:sz w:val="24"/>
          <w:szCs w:val="24"/>
        </w:rPr>
      </w:pPr>
      <w:r w:rsidRPr="00863732">
        <w:rPr>
          <w:rFonts w:ascii="Arial" w:hAnsi="Arial" w:cs="Arial"/>
          <w:b/>
          <w:sz w:val="24"/>
          <w:szCs w:val="24"/>
        </w:rPr>
        <w:t>KLEPANJE</w:t>
      </w:r>
    </w:p>
    <w:p w:rsidR="002E792D" w:rsidRPr="00863732" w:rsidRDefault="002E792D" w:rsidP="002E792D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863732">
        <w:rPr>
          <w:rFonts w:ascii="Arial" w:hAnsi="Arial" w:cs="Arial"/>
          <w:sz w:val="24"/>
          <w:szCs w:val="24"/>
        </w:rPr>
        <w:t>•Klepali so nekoč ročno, danes to le še v obrti.</w:t>
      </w:r>
    </w:p>
    <w:p w:rsidR="002E792D" w:rsidRDefault="002E792D" w:rsidP="002E792D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863732">
        <w:rPr>
          <w:rFonts w:ascii="Arial" w:hAnsi="Arial" w:cs="Arial"/>
          <w:sz w:val="24"/>
          <w:szCs w:val="24"/>
        </w:rPr>
        <w:t>•Ta postopek nadomešča globoko vlečenje in stiskanje</w:t>
      </w:r>
    </w:p>
    <w:p w:rsidR="002E792D" w:rsidRPr="00863732" w:rsidRDefault="002E792D" w:rsidP="002E792D">
      <w:pPr>
        <w:shd w:val="clear" w:color="auto" w:fill="FFFFFF"/>
        <w:ind w:left="142" w:hanging="142"/>
        <w:rPr>
          <w:rFonts w:ascii="Arial" w:hAnsi="Arial" w:cs="Arial"/>
          <w:sz w:val="24"/>
          <w:szCs w:val="24"/>
        </w:rPr>
      </w:pPr>
      <w:r w:rsidRPr="00863732">
        <w:rPr>
          <w:rFonts w:ascii="Arial" w:hAnsi="Arial" w:cs="Arial"/>
          <w:sz w:val="24"/>
          <w:szCs w:val="24"/>
        </w:rPr>
        <w:t>•Pri postopku klepanja damo pločevino na podlago, nato pa  tolčemo s</w:t>
      </w:r>
      <w:r>
        <w:rPr>
          <w:rFonts w:ascii="Arial" w:hAnsi="Arial" w:cs="Arial"/>
          <w:sz w:val="24"/>
          <w:szCs w:val="24"/>
        </w:rPr>
        <w:t xml:space="preserve"> </w:t>
      </w:r>
      <w:r w:rsidRPr="00863732">
        <w:rPr>
          <w:rFonts w:ascii="Arial" w:hAnsi="Arial" w:cs="Arial"/>
          <w:sz w:val="24"/>
          <w:szCs w:val="24"/>
        </w:rPr>
        <w:t xml:space="preserve">klepačem krožno  od sredine navzven. </w:t>
      </w:r>
    </w:p>
    <w:p w:rsidR="002E792D" w:rsidRPr="00863732" w:rsidRDefault="002E792D" w:rsidP="002E792D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863732">
        <w:rPr>
          <w:rFonts w:ascii="Arial" w:hAnsi="Arial" w:cs="Arial"/>
          <w:sz w:val="24"/>
          <w:szCs w:val="24"/>
        </w:rPr>
        <w:t xml:space="preserve">•Med klepanjem material  tanjšamo ali </w:t>
      </w:r>
      <w:proofErr w:type="spellStart"/>
      <w:r w:rsidRPr="00863732">
        <w:rPr>
          <w:rFonts w:ascii="Arial" w:hAnsi="Arial" w:cs="Arial"/>
          <w:sz w:val="24"/>
          <w:szCs w:val="24"/>
        </w:rPr>
        <w:t>nakrčimo</w:t>
      </w:r>
      <w:proofErr w:type="spellEnd"/>
      <w:r w:rsidRPr="00863732">
        <w:rPr>
          <w:rFonts w:ascii="Arial" w:hAnsi="Arial" w:cs="Arial"/>
          <w:sz w:val="24"/>
          <w:szCs w:val="24"/>
        </w:rPr>
        <w:t xml:space="preserve"> s klepači, to je s klepalnimi kladivi. </w:t>
      </w:r>
    </w:p>
    <w:p w:rsidR="002E792D" w:rsidRDefault="002E792D" w:rsidP="002E792D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863732">
        <w:rPr>
          <w:rFonts w:ascii="Arial" w:hAnsi="Arial" w:cs="Arial"/>
          <w:sz w:val="24"/>
          <w:szCs w:val="24"/>
        </w:rPr>
        <w:t>•Največkrat se kleplje baker, medenino, aluminij, kositer in cink.</w:t>
      </w:r>
    </w:p>
    <w:p w:rsidR="00AF6201" w:rsidRPr="00863732" w:rsidRDefault="00AF6201" w:rsidP="002E792D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2E792D" w:rsidRDefault="00AF6201" w:rsidP="002E792D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DCD830C" wp14:editId="20291138">
            <wp:extent cx="2407829" cy="120967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07829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</w:t>
      </w:r>
      <w:r>
        <w:rPr>
          <w:noProof/>
        </w:rPr>
        <w:drawing>
          <wp:inline distT="0" distB="0" distL="0" distR="0" wp14:anchorId="46352F8B" wp14:editId="692C0298">
            <wp:extent cx="2095500" cy="1399321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39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</w:t>
      </w:r>
    </w:p>
    <w:p w:rsidR="00AF6201" w:rsidRPr="00AF6201" w:rsidRDefault="00AF6201" w:rsidP="002E792D">
      <w:pPr>
        <w:shd w:val="clear" w:color="auto" w:fill="FFFFFF"/>
        <w:jc w:val="both"/>
        <w:rPr>
          <w:rFonts w:ascii="Arial" w:hAnsi="Arial" w:cs="Arial"/>
          <w:sz w:val="22"/>
          <w:szCs w:val="22"/>
        </w:rPr>
      </w:pPr>
      <w:r w:rsidRPr="00AF6201">
        <w:rPr>
          <w:rFonts w:ascii="Arial" w:hAnsi="Arial" w:cs="Arial"/>
          <w:sz w:val="22"/>
          <w:szCs w:val="22"/>
        </w:rPr>
        <w:t>S klepačem krožno od sredine navzven</w:t>
      </w:r>
      <w:r>
        <w:rPr>
          <w:rFonts w:ascii="Arial" w:hAnsi="Arial" w:cs="Arial"/>
          <w:sz w:val="22"/>
          <w:szCs w:val="22"/>
        </w:rPr>
        <w:t xml:space="preserve">                        tanjenje pločevine</w:t>
      </w:r>
    </w:p>
    <w:p w:rsidR="002E792D" w:rsidRDefault="002E792D" w:rsidP="002E792D">
      <w:pPr>
        <w:shd w:val="clear" w:color="auto" w:fill="FFFFFF"/>
        <w:jc w:val="both"/>
        <w:rPr>
          <w:rFonts w:ascii="Arial" w:hAnsi="Arial" w:cs="Arial"/>
          <w:b/>
          <w:sz w:val="24"/>
          <w:szCs w:val="24"/>
        </w:rPr>
      </w:pPr>
    </w:p>
    <w:p w:rsidR="003304EC" w:rsidRDefault="003304EC" w:rsidP="002E792D">
      <w:pPr>
        <w:shd w:val="clear" w:color="auto" w:fill="FFFFFF"/>
        <w:jc w:val="both"/>
        <w:rPr>
          <w:rFonts w:ascii="Arial" w:hAnsi="Arial" w:cs="Arial"/>
          <w:b/>
          <w:sz w:val="24"/>
          <w:szCs w:val="24"/>
        </w:rPr>
      </w:pPr>
    </w:p>
    <w:p w:rsidR="003304EC" w:rsidRDefault="003304EC" w:rsidP="002E792D">
      <w:pPr>
        <w:shd w:val="clear" w:color="auto" w:fill="FFFFFF"/>
        <w:jc w:val="both"/>
        <w:rPr>
          <w:rFonts w:ascii="Arial" w:hAnsi="Arial" w:cs="Arial"/>
          <w:b/>
          <w:sz w:val="24"/>
          <w:szCs w:val="24"/>
        </w:rPr>
      </w:pPr>
    </w:p>
    <w:p w:rsidR="002E792D" w:rsidRPr="00B55485" w:rsidRDefault="002E792D" w:rsidP="002E792D">
      <w:pPr>
        <w:shd w:val="clear" w:color="auto" w:fill="FFFFFF"/>
        <w:jc w:val="both"/>
        <w:rPr>
          <w:rFonts w:ascii="Arial" w:hAnsi="Arial" w:cs="Arial"/>
          <w:b/>
          <w:sz w:val="24"/>
          <w:szCs w:val="24"/>
        </w:rPr>
      </w:pPr>
      <w:r w:rsidRPr="00B55485">
        <w:rPr>
          <w:rFonts w:ascii="Arial" w:hAnsi="Arial" w:cs="Arial"/>
          <w:b/>
          <w:sz w:val="24"/>
          <w:szCs w:val="24"/>
        </w:rPr>
        <w:t>REZANJE PLOČEVINE (striženje)</w:t>
      </w:r>
    </w:p>
    <w:p w:rsidR="002E792D" w:rsidRPr="00B55485" w:rsidRDefault="002E792D" w:rsidP="002E792D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B55485">
        <w:rPr>
          <w:rFonts w:ascii="Arial" w:hAnsi="Arial" w:cs="Arial"/>
          <w:sz w:val="24"/>
          <w:szCs w:val="24"/>
        </w:rPr>
        <w:t>•Pri pravilnem striženju s škarjami upoštevamo fizikalne zakone.</w:t>
      </w:r>
    </w:p>
    <w:p w:rsidR="002E792D" w:rsidRPr="00B55485" w:rsidRDefault="002E792D" w:rsidP="002E792D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B55485">
        <w:rPr>
          <w:rFonts w:ascii="Arial" w:hAnsi="Arial" w:cs="Arial"/>
          <w:sz w:val="24"/>
          <w:szCs w:val="24"/>
        </w:rPr>
        <w:t>•</w:t>
      </w:r>
      <w:r>
        <w:rPr>
          <w:rFonts w:ascii="Arial" w:hAnsi="Arial" w:cs="Arial"/>
          <w:sz w:val="24"/>
          <w:szCs w:val="24"/>
        </w:rPr>
        <w:t>D</w:t>
      </w:r>
      <w:r w:rsidRPr="00B55485">
        <w:rPr>
          <w:rFonts w:ascii="Arial" w:hAnsi="Arial" w:cs="Arial"/>
          <w:sz w:val="24"/>
          <w:szCs w:val="24"/>
        </w:rPr>
        <w:t>aljši kot je vzvod škarij bližji  je material njihovemu tečaju, manjša sila je</w:t>
      </w:r>
    </w:p>
    <w:p w:rsidR="002E792D" w:rsidRPr="00B55485" w:rsidRDefault="002E792D" w:rsidP="002E792D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  <w:r w:rsidRPr="00B55485">
        <w:rPr>
          <w:rFonts w:ascii="Arial" w:hAnsi="Arial" w:cs="Arial"/>
          <w:sz w:val="24"/>
          <w:szCs w:val="24"/>
        </w:rPr>
        <w:t>potreba na ročaju.</w:t>
      </w:r>
    </w:p>
    <w:p w:rsidR="002E792D" w:rsidRDefault="002E792D"/>
    <w:p w:rsidR="00CC5D56" w:rsidRDefault="00CC5D56">
      <w:r>
        <w:rPr>
          <w:noProof/>
        </w:rPr>
        <w:drawing>
          <wp:inline distT="0" distB="0" distL="0" distR="0" wp14:anchorId="0AE6716C" wp14:editId="3B3525D2">
            <wp:extent cx="3057525" cy="1819275"/>
            <wp:effectExtent l="0" t="0" r="9525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4AA92924" wp14:editId="4191B3B2">
            <wp:extent cx="2291889" cy="16764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94021" cy="167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D56" w:rsidRPr="00CC5D56" w:rsidRDefault="00CC5D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r</w:t>
      </w:r>
      <w:r w:rsidRPr="00CC5D56">
        <w:rPr>
          <w:rFonts w:ascii="Arial" w:hAnsi="Arial" w:cs="Arial"/>
          <w:sz w:val="24"/>
          <w:szCs w:val="24"/>
        </w:rPr>
        <w:t>očne škarje za pločevino</w:t>
      </w:r>
      <w:r>
        <w:rPr>
          <w:rFonts w:ascii="Arial" w:hAnsi="Arial" w:cs="Arial"/>
          <w:sz w:val="24"/>
          <w:szCs w:val="24"/>
        </w:rPr>
        <w:t xml:space="preserve">                     vzvodne škarje za pločevino</w:t>
      </w:r>
    </w:p>
    <w:sectPr w:rsidR="00CC5D56" w:rsidRPr="00CC5D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B427B7"/>
    <w:multiLevelType w:val="hybridMultilevel"/>
    <w:tmpl w:val="6CB02FA6"/>
    <w:lvl w:ilvl="0" w:tplc="64FC92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92D"/>
    <w:rsid w:val="001123DA"/>
    <w:rsid w:val="00151DE7"/>
    <w:rsid w:val="002374F3"/>
    <w:rsid w:val="002A108F"/>
    <w:rsid w:val="002E792D"/>
    <w:rsid w:val="003304EC"/>
    <w:rsid w:val="0056592D"/>
    <w:rsid w:val="006625BA"/>
    <w:rsid w:val="00755DB0"/>
    <w:rsid w:val="009A254A"/>
    <w:rsid w:val="00AF6201"/>
    <w:rsid w:val="00BB145C"/>
    <w:rsid w:val="00CC5D56"/>
    <w:rsid w:val="00CD7474"/>
    <w:rsid w:val="00D410A7"/>
    <w:rsid w:val="00E22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E79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E792D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E792D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BB14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E79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E792D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E792D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BB14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microsoft.com/office/2007/relationships/hdphoto" Target="media/hdphoto1.wdp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4</Pages>
  <Words>548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Edvard Ilar</dc:creator>
  <cp:lastModifiedBy>Edvard Ilar</cp:lastModifiedBy>
  <cp:revision>12</cp:revision>
  <dcterms:created xsi:type="dcterms:W3CDTF">2020-11-11T11:58:00Z</dcterms:created>
  <dcterms:modified xsi:type="dcterms:W3CDTF">2020-11-11T16:13:00Z</dcterms:modified>
</cp:coreProperties>
</file>