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Datum: 16. 11. 2020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Razred: 6. c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 xml:space="preserve">Pripomočki: zvezek, delovni zvezek </w:t>
      </w: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(</w:t>
      </w:r>
      <w:r w:rsidRPr="00FC555B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MINOTAVRI – str. 18–20, SIRČKI, str. 18–21</w:t>
      </w:r>
      <w:r w:rsidRPr="00FC555B">
        <w:rPr>
          <w:rFonts w:ascii="Verdana" w:hAnsi="Verdana"/>
          <w:b/>
          <w:sz w:val="28"/>
          <w:szCs w:val="28"/>
          <w:lang w:val="sl-SI"/>
        </w:rPr>
        <w:t>).</w:t>
      </w: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</w:p>
    <w:p w:rsid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</w:p>
    <w:p w:rsid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ZOOM-povezava do ure:</w:t>
      </w:r>
    </w:p>
    <w:p w:rsidR="00FC555B" w:rsidRDefault="00C74C02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hyperlink r:id="rId5" w:history="1">
        <w:r w:rsidR="00FC555B" w:rsidRPr="00C74C02">
          <w:rPr>
            <w:rStyle w:val="Hiperpovezava"/>
            <w:rFonts w:ascii="Verdana" w:hAnsi="Verdana"/>
            <w:b/>
            <w:sz w:val="28"/>
            <w:szCs w:val="28"/>
            <w:lang w:val="sl-SI"/>
          </w:rPr>
          <w:t>https://arnes-si.zoom.us/j/92771406741?pwd=THlKbmRlaVJvdTh2V3NsQ1dFTG9JQT09</w:t>
        </w:r>
      </w:hyperlink>
    </w:p>
    <w:p w:rsidR="00C74C02" w:rsidRPr="00FC555B" w:rsidRDefault="00C74C02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(na povezavo lahko klikneš ISTOČASNO s tipkama CTRL in LEVO MIŠKINO TIPKO in prideš direkt na ZOOM-uro, ali pa si povezavo označiš in jo skopiraš (CTRL+C) ter prilepiš (CTRL+V), ki ga uporabljaš (Chrome, Firefox, </w:t>
      </w:r>
      <w:proofErr w:type="spellStart"/>
      <w:r>
        <w:rPr>
          <w:rFonts w:ascii="Verdana" w:hAnsi="Verdana"/>
          <w:b/>
          <w:sz w:val="28"/>
          <w:szCs w:val="28"/>
          <w:lang w:val="sl-SI"/>
        </w:rPr>
        <w:t>Edge</w:t>
      </w:r>
      <w:proofErr w:type="spellEnd"/>
      <w:r>
        <w:rPr>
          <w:rFonts w:ascii="Verdana" w:hAnsi="Verdana"/>
          <w:b/>
          <w:sz w:val="28"/>
          <w:szCs w:val="28"/>
          <w:lang w:val="sl-SI"/>
        </w:rPr>
        <w:t>).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>Meeting ID: 927 7140 6741</w:t>
      </w:r>
    </w:p>
    <w:p w:rsidR="00FC555B" w:rsidRPr="00FC555B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proofErr w:type="spellStart"/>
      <w:r w:rsidRPr="00FC555B">
        <w:rPr>
          <w:rFonts w:ascii="Verdana" w:hAnsi="Verdana"/>
          <w:b/>
          <w:sz w:val="28"/>
          <w:szCs w:val="28"/>
          <w:lang w:val="sl-SI"/>
        </w:rPr>
        <w:t>Passcode</w:t>
      </w:r>
      <w:proofErr w:type="spellEnd"/>
      <w:r w:rsidRPr="00FC555B">
        <w:rPr>
          <w:rFonts w:ascii="Verdana" w:hAnsi="Verdana"/>
          <w:b/>
          <w:sz w:val="28"/>
          <w:szCs w:val="28"/>
          <w:lang w:val="sl-SI"/>
        </w:rPr>
        <w:t>: 112689</w:t>
      </w:r>
    </w:p>
    <w:p w:rsid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</w:p>
    <w:p w:rsidR="00C74C02" w:rsidRPr="00FC555B" w:rsidRDefault="00C74C02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Pozdravljeni, raziskovalci in raziskovalke zgodovine iz 6. c!</w:t>
      </w:r>
    </w:p>
    <w:p w:rsidR="00DC53BF" w:rsidRPr="00FC555B" w:rsidRDefault="00C74C02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Danes bomo govorili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>o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</w:t>
      </w:r>
      <w:r w:rsidR="00FC555B" w:rsidRPr="00C74C02">
        <w:rPr>
          <w:rFonts w:ascii="Verdana" w:hAnsi="Verdana"/>
          <w:b/>
          <w:sz w:val="28"/>
          <w:szCs w:val="28"/>
          <w:lang w:val="sl-SI"/>
        </w:rPr>
        <w:t>ZGODOVINSKIH VIRIH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– pri tem bomo spoznali: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- </w:t>
      </w:r>
      <w:r w:rsidRPr="00C74C02">
        <w:rPr>
          <w:rFonts w:ascii="Verdana" w:hAnsi="Verdana"/>
          <w:b/>
          <w:sz w:val="28"/>
          <w:szCs w:val="28"/>
          <w:lang w:val="sl-SI"/>
        </w:rPr>
        <w:t>KAJ SO ZGODOVINSKI VIRI?</w:t>
      </w:r>
    </w:p>
    <w:p w:rsidR="00FC555B" w:rsidRPr="00C74C02" w:rsidRDefault="00FC555B" w:rsidP="00C74C02">
      <w:pPr>
        <w:spacing w:line="276" w:lineRule="auto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- </w:t>
      </w:r>
      <w:r w:rsidRPr="00C74C02">
        <w:rPr>
          <w:rFonts w:ascii="Verdana" w:hAnsi="Verdana"/>
          <w:b/>
          <w:sz w:val="28"/>
          <w:szCs w:val="28"/>
          <w:lang w:val="sl-SI"/>
        </w:rPr>
        <w:t>KATERE VRSTE VIROV POZNAMO (IN PRI TEM TUDI PRIMERE)?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- </w:t>
      </w:r>
      <w:r w:rsidRPr="00C74C02">
        <w:rPr>
          <w:rFonts w:ascii="Verdana" w:hAnsi="Verdana"/>
          <w:b/>
          <w:sz w:val="28"/>
          <w:szCs w:val="28"/>
          <w:lang w:val="sl-SI"/>
        </w:rPr>
        <w:t>KATERE SO POMOŽNE ZGODOVINSKE VEDE – s poudarkom na ARHEOLOGIJI?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 xml:space="preserve">Snov imajo </w:t>
      </w:r>
      <w:r w:rsidRPr="00C74C02">
        <w:rPr>
          <w:rFonts w:ascii="Verdana" w:hAnsi="Verdana"/>
          <w:b/>
          <w:sz w:val="28"/>
          <w:szCs w:val="28"/>
          <w:lang w:val="sl-SI"/>
        </w:rPr>
        <w:t>MINOTAVRI na straneh 18-20</w:t>
      </w:r>
      <w:r w:rsidRPr="00FC555B">
        <w:rPr>
          <w:rFonts w:ascii="Verdana" w:hAnsi="Verdana"/>
          <w:sz w:val="28"/>
          <w:szCs w:val="28"/>
          <w:lang w:val="sl-SI"/>
        </w:rPr>
        <w:t xml:space="preserve">, </w:t>
      </w:r>
      <w:r w:rsidRPr="00C74C02">
        <w:rPr>
          <w:rFonts w:ascii="Verdana" w:hAnsi="Verdana"/>
          <w:b/>
          <w:sz w:val="28"/>
          <w:szCs w:val="28"/>
          <w:lang w:val="sl-SI"/>
        </w:rPr>
        <w:t>SIRČKI pa na straneh 18-21</w:t>
      </w:r>
      <w:r w:rsidRPr="00FC555B">
        <w:rPr>
          <w:rFonts w:ascii="Verdana" w:hAnsi="Verdana"/>
          <w:sz w:val="28"/>
          <w:szCs w:val="28"/>
          <w:lang w:val="sl-SI"/>
        </w:rPr>
        <w:t xml:space="preserve"> – ker imajo nalogo 3, ki jo bomo v šoli enkrat rešili skupaj in ta jemlje celo stran.</w:t>
      </w:r>
    </w:p>
    <w:p w:rsidR="00FC555B" w:rsidRPr="00FC555B" w:rsidRDefault="00FC555B" w:rsidP="00C74C02">
      <w:pPr>
        <w:spacing w:line="276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lastRenderedPageBreak/>
        <w:t>Kako bo potekala ura?</w:t>
      </w:r>
    </w:p>
    <w:p w:rsidR="00C74C02" w:rsidRPr="00C74C02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si bomo </w:t>
      </w:r>
      <w:r w:rsidRPr="00C74C02">
        <w:rPr>
          <w:rFonts w:ascii="Verdana" w:hAnsi="Verdana"/>
          <w:b/>
          <w:sz w:val="28"/>
          <w:szCs w:val="28"/>
          <w:lang w:val="sl-SI"/>
        </w:rPr>
        <w:t>ogledali en kratek filmček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C74C02" w:rsidRPr="00C74C02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Nato</w:t>
      </w:r>
      <w:r w:rsidR="00FC555B" w:rsidRPr="00FC555B">
        <w:rPr>
          <w:rFonts w:ascii="Verdana" w:hAnsi="Verdana"/>
          <w:sz w:val="28"/>
          <w:szCs w:val="28"/>
          <w:lang w:val="sl-SI"/>
        </w:rPr>
        <w:t xml:space="preserve"> bomo prebrali 1. odstavek na strani 18 in se naučili, KAJ SPLOH SO ZGODOVINSKI VIRI. </w:t>
      </w:r>
    </w:p>
    <w:p w:rsidR="00C74C02" w:rsidRPr="00C74C02" w:rsidRDefault="00FC555B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>Nato bomo prebrali 2. in 3. odstavek na isti strani ter se naučili, katere POMOŽNE ZGODOVINSKE VEDE (poleg KRONOLOGIJE, ki jo že poznamo) še poznamo?</w:t>
      </w:r>
    </w:p>
    <w:p w:rsidR="00FC555B" w:rsidRPr="00FC555B" w:rsidRDefault="00C74C02" w:rsidP="00C74C0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548640</wp:posOffset>
            </wp:positionV>
            <wp:extent cx="2065020" cy="2917190"/>
            <wp:effectExtent l="0" t="0" r="0" b="0"/>
            <wp:wrapThrough wrapText="bothSides">
              <wp:wrapPolygon edited="0">
                <wp:start x="0" y="0"/>
                <wp:lineTo x="0" y="21440"/>
                <wp:lineTo x="21321" y="21440"/>
                <wp:lineTo x="21321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K8ouYrHeL._SY445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5B" w:rsidRPr="00FC555B">
        <w:rPr>
          <w:rFonts w:ascii="Verdana" w:hAnsi="Verdana"/>
          <w:sz w:val="28"/>
          <w:szCs w:val="28"/>
          <w:lang w:val="sl-SI"/>
        </w:rPr>
        <w:t>Nato bomo prebrali vir 1 in natančneje spoznali ARHEOLOGIJO kot pomožno zgodovinsko vedo. A ja – gotovo poznate najbolj slavnega arheologa vseh časov:</w:t>
      </w: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FC555B" w:rsidRPr="00FC555B" w:rsidRDefault="00FC555B" w:rsidP="00FC555B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 w:rsidRPr="00FC555B">
        <w:rPr>
          <w:rFonts w:ascii="Verdana" w:hAnsi="Verdana"/>
          <w:sz w:val="28"/>
          <w:szCs w:val="28"/>
          <w:lang w:val="sl-SI"/>
        </w:rPr>
        <w:t>Zdaj bomo rešili nalogo 1 na strani 19.</w:t>
      </w:r>
    </w:p>
    <w:p w:rsidR="00FC555B" w:rsidRDefault="00FC555B" w:rsidP="00FC555B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FC555B">
        <w:rPr>
          <w:rFonts w:ascii="Verdana" w:hAnsi="Verdana"/>
          <w:b/>
          <w:sz w:val="28"/>
          <w:szCs w:val="28"/>
          <w:lang w:val="sl-SI"/>
        </w:rPr>
        <w:t xml:space="preserve">OPOZORILO: Sirčki imate pod nalogo 1 še vira 2 in 3, s katerima rešite nalogo 2 na isti strani. No, TO NALOGO BOMO IZPUSTILI – rešite jo lahko, če res želite. </w:t>
      </w:r>
    </w:p>
    <w:p w:rsidR="00C74C02" w:rsidRDefault="00C74C02" w:rsidP="00FC555B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5162550" cy="249551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300" cy="250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C02" w:rsidRDefault="00C74C02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Sledi branje. In sicer boste SIRČKI obrnili na stran 21, MINOTAVRI pa ostanete na isti strani (torej na strani 19). </w:t>
      </w:r>
      <w:r w:rsidRPr="00C74C02">
        <w:rPr>
          <w:rFonts w:ascii="Verdana" w:hAnsi="Verdana"/>
          <w:sz w:val="28"/>
          <w:szCs w:val="28"/>
          <w:lang w:val="sl-SI"/>
        </w:rPr>
        <w:t>Zdaj bomo z branjem spoznali VRSTE ZGODOVINSKIH VIROV, ki jih delimo najprej v dve veliki skupini (glede na OBLIKO in glede na TO, ALI SO BILI PRIČA DOGODKU). Ti dve skupini pa se potem razdelita na več manjših.</w:t>
      </w:r>
    </w:p>
    <w:p w:rsidR="00C74C02" w:rsidRP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1350DC" w:rsidRDefault="00C74C02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Zdaj pa bomo rešili MISELNI VZOREC o ZGODOVINSKIH VIRIH. </w:t>
      </w:r>
      <w:proofErr w:type="spellStart"/>
      <w:r>
        <w:rPr>
          <w:rFonts w:ascii="Verdana" w:hAnsi="Verdana"/>
          <w:sz w:val="28"/>
          <w:szCs w:val="28"/>
          <w:lang w:val="sl-SI"/>
        </w:rPr>
        <w:t>Minotavri</w:t>
      </w:r>
      <w:proofErr w:type="spellEnd"/>
      <w:r>
        <w:rPr>
          <w:rFonts w:ascii="Verdana" w:hAnsi="Verdana"/>
          <w:sz w:val="28"/>
          <w:szCs w:val="28"/>
          <w:lang w:val="sl-SI"/>
        </w:rPr>
        <w:t xml:space="preserve"> ga imate na strani 20, sirčki pa na strani 25.</w:t>
      </w:r>
      <w:r w:rsidR="001350DC">
        <w:rPr>
          <w:rFonts w:ascii="Verdana" w:hAnsi="Verdana"/>
          <w:sz w:val="28"/>
          <w:szCs w:val="28"/>
          <w:lang w:val="sl-SI"/>
        </w:rPr>
        <w:t xml:space="preserve"> </w:t>
      </w:r>
    </w:p>
    <w:p w:rsidR="001350DC" w:rsidRPr="001350DC" w:rsidRDefault="001350DC" w:rsidP="001350DC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C74C02" w:rsidRDefault="001350DC" w:rsidP="00C74C02">
      <w:pPr>
        <w:pStyle w:val="Odstavekseznama"/>
        <w:numPr>
          <w:ilvl w:val="0"/>
          <w:numId w:val="1"/>
        </w:numPr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Do naslednjega ponedeljka pa boste rešili DOMAČO NALOGO.</w:t>
      </w:r>
    </w:p>
    <w:p w:rsidR="002178DC" w:rsidRPr="002178DC" w:rsidRDefault="002178DC" w:rsidP="002178DC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--- </w:t>
      </w:r>
      <w:r w:rsidRPr="002178D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DOMAČA NALOGA</w:t>
      </w:r>
      <w:r w:rsidRPr="002178DC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– zapis v zvezek </w:t>
      </w:r>
      <w:r w:rsidRPr="002178DC">
        <w:rPr>
          <w:rFonts w:ascii="Verdana" w:hAnsi="Verdana"/>
          <w:b/>
          <w:color w:val="FF0000"/>
          <w:sz w:val="28"/>
          <w:szCs w:val="28"/>
          <w:lang w:val="sl-SI"/>
        </w:rPr>
        <w:t>---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v zvezek zapišite NASLOV: </w:t>
      </w:r>
      <w:r w:rsidRPr="002178DC">
        <w:rPr>
          <w:rFonts w:ascii="Verdana" w:hAnsi="Verdana"/>
          <w:b/>
          <w:color w:val="FF0000"/>
          <w:sz w:val="28"/>
          <w:szCs w:val="28"/>
          <w:lang w:val="sl-SI"/>
        </w:rPr>
        <w:t>ZGODOVINSKI VIRI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Najprej zapišite definicijo.</w:t>
      </w: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178DC">
        <w:rPr>
          <w:rFonts w:ascii="Verdana" w:hAnsi="Verdana"/>
          <w:b/>
          <w:sz w:val="28"/>
          <w:szCs w:val="28"/>
          <w:lang w:val="sl-SI"/>
        </w:rPr>
        <w:t>Zapis: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2178DC">
        <w:rPr>
          <w:rFonts w:ascii="Verdana" w:hAnsi="Verdana"/>
          <w:i/>
          <w:sz w:val="28"/>
          <w:szCs w:val="28"/>
          <w:lang w:val="sl-SI"/>
        </w:rPr>
        <w:t xml:space="preserve">Zgodovinski viri so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PRIČE</w:t>
      </w:r>
      <w:r w:rsidRPr="002178DC">
        <w:rPr>
          <w:rFonts w:ascii="Verdana" w:hAnsi="Verdana"/>
          <w:i/>
          <w:sz w:val="28"/>
          <w:szCs w:val="28"/>
          <w:lang w:val="sl-SI"/>
        </w:rPr>
        <w:t xml:space="preserve"> in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DOKAZI</w:t>
      </w:r>
      <w:r w:rsidRPr="002178DC">
        <w:rPr>
          <w:rFonts w:ascii="Verdana" w:hAnsi="Verdana"/>
          <w:i/>
          <w:sz w:val="28"/>
          <w:szCs w:val="28"/>
          <w:lang w:val="sl-SI"/>
        </w:rPr>
        <w:t xml:space="preserve"> zgodovinskih dogodkov ter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SLEDI ČLOVEKA in NJEGOVEGA DELOVANJA</w:t>
      </w:r>
      <w:r w:rsidRPr="002178DC">
        <w:rPr>
          <w:rFonts w:ascii="Verdana" w:hAnsi="Verdana"/>
          <w:i/>
          <w:sz w:val="28"/>
          <w:szCs w:val="28"/>
          <w:lang w:val="sl-SI"/>
        </w:rPr>
        <w:t>, ki so ostale iz preteklosti.</w:t>
      </w:r>
      <w:r>
        <w:rPr>
          <w:rFonts w:ascii="Verdana" w:hAnsi="Verdana"/>
          <w:i/>
          <w:sz w:val="28"/>
          <w:szCs w:val="28"/>
          <w:lang w:val="sl-SI"/>
        </w:rPr>
        <w:t xml:space="preserve"> So tudi </w:t>
      </w:r>
      <w:r w:rsidRPr="002178DC">
        <w:rPr>
          <w:rFonts w:ascii="Verdana" w:hAnsi="Verdana"/>
          <w:b/>
          <w:i/>
          <w:color w:val="FF0000"/>
          <w:sz w:val="28"/>
          <w:szCs w:val="28"/>
          <w:lang w:val="sl-SI"/>
        </w:rPr>
        <w:t>podlaga za spoznavanje preteklosti</w:t>
      </w:r>
      <w:r>
        <w:rPr>
          <w:rFonts w:ascii="Verdana" w:hAnsi="Verdana"/>
          <w:b/>
          <w:i/>
          <w:sz w:val="28"/>
          <w:szCs w:val="28"/>
          <w:lang w:val="sl-SI"/>
        </w:rPr>
        <w:t>.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178DC">
        <w:rPr>
          <w:rFonts w:ascii="Verdana" w:hAnsi="Verdana"/>
          <w:b/>
          <w:sz w:val="28"/>
          <w:szCs w:val="28"/>
          <w:lang w:val="sl-SI"/>
        </w:rPr>
        <w:t>Prepis: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Zdaj si v zvezek prepišite miselni vzorec, ki ste ga izpolnili v delovnem zvezku na strani 20 (</w:t>
      </w:r>
      <w:proofErr w:type="spellStart"/>
      <w:r>
        <w:rPr>
          <w:rFonts w:ascii="Verdana" w:hAnsi="Verdana"/>
          <w:sz w:val="28"/>
          <w:szCs w:val="28"/>
          <w:lang w:val="sl-SI"/>
        </w:rPr>
        <w:t>Minotavri</w:t>
      </w:r>
      <w:proofErr w:type="spellEnd"/>
      <w:r>
        <w:rPr>
          <w:rFonts w:ascii="Verdana" w:hAnsi="Verdana"/>
          <w:sz w:val="28"/>
          <w:szCs w:val="28"/>
          <w:lang w:val="sl-SI"/>
        </w:rPr>
        <w:t>) oziroma 25 (Sirčki).</w:t>
      </w:r>
    </w:p>
    <w:p w:rsid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97790</wp:posOffset>
            </wp:positionV>
            <wp:extent cx="4340860" cy="2565400"/>
            <wp:effectExtent l="0" t="0" r="2540" b="6350"/>
            <wp:wrapThrough wrapText="bothSides">
              <wp:wrapPolygon edited="0">
                <wp:start x="0" y="0"/>
                <wp:lineTo x="0" y="21493"/>
                <wp:lineTo x="21518" y="21493"/>
                <wp:lineTo x="21518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8DC" w:rsidRPr="002178DC" w:rsidRDefault="002178DC" w:rsidP="002178DC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C74C02" w:rsidRDefault="00C74C02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1350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208280</wp:posOffset>
                </wp:positionV>
                <wp:extent cx="609600" cy="581025"/>
                <wp:effectExtent l="0" t="19050" r="38100" b="47625"/>
                <wp:wrapNone/>
                <wp:docPr id="4" name="Desna pušč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1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7D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4" o:spid="_x0000_s1026" type="#_x0000_t13" style="position:absolute;margin-left:450.75pt;margin-top:16.4pt;width:48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" adj="11306" fillcolor="#5b9bd5 [3204]" strokecolor="#1f4d78 [1604]" strokeweight="1pt"/>
            </w:pict>
          </mc:Fallback>
        </mc:AlternateConten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lastRenderedPageBreak/>
        <w:t>Zapis</w:t>
      </w:r>
      <w:r>
        <w:rPr>
          <w:rFonts w:ascii="Verdana" w:hAnsi="Verdana"/>
          <w:sz w:val="28"/>
          <w:szCs w:val="28"/>
          <w:lang w:val="sl-SI"/>
        </w:rPr>
        <w:t xml:space="preserve">: </w:t>
      </w:r>
      <w:r w:rsidR="001350DC" w:rsidRPr="001350DC">
        <w:rPr>
          <w:rFonts w:ascii="Verdana" w:hAnsi="Verdana"/>
          <w:b/>
          <w:color w:val="FF0000"/>
          <w:sz w:val="28"/>
          <w:szCs w:val="28"/>
          <w:lang w:val="sl-SI"/>
        </w:rPr>
        <w:t>Pomožne zgodovinske vede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KRONOLOGIJA: </w:t>
      </w:r>
      <w:r>
        <w:rPr>
          <w:rFonts w:ascii="Verdana" w:hAnsi="Verdana"/>
          <w:sz w:val="28"/>
          <w:szCs w:val="28"/>
          <w:lang w:val="sl-SI"/>
        </w:rPr>
        <w:t>veda o delitvi in računanju časa;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ARHEOLOGIJA: </w:t>
      </w:r>
      <w:r>
        <w:rPr>
          <w:rFonts w:ascii="Verdana" w:hAnsi="Verdana"/>
          <w:sz w:val="28"/>
          <w:szCs w:val="28"/>
          <w:lang w:val="sl-SI"/>
        </w:rPr>
        <w:t>veda o preučevanju človeške preteklosti na podlagi materialnih virov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PALEOGRAFIJA: </w:t>
      </w:r>
      <w:r>
        <w:rPr>
          <w:rFonts w:ascii="Verdana" w:hAnsi="Verdana"/>
          <w:sz w:val="28"/>
          <w:szCs w:val="28"/>
          <w:lang w:val="sl-SI"/>
        </w:rPr>
        <w:t>veda o starih pisavah</w:t>
      </w:r>
      <w:r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 xml:space="preserve">- RODOSLOVJE: </w:t>
      </w:r>
      <w:r>
        <w:rPr>
          <w:rFonts w:ascii="Verdana" w:hAnsi="Verdana"/>
          <w:sz w:val="28"/>
          <w:szCs w:val="28"/>
          <w:lang w:val="sl-SI"/>
        </w:rPr>
        <w:t>veda o raziskovanju družinskih prednikov</w:t>
      </w:r>
    </w:p>
    <w:p w:rsid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 w:rsidRPr="001350DC">
        <w:rPr>
          <w:rFonts w:ascii="Verdana" w:hAnsi="Verdana"/>
          <w:b/>
          <w:sz w:val="28"/>
          <w:szCs w:val="28"/>
          <w:highlight w:val="yellow"/>
          <w:lang w:val="sl-SI"/>
        </w:rPr>
        <w:t>Če želite</w:t>
      </w:r>
      <w:r w:rsidRPr="001350DC">
        <w:rPr>
          <w:rFonts w:ascii="Verdana" w:hAnsi="Verdana"/>
          <w:sz w:val="28"/>
          <w:szCs w:val="28"/>
          <w:highlight w:val="yellow"/>
          <w:lang w:val="sl-SI"/>
        </w:rPr>
        <w:t xml:space="preserve">, si lahko še ogledate 5 </w:t>
      </w:r>
      <w:proofErr w:type="spellStart"/>
      <w:r w:rsidRPr="001350DC">
        <w:rPr>
          <w:rFonts w:ascii="Verdana" w:hAnsi="Verdana"/>
          <w:sz w:val="28"/>
          <w:szCs w:val="28"/>
          <w:highlight w:val="yellow"/>
          <w:lang w:val="sl-SI"/>
        </w:rPr>
        <w:t>Infodrom</w:t>
      </w:r>
      <w:proofErr w:type="spellEnd"/>
      <w:r w:rsidRPr="001350DC">
        <w:rPr>
          <w:rFonts w:ascii="Verdana" w:hAnsi="Verdana"/>
          <w:sz w:val="28"/>
          <w:szCs w:val="28"/>
          <w:highlight w:val="yellow"/>
          <w:lang w:val="sl-SI"/>
        </w:rPr>
        <w:t xml:space="preserve"> epizod o arheologiji: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Epizode 1-4: </w:t>
      </w:r>
      <w:hyperlink r:id="rId9" w:history="1">
        <w:r w:rsidRPr="00807978">
          <w:rPr>
            <w:rStyle w:val="Hiperpovezava"/>
            <w:rFonts w:ascii="Verdana" w:hAnsi="Verdana"/>
            <w:sz w:val="28"/>
            <w:szCs w:val="28"/>
            <w:lang w:val="sl-SI"/>
          </w:rPr>
          <w:t>https://otroski.rtvslo.si/infodrom/news/section/1/rubrike/infoteka/group/tags/tags/arheologija</w:t>
        </w:r>
      </w:hyperlink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Epizoda 5: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hyperlink r:id="rId10" w:history="1">
        <w:r w:rsidRPr="00807978">
          <w:rPr>
            <w:rStyle w:val="Hiperpovezava"/>
            <w:rFonts w:ascii="Verdana" w:hAnsi="Verdana"/>
            <w:sz w:val="28"/>
            <w:szCs w:val="28"/>
            <w:lang w:val="sl-SI"/>
          </w:rPr>
          <w:t>https://www.youtube.com/watch?v=EIILPi6H49E&amp;ab_channel=TVInfodrom</w:t>
        </w:r>
      </w:hyperlink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Prav tako pa imajo zanimivo in kratko epizodo o arheologiji tudi </w:t>
      </w:r>
      <w:proofErr w:type="spellStart"/>
      <w:r>
        <w:rPr>
          <w:rFonts w:ascii="Verdana" w:hAnsi="Verdana"/>
          <w:sz w:val="28"/>
          <w:szCs w:val="28"/>
          <w:lang w:val="sl-SI"/>
        </w:rPr>
        <w:t>Firbcologi</w:t>
      </w:r>
      <w:proofErr w:type="spellEnd"/>
      <w:r>
        <w:rPr>
          <w:rFonts w:ascii="Verdana" w:hAnsi="Verdana"/>
          <w:sz w:val="28"/>
          <w:szCs w:val="28"/>
          <w:lang w:val="sl-SI"/>
        </w:rPr>
        <w:t>:</w:t>
      </w:r>
    </w:p>
    <w:p w:rsid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hyperlink r:id="rId11" w:history="1">
        <w:r w:rsidRPr="00807978">
          <w:rPr>
            <w:rStyle w:val="Hiperpovezava"/>
            <w:rFonts w:ascii="Verdana" w:hAnsi="Verdana"/>
            <w:sz w:val="28"/>
            <w:szCs w:val="28"/>
            <w:lang w:val="sl-SI"/>
          </w:rPr>
          <w:t>https://www.youtube.com/watch?v=6l8Vc-EHcrg&amp;ab_channel=Firbcologi</w:t>
        </w:r>
      </w:hyperlink>
    </w:p>
    <w:p w:rsidR="002178DC" w:rsidRPr="002178DC" w:rsidRDefault="002178DC" w:rsidP="00C74C02">
      <w:pPr>
        <w:pStyle w:val="Odstavekseznama"/>
        <w:rPr>
          <w:rFonts w:ascii="Verdana" w:hAnsi="Verdana"/>
          <w:b/>
          <w:sz w:val="28"/>
          <w:szCs w:val="28"/>
          <w:lang w:val="sl-SI"/>
        </w:rPr>
      </w:pPr>
    </w:p>
    <w:p w:rsidR="002178DC" w:rsidRPr="002178DC" w:rsidRDefault="002178DC" w:rsidP="001350DC">
      <w:pPr>
        <w:pStyle w:val="Odstavekseznama"/>
        <w:jc w:val="center"/>
        <w:rPr>
          <w:rFonts w:ascii="Verdana" w:hAnsi="Verdana"/>
          <w:b/>
          <w:sz w:val="28"/>
          <w:szCs w:val="28"/>
          <w:lang w:val="sl-SI"/>
        </w:rPr>
      </w:pPr>
      <w:r w:rsidRPr="001350DC">
        <w:rPr>
          <w:rFonts w:ascii="Verdana" w:hAnsi="Verdana"/>
          <w:b/>
          <w:color w:val="FF0000"/>
          <w:sz w:val="28"/>
          <w:szCs w:val="28"/>
          <w:lang w:val="sl-SI"/>
        </w:rPr>
        <w:t>Tako! To bo vse za ta teden!</w:t>
      </w:r>
    </w:p>
    <w:p w:rsidR="002178DC" w:rsidRDefault="001350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70485</wp:posOffset>
            </wp:positionV>
            <wp:extent cx="449897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93" y="21427"/>
                <wp:lineTo x="2149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1XCKRL4EcL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7" b="6348"/>
                    <a:stretch/>
                  </pic:blipFill>
                  <pic:spPr bwMode="auto">
                    <a:xfrm>
                      <a:off x="0" y="0"/>
                      <a:ext cx="4498975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0DC" w:rsidRDefault="001350DC" w:rsidP="00C74C02">
      <w:pPr>
        <w:pStyle w:val="Odstavekseznama"/>
        <w:rPr>
          <w:rFonts w:ascii="Verdana" w:hAnsi="Verdana"/>
          <w:noProof/>
          <w:sz w:val="28"/>
          <w:szCs w:val="28"/>
          <w:lang w:val="en-US"/>
        </w:rPr>
      </w:pPr>
    </w:p>
    <w:p w:rsidR="002178DC" w:rsidRPr="002178DC" w:rsidRDefault="002178DC" w:rsidP="00C74C02">
      <w:pPr>
        <w:pStyle w:val="Odstavekseznama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bookmarkStart w:id="0" w:name="_GoBack"/>
      <w:bookmarkEnd w:id="0"/>
    </w:p>
    <w:sectPr w:rsidR="002178DC" w:rsidRPr="002178DC" w:rsidSect="00FC5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00E"/>
    <w:multiLevelType w:val="hybridMultilevel"/>
    <w:tmpl w:val="0118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2"/>
    <w:rsid w:val="001350DC"/>
    <w:rsid w:val="00162652"/>
    <w:rsid w:val="002178DC"/>
    <w:rsid w:val="00C74C02"/>
    <w:rsid w:val="00DC53BF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08328"/>
  <w15:chartTrackingRefBased/>
  <w15:docId w15:val="{5816AB3B-51FD-4AA7-BCA9-3FE78CA0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555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74C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6l8Vc-EHcrg&amp;ab_channel=Firbcologi" TargetMode="External"/><Relationship Id="rId5" Type="http://schemas.openxmlformats.org/officeDocument/2006/relationships/hyperlink" Target="https://arnes-si.zoom.us/j/92771406741?pwd=THlKbmRlaVJvdTh2V3NsQ1dFTG9JQT09" TargetMode="External"/><Relationship Id="rId10" Type="http://schemas.openxmlformats.org/officeDocument/2006/relationships/hyperlink" Target="https://www.youtube.com/watch?v=EIILPi6H49E&amp;ab_channel=TVInfodr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oski.rtvslo.si/infodrom/news/section/1/rubrike/infoteka/group/tags/tags/arheologi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2020-11-15T10:57:00Z</dcterms:created>
  <dcterms:modified xsi:type="dcterms:W3CDTF">2020-11-15T10:57:00Z</dcterms:modified>
</cp:coreProperties>
</file>