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4EF8FA6" w14:textId="77777777" w:rsidR="00D42F3D" w:rsidRPr="00C07446" w:rsidRDefault="00D42F3D" w:rsidP="00D42F3D">
      <w:pPr>
        <w:rPr>
          <w:rFonts w:ascii="Times New Roman" w:hAnsi="Times New Roman" w:cs="Times New Roman"/>
          <w:color w:val="FFC000"/>
          <w:sz w:val="72"/>
          <w:szCs w:val="72"/>
          <w14:glow w14:rad="0">
            <w14:srgbClr w14:val="FFC000"/>
          </w14:glow>
        </w:rPr>
      </w:pPr>
      <w:r w:rsidRPr="00C07446">
        <w:rPr>
          <w:rFonts w:ascii="Times New Roman" w:hAnsi="Times New Roman" w:cs="Times New Roman"/>
          <w:color w:val="FFC000"/>
          <w:sz w:val="72"/>
          <w:szCs w:val="72"/>
          <w14:glow w14:rad="0">
            <w14:srgbClr w14:val="FFC000"/>
          </w14:glow>
        </w:rPr>
        <w:t>Med – zdravo darilo z neba</w:t>
      </w:r>
    </w:p>
    <w:p w14:paraId="15669B8A" w14:textId="77777777" w:rsidR="00D42F3D" w:rsidRPr="00C07446" w:rsidRDefault="00D42F3D" w:rsidP="00D42F3D">
      <w:pPr>
        <w:rPr>
          <w:rFonts w:ascii="Times New Roman" w:hAnsi="Times New Roman" w:cs="Times New Roman"/>
          <w:color w:val="ED7D31" w:themeColor="accent2"/>
          <w:sz w:val="32"/>
          <w:szCs w:val="32"/>
        </w:rPr>
      </w:pPr>
      <w:r w:rsidRPr="00C07446">
        <w:rPr>
          <w:rFonts w:ascii="Times New Roman" w:hAnsi="Times New Roman" w:cs="Times New Roman"/>
          <w:sz w:val="32"/>
          <w:szCs w:val="32"/>
        </w:rPr>
        <w:t xml:space="preserve">Čeprav so med poznali in uporabljali že davno pred prvimi pisnimi zgodovinskimi omembami, sta bila njegov pravi izvor in sestava skrivnost. </w:t>
      </w:r>
      <w:r w:rsidRPr="00C07446">
        <w:rPr>
          <w:rFonts w:ascii="Times New Roman" w:hAnsi="Times New Roman" w:cs="Times New Roman"/>
          <w:color w:val="F4B083" w:themeColor="accent2" w:themeTint="99"/>
          <w:sz w:val="32"/>
          <w:szCs w:val="32"/>
        </w:rPr>
        <w:t>Aristotel</w:t>
      </w:r>
      <w:r w:rsidRPr="00C07446">
        <w:rPr>
          <w:rFonts w:ascii="Times New Roman" w:hAnsi="Times New Roman" w:cs="Times New Roman"/>
          <w:sz w:val="32"/>
          <w:szCs w:val="32"/>
        </w:rPr>
        <w:t xml:space="preserve">, znani starogrški mislec iz četrtega stoletja pred našim štetjem, </w:t>
      </w:r>
      <w:r w:rsidRPr="00C07446">
        <w:rPr>
          <w:rFonts w:ascii="Times New Roman" w:hAnsi="Times New Roman" w:cs="Times New Roman"/>
          <w:color w:val="F4B083" w:themeColor="accent2" w:themeTint="99"/>
          <w:sz w:val="32"/>
          <w:szCs w:val="32"/>
        </w:rPr>
        <w:t>je denimo zapisal</w:t>
      </w:r>
      <w:r w:rsidRPr="00C07446">
        <w:rPr>
          <w:rFonts w:ascii="Times New Roman" w:hAnsi="Times New Roman" w:cs="Times New Roman"/>
          <w:sz w:val="32"/>
          <w:szCs w:val="32"/>
        </w:rPr>
        <w:t xml:space="preserve">, </w:t>
      </w:r>
      <w:r w:rsidRPr="00C07446">
        <w:rPr>
          <w:rFonts w:ascii="Times New Roman" w:hAnsi="Times New Roman" w:cs="Times New Roman"/>
          <w:color w:val="F4B083" w:themeColor="accent2" w:themeTint="99"/>
          <w:sz w:val="32"/>
          <w:szCs w:val="32"/>
        </w:rPr>
        <w:t>da med pada z neba, ko vzhajajo zvezde</w:t>
      </w:r>
      <w:r w:rsidRPr="00C07446">
        <w:rPr>
          <w:rFonts w:ascii="Times New Roman" w:hAnsi="Times New Roman" w:cs="Times New Roman"/>
          <w:sz w:val="32"/>
          <w:szCs w:val="32"/>
        </w:rPr>
        <w:t xml:space="preserve">. Še prej so v </w:t>
      </w:r>
      <w:r w:rsidRPr="00C07446">
        <w:rPr>
          <w:rFonts w:ascii="Times New Roman" w:hAnsi="Times New Roman" w:cs="Times New Roman"/>
          <w:color w:val="ED7D31" w:themeColor="accent2"/>
          <w:sz w:val="32"/>
          <w:szCs w:val="32"/>
        </w:rPr>
        <w:t xml:space="preserve">starem Egiptu mislili, da med nastaja iz solz boga </w:t>
      </w:r>
      <w:proofErr w:type="spellStart"/>
      <w:r w:rsidRPr="00C07446">
        <w:rPr>
          <w:rFonts w:ascii="Times New Roman" w:hAnsi="Times New Roman" w:cs="Times New Roman"/>
          <w:color w:val="ED7D31" w:themeColor="accent2"/>
          <w:sz w:val="32"/>
          <w:szCs w:val="32"/>
        </w:rPr>
        <w:t>Raa</w:t>
      </w:r>
      <w:proofErr w:type="spellEnd"/>
      <w:r w:rsidRPr="00C07446">
        <w:rPr>
          <w:rFonts w:ascii="Times New Roman" w:hAnsi="Times New Roman" w:cs="Times New Roman"/>
          <w:color w:val="ED7D31" w:themeColor="accent2"/>
          <w:sz w:val="32"/>
          <w:szCs w:val="32"/>
        </w:rPr>
        <w:t>.</w:t>
      </w:r>
    </w:p>
    <w:p w14:paraId="1C69B482" w14:textId="77777777" w:rsidR="00C07446" w:rsidRDefault="00C07446" w:rsidP="00D42F3D">
      <w:pPr>
        <w:rPr>
          <w:rFonts w:ascii="Times New Roman" w:hAnsi="Times New Roman" w:cs="Times New Roman"/>
          <w:sz w:val="32"/>
          <w:szCs w:val="32"/>
        </w:rPr>
      </w:pPr>
    </w:p>
    <w:p w14:paraId="1E3E9B9F" w14:textId="77777777" w:rsidR="00C07446" w:rsidRPr="00C07446" w:rsidRDefault="00C07446" w:rsidP="00C07446">
      <w:pPr>
        <w:jc w:val="center"/>
        <w:rPr>
          <w:rFonts w:ascii="Times New Roman" w:hAnsi="Times New Roman" w:cs="Times New Roman"/>
          <w:sz w:val="32"/>
          <w:szCs w:val="32"/>
        </w:rPr>
      </w:pPr>
      <w:r>
        <w:rPr>
          <w:rFonts w:ascii="Times New Roman" w:hAnsi="Times New Roman" w:cs="Times New Roman"/>
          <w:noProof/>
          <w:sz w:val="32"/>
          <w:szCs w:val="32"/>
        </w:rPr>
        <w:drawing>
          <wp:inline distT="0" distB="0" distL="0" distR="0" wp14:anchorId="42550FF1" wp14:editId="545166F1">
            <wp:extent cx="6091558" cy="2936240"/>
            <wp:effectExtent l="0" t="0" r="4445"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094571" cy="2937692"/>
                    </a:xfrm>
                    <a:prstGeom prst="rect">
                      <a:avLst/>
                    </a:prstGeom>
                    <a:noFill/>
                  </pic:spPr>
                </pic:pic>
              </a:graphicData>
            </a:graphic>
          </wp:inline>
        </w:drawing>
      </w:r>
    </w:p>
    <w:p w14:paraId="62E4E5AC" w14:textId="77777777" w:rsidR="00D42F3D" w:rsidRPr="00C07446" w:rsidRDefault="00D42F3D" w:rsidP="00D42F3D">
      <w:pPr>
        <w:rPr>
          <w:rFonts w:ascii="Times New Roman" w:hAnsi="Times New Roman" w:cs="Times New Roman"/>
          <w:color w:val="C45911" w:themeColor="accent2" w:themeShade="BF"/>
          <w:sz w:val="48"/>
          <w:szCs w:val="48"/>
        </w:rPr>
      </w:pPr>
      <w:r w:rsidRPr="00C07446">
        <w:rPr>
          <w:rFonts w:ascii="Times New Roman" w:hAnsi="Times New Roman" w:cs="Times New Roman"/>
          <w:color w:val="C45911" w:themeColor="accent2" w:themeShade="BF"/>
          <w:sz w:val="48"/>
          <w:szCs w:val="48"/>
        </w:rPr>
        <w:t>Med</w:t>
      </w:r>
    </w:p>
    <w:p w14:paraId="024BD932" w14:textId="77777777" w:rsidR="00D42F3D" w:rsidRPr="00C07446" w:rsidRDefault="00D42F3D" w:rsidP="00D42F3D">
      <w:pPr>
        <w:rPr>
          <w:rFonts w:ascii="Times New Roman" w:hAnsi="Times New Roman" w:cs="Times New Roman"/>
          <w:color w:val="C45911" w:themeColor="accent2" w:themeShade="BF"/>
          <w:sz w:val="32"/>
          <w:szCs w:val="32"/>
        </w:rPr>
      </w:pPr>
      <w:r w:rsidRPr="00C07446">
        <w:rPr>
          <w:rFonts w:ascii="Times New Roman" w:hAnsi="Times New Roman" w:cs="Times New Roman"/>
          <w:sz w:val="32"/>
          <w:szCs w:val="32"/>
        </w:rPr>
        <w:t xml:space="preserve">Ko se ljudje pogovarjajo o medu, si predstavljajo </w:t>
      </w:r>
      <w:r w:rsidRPr="00C07446">
        <w:rPr>
          <w:rFonts w:ascii="Times New Roman" w:hAnsi="Times New Roman" w:cs="Times New Roman"/>
          <w:color w:val="C45911" w:themeColor="accent2" w:themeShade="BF"/>
          <w:sz w:val="32"/>
          <w:szCs w:val="32"/>
        </w:rPr>
        <w:t>sladko lepljivo maso, katero mažejo na kruh ali dodajajo v čaj</w:t>
      </w:r>
      <w:r w:rsidRPr="00C07446">
        <w:rPr>
          <w:rFonts w:ascii="Times New Roman" w:hAnsi="Times New Roman" w:cs="Times New Roman"/>
          <w:sz w:val="32"/>
          <w:szCs w:val="32"/>
        </w:rPr>
        <w:t xml:space="preserve">. V zadnjih nekaj letih pa so znanstveniki našli novo lastnost medu. Marsikomu se ob besedi med kar pocedijo sline. Ne samo, da je nesramno dober, tudi zelo zdrav je! </w:t>
      </w:r>
      <w:r w:rsidRPr="00C07446">
        <w:rPr>
          <w:rFonts w:ascii="Times New Roman" w:hAnsi="Times New Roman" w:cs="Times New Roman"/>
          <w:color w:val="C45911" w:themeColor="accent2" w:themeShade="BF"/>
          <w:sz w:val="32"/>
          <w:szCs w:val="32"/>
        </w:rPr>
        <w:t>Med velja za eno najbolj vsestranskih živil, saj koristi otrokom, starejšim, športnikom, bolnikom, nosečnicam …</w:t>
      </w:r>
    </w:p>
    <w:p w14:paraId="32D8013F" w14:textId="77777777" w:rsidR="00C07446" w:rsidRPr="00C07446" w:rsidRDefault="00D42F3D" w:rsidP="00D42F3D">
      <w:pPr>
        <w:rPr>
          <w:rFonts w:ascii="Times New Roman" w:hAnsi="Times New Roman" w:cs="Times New Roman"/>
          <w:color w:val="C45911" w:themeColor="accent2" w:themeShade="BF"/>
          <w:sz w:val="32"/>
          <w:szCs w:val="32"/>
        </w:rPr>
      </w:pPr>
      <w:r w:rsidRPr="00C07446">
        <w:rPr>
          <w:rFonts w:ascii="Times New Roman" w:hAnsi="Times New Roman" w:cs="Times New Roman"/>
          <w:color w:val="C45911" w:themeColor="accent2" w:themeShade="BF"/>
          <w:sz w:val="32"/>
          <w:szCs w:val="32"/>
        </w:rPr>
        <w:t>Med je sladka tekočina</w:t>
      </w:r>
      <w:r w:rsidRPr="00C07446">
        <w:rPr>
          <w:rFonts w:ascii="Times New Roman" w:hAnsi="Times New Roman" w:cs="Times New Roman"/>
          <w:sz w:val="32"/>
          <w:szCs w:val="32"/>
        </w:rPr>
        <w:t xml:space="preserve">, </w:t>
      </w:r>
      <w:r w:rsidRPr="00C07446">
        <w:rPr>
          <w:rFonts w:ascii="Times New Roman" w:hAnsi="Times New Roman" w:cs="Times New Roman"/>
          <w:color w:val="C45911" w:themeColor="accent2" w:themeShade="BF"/>
          <w:sz w:val="32"/>
          <w:szCs w:val="32"/>
        </w:rPr>
        <w:t xml:space="preserve">katero proizvajajo čebele </w:t>
      </w:r>
      <w:r w:rsidRPr="00C07446">
        <w:rPr>
          <w:rFonts w:ascii="Times New Roman" w:hAnsi="Times New Roman" w:cs="Times New Roman"/>
          <w:sz w:val="32"/>
          <w:szCs w:val="32"/>
        </w:rPr>
        <w:t xml:space="preserve">in nekatere druge žuželke, </w:t>
      </w:r>
      <w:r w:rsidRPr="00C07446">
        <w:rPr>
          <w:rFonts w:ascii="Times New Roman" w:hAnsi="Times New Roman" w:cs="Times New Roman"/>
          <w:color w:val="C45911" w:themeColor="accent2" w:themeShade="BF"/>
          <w:sz w:val="32"/>
          <w:szCs w:val="32"/>
        </w:rPr>
        <w:t xml:space="preserve">iz mane, ki jo izločajo kljunate žuželke ali pa iz cvetličnega nektarja. Pravi oziroma čisti med ne sme vsebovati dodanih sladil ali vode. </w:t>
      </w:r>
    </w:p>
    <w:p w14:paraId="23B49C91" w14:textId="77777777" w:rsidR="00C07446" w:rsidRDefault="00C07446" w:rsidP="00E35CD2">
      <w:pPr>
        <w:jc w:val="center"/>
        <w:rPr>
          <w:rFonts w:ascii="Times New Roman" w:hAnsi="Times New Roman" w:cs="Times New Roman"/>
          <w:color w:val="833C0B" w:themeColor="accent2" w:themeShade="80"/>
          <w:sz w:val="48"/>
          <w:szCs w:val="48"/>
        </w:rPr>
      </w:pPr>
      <w:r>
        <w:rPr>
          <w:rFonts w:ascii="Times New Roman" w:hAnsi="Times New Roman" w:cs="Times New Roman"/>
          <w:noProof/>
          <w:color w:val="833C0B" w:themeColor="accent2" w:themeShade="80"/>
          <w:sz w:val="48"/>
          <w:szCs w:val="48"/>
        </w:rPr>
        <w:lastRenderedPageBreak/>
        <w:drawing>
          <wp:inline distT="0" distB="0" distL="0" distR="0" wp14:anchorId="51E715F3" wp14:editId="2941E26C">
            <wp:extent cx="5610225" cy="3731923"/>
            <wp:effectExtent l="0" t="0" r="0" b="190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16804" cy="3736299"/>
                    </a:xfrm>
                    <a:prstGeom prst="rect">
                      <a:avLst/>
                    </a:prstGeom>
                    <a:noFill/>
                  </pic:spPr>
                </pic:pic>
              </a:graphicData>
            </a:graphic>
          </wp:inline>
        </w:drawing>
      </w:r>
    </w:p>
    <w:p w14:paraId="62E72683" w14:textId="77777777" w:rsidR="00C07446" w:rsidRPr="00C07446" w:rsidRDefault="00D42F3D" w:rsidP="00D42F3D">
      <w:pPr>
        <w:rPr>
          <w:rFonts w:ascii="Times New Roman" w:hAnsi="Times New Roman" w:cs="Times New Roman"/>
          <w:color w:val="833C0B" w:themeColor="accent2" w:themeShade="80"/>
          <w:sz w:val="32"/>
          <w:szCs w:val="32"/>
        </w:rPr>
      </w:pPr>
      <w:r w:rsidRPr="00C07446">
        <w:rPr>
          <w:rFonts w:ascii="Times New Roman" w:hAnsi="Times New Roman" w:cs="Times New Roman"/>
          <w:color w:val="833C0B" w:themeColor="accent2" w:themeShade="80"/>
          <w:sz w:val="48"/>
          <w:szCs w:val="48"/>
        </w:rPr>
        <w:t>Zakaj je tako koristen?</w:t>
      </w:r>
      <w:r w:rsidRPr="00C07446">
        <w:rPr>
          <w:rFonts w:ascii="Times New Roman" w:hAnsi="Times New Roman" w:cs="Times New Roman"/>
          <w:color w:val="833C0B" w:themeColor="accent2" w:themeShade="80"/>
          <w:sz w:val="32"/>
          <w:szCs w:val="32"/>
        </w:rPr>
        <w:t xml:space="preserve"> </w:t>
      </w:r>
    </w:p>
    <w:p w14:paraId="58BD6680" w14:textId="77777777" w:rsidR="00B164D8"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Predvsem zaradi </w:t>
      </w:r>
      <w:r w:rsidRPr="00C07446">
        <w:rPr>
          <w:rFonts w:ascii="Times New Roman" w:hAnsi="Times New Roman" w:cs="Times New Roman"/>
          <w:color w:val="833C0B" w:themeColor="accent2" w:themeShade="80"/>
          <w:sz w:val="32"/>
          <w:szCs w:val="32"/>
        </w:rPr>
        <w:t>visoke vsebnosti mineralnih snovi</w:t>
      </w:r>
      <w:r w:rsidRPr="00C07446">
        <w:rPr>
          <w:rFonts w:ascii="Times New Roman" w:hAnsi="Times New Roman" w:cs="Times New Roman"/>
          <w:sz w:val="32"/>
          <w:szCs w:val="32"/>
        </w:rPr>
        <w:t xml:space="preserve">, velja kot odlično </w:t>
      </w:r>
      <w:r w:rsidRPr="00B164D8">
        <w:rPr>
          <w:rFonts w:ascii="Times New Roman" w:hAnsi="Times New Roman" w:cs="Times New Roman"/>
          <w:color w:val="833C0B" w:themeColor="accent2" w:themeShade="80"/>
          <w:sz w:val="32"/>
          <w:szCs w:val="32"/>
        </w:rPr>
        <w:t>pomirjevalo</w:t>
      </w:r>
      <w:r w:rsidRPr="00C07446">
        <w:rPr>
          <w:rFonts w:ascii="Times New Roman" w:hAnsi="Times New Roman" w:cs="Times New Roman"/>
          <w:sz w:val="32"/>
          <w:szCs w:val="32"/>
        </w:rPr>
        <w:t xml:space="preserve"> in je hkrati zaradi vsebnosti sladkorja tudi </w:t>
      </w:r>
      <w:r w:rsidRPr="00B164D8">
        <w:rPr>
          <w:rFonts w:ascii="Times New Roman" w:hAnsi="Times New Roman" w:cs="Times New Roman"/>
          <w:color w:val="833C0B" w:themeColor="accent2" w:themeShade="80"/>
          <w:sz w:val="32"/>
          <w:szCs w:val="32"/>
        </w:rPr>
        <w:t>idealen vir energije</w:t>
      </w:r>
      <w:r w:rsidRPr="00C07446">
        <w:rPr>
          <w:rFonts w:ascii="Times New Roman" w:hAnsi="Times New Roman" w:cs="Times New Roman"/>
          <w:sz w:val="32"/>
          <w:szCs w:val="32"/>
        </w:rPr>
        <w:t xml:space="preserve">. Zanimivo je tudi dejstvo, da med v prehrani nekako izboljša izkoriščanje nekaterih drugih snovi iz hrane. </w:t>
      </w:r>
    </w:p>
    <w:p w14:paraId="75122074" w14:textId="77777777" w:rsidR="00B164D8" w:rsidRDefault="00D42F3D" w:rsidP="00D42F3D">
      <w:pPr>
        <w:rPr>
          <w:rFonts w:ascii="Times New Roman" w:hAnsi="Times New Roman" w:cs="Times New Roman"/>
          <w:color w:val="833C0B" w:themeColor="accent2" w:themeShade="80"/>
          <w:sz w:val="32"/>
          <w:szCs w:val="32"/>
        </w:rPr>
      </w:pPr>
      <w:r w:rsidRPr="00B164D8">
        <w:rPr>
          <w:rFonts w:ascii="Times New Roman" w:hAnsi="Times New Roman" w:cs="Times New Roman"/>
          <w:color w:val="833C0B" w:themeColor="accent2" w:themeShade="80"/>
          <w:sz w:val="32"/>
          <w:szCs w:val="32"/>
        </w:rPr>
        <w:t xml:space="preserve">Med je živalski proizvod in je edino živilo živalskega izvora, ki ima skoraj da neomejen rok trajanja. </w:t>
      </w:r>
    </w:p>
    <w:p w14:paraId="5373E7D1"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Pri medu se rada pojavi </w:t>
      </w:r>
      <w:r w:rsidRPr="00B164D8">
        <w:rPr>
          <w:rFonts w:ascii="Times New Roman" w:hAnsi="Times New Roman" w:cs="Times New Roman"/>
          <w:b/>
          <w:bCs/>
          <w:color w:val="833C0B" w:themeColor="accent2" w:themeShade="80"/>
          <w:sz w:val="32"/>
          <w:szCs w:val="32"/>
        </w:rPr>
        <w:t>kristalizacija, kar je povsem normalno</w:t>
      </w:r>
      <w:r w:rsidRPr="00B164D8">
        <w:rPr>
          <w:rFonts w:ascii="Times New Roman" w:hAnsi="Times New Roman" w:cs="Times New Roman"/>
          <w:color w:val="833C0B" w:themeColor="accent2" w:themeShade="80"/>
          <w:sz w:val="32"/>
          <w:szCs w:val="32"/>
        </w:rPr>
        <w:t xml:space="preserve"> </w:t>
      </w:r>
      <w:r w:rsidRPr="00C07446">
        <w:rPr>
          <w:rFonts w:ascii="Times New Roman" w:hAnsi="Times New Roman" w:cs="Times New Roman"/>
          <w:sz w:val="32"/>
          <w:szCs w:val="32"/>
        </w:rPr>
        <w:t>– pri nekaterih vrstah medu se pojavi prej (cvetlični med), medtem, ko se pri drugih vrstah pojavi kasneje (akacijev med).</w:t>
      </w:r>
    </w:p>
    <w:p w14:paraId="20912980" w14:textId="77777777" w:rsidR="00D42F3D" w:rsidRDefault="00D42F3D" w:rsidP="00D42F3D">
      <w:pPr>
        <w:rPr>
          <w:rFonts w:ascii="Times New Roman" w:hAnsi="Times New Roman" w:cs="Times New Roman"/>
          <w:sz w:val="32"/>
          <w:szCs w:val="32"/>
        </w:rPr>
      </w:pPr>
    </w:p>
    <w:p w14:paraId="7BF1CE8A" w14:textId="77777777" w:rsidR="00B164D8" w:rsidRDefault="00E35CD2" w:rsidP="00E35CD2">
      <w:pPr>
        <w:jc w:val="center"/>
        <w:rPr>
          <w:rFonts w:ascii="Times New Roman" w:hAnsi="Times New Roman" w:cs="Times New Roman"/>
          <w:sz w:val="32"/>
          <w:szCs w:val="32"/>
        </w:rPr>
      </w:pPr>
      <w:r w:rsidRPr="00E35CD2">
        <w:rPr>
          <w:noProof/>
        </w:rPr>
        <w:drawing>
          <wp:inline distT="0" distB="0" distL="0" distR="0" wp14:anchorId="5F980639" wp14:editId="6633B35D">
            <wp:extent cx="4600575" cy="1314450"/>
            <wp:effectExtent l="0" t="0" r="952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603964" cy="1315418"/>
                    </a:xfrm>
                    <a:prstGeom prst="rect">
                      <a:avLst/>
                    </a:prstGeom>
                  </pic:spPr>
                </pic:pic>
              </a:graphicData>
            </a:graphic>
          </wp:inline>
        </w:drawing>
      </w:r>
    </w:p>
    <w:p w14:paraId="068D896F" w14:textId="77777777" w:rsidR="00B164D8" w:rsidRDefault="00B164D8" w:rsidP="00D42F3D">
      <w:pP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6874DDE2" wp14:editId="667124E7">
            <wp:extent cx="5602605" cy="3736975"/>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02605" cy="3736975"/>
                    </a:xfrm>
                    <a:prstGeom prst="rect">
                      <a:avLst/>
                    </a:prstGeom>
                    <a:noFill/>
                  </pic:spPr>
                </pic:pic>
              </a:graphicData>
            </a:graphic>
          </wp:inline>
        </w:drawing>
      </w:r>
    </w:p>
    <w:p w14:paraId="7EDE2031" w14:textId="77777777" w:rsidR="00B164D8" w:rsidRPr="00C07446" w:rsidRDefault="00B164D8" w:rsidP="00D42F3D">
      <w:pPr>
        <w:rPr>
          <w:rFonts w:ascii="Times New Roman" w:hAnsi="Times New Roman" w:cs="Times New Roman"/>
          <w:sz w:val="32"/>
          <w:szCs w:val="32"/>
        </w:rPr>
      </w:pPr>
    </w:p>
    <w:p w14:paraId="2A85F2D6" w14:textId="77777777" w:rsidR="00D42F3D" w:rsidRDefault="00D42F3D" w:rsidP="00D42F3D">
      <w:pPr>
        <w:rPr>
          <w:rFonts w:ascii="Times New Roman" w:hAnsi="Times New Roman" w:cs="Times New Roman"/>
          <w:sz w:val="36"/>
          <w:szCs w:val="36"/>
          <w:u w:val="single"/>
        </w:rPr>
      </w:pPr>
      <w:r w:rsidRPr="00B164D8">
        <w:rPr>
          <w:rFonts w:ascii="Times New Roman" w:hAnsi="Times New Roman" w:cs="Times New Roman"/>
          <w:sz w:val="36"/>
          <w:szCs w:val="36"/>
          <w:u w:val="single"/>
        </w:rPr>
        <w:t>Dokazali so, da med zmanjšuje škodljive posledice obsevanja pri pacientih, ki so bili izpostavljeni takšnemu zdravljenju rakastih obolenj. Prav tako med izboljšuje zdravstveno stanje ustne votline, krepi antioksidante in povečuje atletske zmožnosti rekreativnih športnikov. Poznamo ga tudi kot narodno zdravilo v primeru kožnih poškodb, neka raziskava pa je pokazala, da v kombinaciji s perutnino zavira proces oksidacije, zato lahko takšno meso brez škode uživamo kar nekaj dni.</w:t>
      </w:r>
    </w:p>
    <w:p w14:paraId="6FC1B91B" w14:textId="77777777" w:rsidR="00B164D8" w:rsidRPr="00B164D8" w:rsidRDefault="00B164D8" w:rsidP="00D42F3D">
      <w:pPr>
        <w:rPr>
          <w:rFonts w:ascii="Times New Roman" w:hAnsi="Times New Roman" w:cs="Times New Roman"/>
          <w:sz w:val="36"/>
          <w:szCs w:val="36"/>
          <w:u w:val="single"/>
        </w:rPr>
      </w:pPr>
    </w:p>
    <w:p w14:paraId="75E737F1" w14:textId="77777777" w:rsidR="00D42F3D" w:rsidRPr="00B164D8" w:rsidRDefault="00D42F3D" w:rsidP="00D42F3D">
      <w:pPr>
        <w:rPr>
          <w:rFonts w:ascii="Times New Roman" w:hAnsi="Times New Roman" w:cs="Times New Roman"/>
          <w:sz w:val="36"/>
          <w:szCs w:val="36"/>
          <w:u w:val="single"/>
        </w:rPr>
      </w:pPr>
      <w:r w:rsidRPr="00B164D8">
        <w:rPr>
          <w:rFonts w:ascii="Times New Roman" w:hAnsi="Times New Roman" w:cs="Times New Roman"/>
          <w:sz w:val="36"/>
          <w:szCs w:val="36"/>
          <w:u w:val="single"/>
        </w:rPr>
        <w:t xml:space="preserve">Med ima lastnosti antioksidantov kot nekatere vrste sadja in zelenjave, zato je zelo priporočljivo, da ga zaužijete po napornem treningu ali dviganju težkih bremen. </w:t>
      </w:r>
      <w:r w:rsidRPr="00C07446">
        <w:rPr>
          <w:rFonts w:ascii="Times New Roman" w:hAnsi="Times New Roman" w:cs="Times New Roman"/>
          <w:sz w:val="32"/>
          <w:szCs w:val="32"/>
        </w:rPr>
        <w:t xml:space="preserve">V Novi Zelandiji pa med uporabljajo za uničevanje bakterij, ki se pojavljajo </w:t>
      </w:r>
      <w:r w:rsidRPr="00B164D8">
        <w:rPr>
          <w:rFonts w:ascii="Times New Roman" w:hAnsi="Times New Roman" w:cs="Times New Roman"/>
          <w:sz w:val="36"/>
          <w:szCs w:val="36"/>
          <w:u w:val="single"/>
        </w:rPr>
        <w:t>pri čiru na želodcu ali po poškodbah in opeklinah</w:t>
      </w:r>
      <w:r w:rsidR="00B164D8">
        <w:rPr>
          <w:rFonts w:ascii="Times New Roman" w:hAnsi="Times New Roman" w:cs="Times New Roman"/>
          <w:sz w:val="36"/>
          <w:szCs w:val="36"/>
          <w:u w:val="single"/>
        </w:rPr>
        <w:t>.</w:t>
      </w:r>
    </w:p>
    <w:p w14:paraId="425A118F" w14:textId="77777777" w:rsidR="00B164D8" w:rsidRDefault="00B164D8" w:rsidP="00B164D8">
      <w:pPr>
        <w:jc w:val="center"/>
        <w:rPr>
          <w:rFonts w:ascii="Times New Roman" w:hAnsi="Times New Roman" w:cs="Times New Roman"/>
          <w:sz w:val="32"/>
          <w:szCs w:val="32"/>
        </w:rPr>
      </w:pPr>
      <w:r>
        <w:rPr>
          <w:rFonts w:ascii="Times New Roman" w:hAnsi="Times New Roman" w:cs="Times New Roman"/>
          <w:noProof/>
          <w:sz w:val="32"/>
          <w:szCs w:val="32"/>
        </w:rPr>
        <w:lastRenderedPageBreak/>
        <w:drawing>
          <wp:inline distT="0" distB="0" distL="0" distR="0" wp14:anchorId="1DA1B126" wp14:editId="5F15C29D">
            <wp:extent cx="3267710" cy="2999740"/>
            <wp:effectExtent l="0" t="0" r="889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67710" cy="2999740"/>
                    </a:xfrm>
                    <a:prstGeom prst="rect">
                      <a:avLst/>
                    </a:prstGeom>
                    <a:noFill/>
                  </pic:spPr>
                </pic:pic>
              </a:graphicData>
            </a:graphic>
          </wp:inline>
        </w:drawing>
      </w:r>
    </w:p>
    <w:p w14:paraId="14608247" w14:textId="77777777" w:rsidR="00B164D8" w:rsidRDefault="00B164D8" w:rsidP="00D42F3D">
      <w:pPr>
        <w:rPr>
          <w:rFonts w:ascii="Times New Roman" w:hAnsi="Times New Roman" w:cs="Times New Roman"/>
          <w:sz w:val="32"/>
          <w:szCs w:val="32"/>
        </w:rPr>
      </w:pPr>
    </w:p>
    <w:p w14:paraId="5572A3C6" w14:textId="77777777" w:rsidR="00B164D8" w:rsidRDefault="00105A6C" w:rsidP="00105A6C">
      <w:pPr>
        <w:jc w:val="center"/>
        <w:rPr>
          <w:rFonts w:ascii="Times New Roman" w:hAnsi="Times New Roman" w:cs="Times New Roman"/>
          <w:sz w:val="32"/>
          <w:szCs w:val="32"/>
        </w:rPr>
      </w:pPr>
      <w:r w:rsidRPr="00105A6C">
        <w:rPr>
          <w:noProof/>
        </w:rPr>
        <w:drawing>
          <wp:inline distT="0" distB="0" distL="0" distR="0" wp14:anchorId="60D7E9A2" wp14:editId="562ADB92">
            <wp:extent cx="3435246" cy="2286000"/>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41861" cy="2290402"/>
                    </a:xfrm>
                    <a:prstGeom prst="rect">
                      <a:avLst/>
                    </a:prstGeom>
                  </pic:spPr>
                </pic:pic>
              </a:graphicData>
            </a:graphic>
          </wp:inline>
        </w:drawing>
      </w:r>
    </w:p>
    <w:p w14:paraId="2A01D5CC" w14:textId="77777777" w:rsidR="00B164D8" w:rsidRDefault="00B164D8" w:rsidP="00D42F3D">
      <w:pPr>
        <w:rPr>
          <w:rFonts w:ascii="Times New Roman" w:hAnsi="Times New Roman" w:cs="Times New Roman"/>
          <w:sz w:val="32"/>
          <w:szCs w:val="32"/>
        </w:rPr>
      </w:pPr>
    </w:p>
    <w:p w14:paraId="2373B80C" w14:textId="77777777" w:rsidR="00AB62B8" w:rsidRDefault="00AB62B8" w:rsidP="00D42F3D">
      <w:pPr>
        <w:rPr>
          <w:rFonts w:ascii="Times New Roman" w:hAnsi="Times New Roman" w:cs="Times New Roman"/>
          <w:sz w:val="32"/>
          <w:szCs w:val="32"/>
        </w:rPr>
      </w:pPr>
    </w:p>
    <w:p w14:paraId="29685C08" w14:textId="77777777" w:rsidR="00105A6C" w:rsidRDefault="00D42F3D" w:rsidP="00D42F3D">
      <w:pPr>
        <w:rPr>
          <w:rFonts w:ascii="Times New Roman" w:hAnsi="Times New Roman" w:cs="Times New Roman"/>
          <w:sz w:val="32"/>
          <w:szCs w:val="32"/>
        </w:rPr>
      </w:pPr>
      <w:r w:rsidRPr="00105A6C">
        <w:rPr>
          <w:rFonts w:ascii="Times New Roman" w:hAnsi="Times New Roman" w:cs="Times New Roman"/>
          <w:sz w:val="32"/>
          <w:szCs w:val="32"/>
          <w:u w:val="single"/>
        </w:rPr>
        <w:t xml:space="preserve">Če se torej zgodi, da se </w:t>
      </w:r>
      <w:r w:rsidRPr="00105A6C">
        <w:rPr>
          <w:rFonts w:ascii="Times New Roman" w:hAnsi="Times New Roman" w:cs="Times New Roman"/>
          <w:b/>
          <w:bCs/>
          <w:sz w:val="32"/>
          <w:szCs w:val="32"/>
          <w:u w:val="single"/>
        </w:rPr>
        <w:t>med</w:t>
      </w:r>
      <w:r w:rsidRPr="00105A6C">
        <w:rPr>
          <w:rFonts w:ascii="Times New Roman" w:hAnsi="Times New Roman" w:cs="Times New Roman"/>
          <w:b/>
          <w:bCs/>
          <w:sz w:val="32"/>
          <w:szCs w:val="32"/>
        </w:rPr>
        <w:t xml:space="preserve"> kristalizira</w:t>
      </w:r>
      <w:r w:rsidRPr="00C07446">
        <w:rPr>
          <w:rFonts w:ascii="Times New Roman" w:hAnsi="Times New Roman" w:cs="Times New Roman"/>
          <w:sz w:val="32"/>
          <w:szCs w:val="32"/>
        </w:rPr>
        <w:t xml:space="preserve">, </w:t>
      </w:r>
      <w:r w:rsidRPr="00105A6C">
        <w:rPr>
          <w:rFonts w:ascii="Times New Roman" w:hAnsi="Times New Roman" w:cs="Times New Roman"/>
          <w:sz w:val="32"/>
          <w:szCs w:val="32"/>
          <w:u w:val="single"/>
        </w:rPr>
        <w:t>ga lahko nazaj utekočinite v vodni kopeli, katere temperatura naj ne presega 40 stopinj Celzija, saj lahko v nasprotnem primeru med izgubi svoje biološke vrednosti ter zdravilne lastnosti.</w:t>
      </w:r>
      <w:r w:rsidRPr="00C07446">
        <w:rPr>
          <w:rFonts w:ascii="Times New Roman" w:hAnsi="Times New Roman" w:cs="Times New Roman"/>
          <w:sz w:val="32"/>
          <w:szCs w:val="32"/>
        </w:rPr>
        <w:t xml:space="preserve"> </w:t>
      </w:r>
    </w:p>
    <w:p w14:paraId="239F772D" w14:textId="77777777" w:rsidR="00105A6C" w:rsidRDefault="00105A6C" w:rsidP="00D42F3D">
      <w:pPr>
        <w:rPr>
          <w:rFonts w:ascii="Times New Roman" w:hAnsi="Times New Roman" w:cs="Times New Roman"/>
          <w:sz w:val="32"/>
          <w:szCs w:val="32"/>
        </w:rPr>
      </w:pPr>
    </w:p>
    <w:p w14:paraId="37ABABC6" w14:textId="77777777" w:rsidR="00105A6C" w:rsidRDefault="00105A6C" w:rsidP="00D42F3D">
      <w:pPr>
        <w:rPr>
          <w:rFonts w:ascii="Times New Roman" w:hAnsi="Times New Roman" w:cs="Times New Roman"/>
          <w:sz w:val="32"/>
          <w:szCs w:val="32"/>
        </w:rPr>
      </w:pPr>
    </w:p>
    <w:p w14:paraId="4FE9AE22" w14:textId="77777777" w:rsidR="00105A6C" w:rsidRDefault="00105A6C" w:rsidP="00D42F3D">
      <w:pPr>
        <w:rPr>
          <w:rFonts w:ascii="Times New Roman" w:hAnsi="Times New Roman" w:cs="Times New Roman"/>
          <w:sz w:val="32"/>
          <w:szCs w:val="32"/>
        </w:rPr>
      </w:pPr>
    </w:p>
    <w:p w14:paraId="52CA3B12" w14:textId="77777777" w:rsidR="00105A6C" w:rsidRDefault="00105A6C" w:rsidP="00D42F3D">
      <w:pPr>
        <w:rPr>
          <w:rFonts w:ascii="Times New Roman" w:hAnsi="Times New Roman" w:cs="Times New Roman"/>
          <w:sz w:val="32"/>
          <w:szCs w:val="32"/>
        </w:rPr>
      </w:pPr>
      <w:r w:rsidRPr="00105A6C">
        <w:rPr>
          <w:noProof/>
        </w:rPr>
        <w:lastRenderedPageBreak/>
        <w:drawing>
          <wp:inline distT="0" distB="0" distL="0" distR="0" wp14:anchorId="45364336" wp14:editId="4DBD39EB">
            <wp:extent cx="5760720" cy="3240405"/>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240405"/>
                    </a:xfrm>
                    <a:prstGeom prst="rect">
                      <a:avLst/>
                    </a:prstGeom>
                  </pic:spPr>
                </pic:pic>
              </a:graphicData>
            </a:graphic>
          </wp:inline>
        </w:drawing>
      </w:r>
    </w:p>
    <w:p w14:paraId="334910E2" w14:textId="77777777" w:rsidR="00105A6C" w:rsidRDefault="00105A6C" w:rsidP="00D42F3D">
      <w:pPr>
        <w:rPr>
          <w:rFonts w:ascii="Times New Roman" w:hAnsi="Times New Roman" w:cs="Times New Roman"/>
          <w:sz w:val="32"/>
          <w:szCs w:val="32"/>
        </w:rPr>
      </w:pPr>
    </w:p>
    <w:p w14:paraId="151984CC" w14:textId="77777777" w:rsidR="00105A6C" w:rsidRDefault="00105A6C" w:rsidP="00D42F3D">
      <w:pPr>
        <w:rPr>
          <w:rFonts w:ascii="Times New Roman" w:hAnsi="Times New Roman" w:cs="Times New Roman"/>
          <w:sz w:val="32"/>
          <w:szCs w:val="32"/>
        </w:rPr>
      </w:pPr>
    </w:p>
    <w:p w14:paraId="0F083FA8" w14:textId="77777777" w:rsidR="00105A6C" w:rsidRDefault="00D42F3D" w:rsidP="00D42F3D">
      <w:pPr>
        <w:rPr>
          <w:rFonts w:ascii="Times New Roman" w:hAnsi="Times New Roman" w:cs="Times New Roman"/>
          <w:sz w:val="32"/>
          <w:szCs w:val="32"/>
        </w:rPr>
      </w:pPr>
      <w:r w:rsidRPr="00105A6C">
        <w:rPr>
          <w:rFonts w:ascii="Times New Roman" w:hAnsi="Times New Roman" w:cs="Times New Roman"/>
          <w:b/>
          <w:bCs/>
          <w:sz w:val="40"/>
          <w:szCs w:val="40"/>
        </w:rPr>
        <w:t xml:space="preserve"> Sicer je med precej slajši od samega namiznega sladkorja</w:t>
      </w:r>
      <w:r w:rsidRPr="00C07446">
        <w:rPr>
          <w:rFonts w:ascii="Times New Roman" w:hAnsi="Times New Roman" w:cs="Times New Roman"/>
          <w:sz w:val="32"/>
          <w:szCs w:val="32"/>
        </w:rPr>
        <w:t xml:space="preserve"> in je ustrezen tudi </w:t>
      </w:r>
      <w:r w:rsidRPr="00105A6C">
        <w:rPr>
          <w:rFonts w:ascii="Times New Roman" w:hAnsi="Times New Roman" w:cs="Times New Roman"/>
          <w:b/>
          <w:bCs/>
          <w:sz w:val="32"/>
          <w:szCs w:val="32"/>
        </w:rPr>
        <w:t>za peko</w:t>
      </w:r>
      <w:r w:rsidRPr="00C07446">
        <w:rPr>
          <w:rFonts w:ascii="Times New Roman" w:hAnsi="Times New Roman" w:cs="Times New Roman"/>
          <w:sz w:val="32"/>
          <w:szCs w:val="32"/>
        </w:rPr>
        <w:t>, saj ima za to primerne kemične lastnosti. Nekateri ga zaradi njegovega značilnega okusa obožujejo in ga uporabljajo namesto sladkorja, spet drugim pa tovrsten okus ne ustreza.</w:t>
      </w:r>
    </w:p>
    <w:p w14:paraId="4A7ED6B0" w14:textId="77777777" w:rsidR="00105A6C" w:rsidRDefault="00105A6C" w:rsidP="00D42F3D">
      <w:pPr>
        <w:rPr>
          <w:rFonts w:ascii="Times New Roman" w:hAnsi="Times New Roman" w:cs="Times New Roman"/>
          <w:sz w:val="32"/>
          <w:szCs w:val="32"/>
        </w:rPr>
      </w:pPr>
    </w:p>
    <w:p w14:paraId="7EFF02CA" w14:textId="77777777" w:rsidR="00105A6C" w:rsidRDefault="00105A6C" w:rsidP="00AB62B8">
      <w:pPr>
        <w:jc w:val="center"/>
        <w:rPr>
          <w:rFonts w:ascii="Times New Roman" w:hAnsi="Times New Roman" w:cs="Times New Roman"/>
          <w:sz w:val="32"/>
          <w:szCs w:val="32"/>
        </w:rPr>
      </w:pPr>
      <w:r w:rsidRPr="00105A6C">
        <w:rPr>
          <w:noProof/>
        </w:rPr>
        <w:drawing>
          <wp:inline distT="0" distB="0" distL="0" distR="0" wp14:anchorId="6F63DB43" wp14:editId="64DF92F2">
            <wp:extent cx="3840342" cy="2876550"/>
            <wp:effectExtent l="0" t="0" r="8255"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55422" cy="2887845"/>
                    </a:xfrm>
                    <a:prstGeom prst="rect">
                      <a:avLst/>
                    </a:prstGeom>
                  </pic:spPr>
                </pic:pic>
              </a:graphicData>
            </a:graphic>
          </wp:inline>
        </w:drawing>
      </w:r>
    </w:p>
    <w:p w14:paraId="181AEBF5" w14:textId="77777777" w:rsidR="00105A6C" w:rsidRDefault="00AB62B8" w:rsidP="00AB62B8">
      <w:pPr>
        <w:jc w:val="center"/>
        <w:rPr>
          <w:rFonts w:ascii="Times New Roman" w:hAnsi="Times New Roman" w:cs="Times New Roman"/>
          <w:sz w:val="32"/>
          <w:szCs w:val="32"/>
        </w:rPr>
      </w:pPr>
      <w:r w:rsidRPr="00AB62B8">
        <w:rPr>
          <w:noProof/>
        </w:rPr>
        <w:lastRenderedPageBreak/>
        <w:drawing>
          <wp:inline distT="0" distB="0" distL="0" distR="0" wp14:anchorId="7015469F" wp14:editId="7B433380">
            <wp:extent cx="3541384" cy="2247900"/>
            <wp:effectExtent l="0" t="0" r="254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52839" cy="2255171"/>
                    </a:xfrm>
                    <a:prstGeom prst="rect">
                      <a:avLst/>
                    </a:prstGeom>
                  </pic:spPr>
                </pic:pic>
              </a:graphicData>
            </a:graphic>
          </wp:inline>
        </w:drawing>
      </w:r>
    </w:p>
    <w:p w14:paraId="5BDAD11F" w14:textId="77777777" w:rsidR="00AB62B8" w:rsidRDefault="00AB62B8" w:rsidP="00AB62B8">
      <w:pPr>
        <w:jc w:val="center"/>
        <w:rPr>
          <w:rFonts w:ascii="Times New Roman" w:hAnsi="Times New Roman" w:cs="Times New Roman"/>
          <w:sz w:val="32"/>
          <w:szCs w:val="32"/>
        </w:rPr>
      </w:pPr>
    </w:p>
    <w:p w14:paraId="74957829" w14:textId="77777777" w:rsidR="00AB62B8" w:rsidRDefault="00AB62B8" w:rsidP="00AB62B8">
      <w:pPr>
        <w:rPr>
          <w:rFonts w:ascii="Times New Roman" w:hAnsi="Times New Roman" w:cs="Times New Roman"/>
          <w:sz w:val="32"/>
          <w:szCs w:val="32"/>
        </w:rPr>
      </w:pPr>
      <w:r w:rsidRPr="00AB62B8">
        <w:rPr>
          <w:noProof/>
        </w:rPr>
        <w:drawing>
          <wp:inline distT="0" distB="0" distL="0" distR="0" wp14:anchorId="5C1BAB83" wp14:editId="2C8F9DBA">
            <wp:extent cx="5848350" cy="1559560"/>
            <wp:effectExtent l="0" t="0" r="0" b="254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11980" cy="1576528"/>
                    </a:xfrm>
                    <a:prstGeom prst="rect">
                      <a:avLst/>
                    </a:prstGeom>
                  </pic:spPr>
                </pic:pic>
              </a:graphicData>
            </a:graphic>
          </wp:inline>
        </w:drawing>
      </w:r>
    </w:p>
    <w:p w14:paraId="252FBE4C" w14:textId="77777777" w:rsidR="00AB62B8" w:rsidRDefault="00AB62B8" w:rsidP="00AB62B8">
      <w:pPr>
        <w:rPr>
          <w:rFonts w:ascii="Times New Roman" w:hAnsi="Times New Roman" w:cs="Times New Roman"/>
          <w:sz w:val="32"/>
          <w:szCs w:val="32"/>
        </w:rPr>
      </w:pPr>
    </w:p>
    <w:p w14:paraId="33A437C3" w14:textId="77777777" w:rsidR="00AB62B8" w:rsidRDefault="00AB62B8" w:rsidP="00AB62B8">
      <w:pPr>
        <w:rPr>
          <w:rFonts w:ascii="Times New Roman" w:hAnsi="Times New Roman" w:cs="Times New Roman"/>
          <w:sz w:val="32"/>
          <w:szCs w:val="32"/>
        </w:rPr>
      </w:pPr>
      <w:r w:rsidRPr="00AB62B8">
        <w:rPr>
          <w:noProof/>
        </w:rPr>
        <w:drawing>
          <wp:inline distT="0" distB="0" distL="0" distR="0" wp14:anchorId="1CA2B9F2" wp14:editId="29C4366F">
            <wp:extent cx="2628900" cy="1743075"/>
            <wp:effectExtent l="0" t="0" r="0" b="9525"/>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28900" cy="1743075"/>
                    </a:xfrm>
                    <a:prstGeom prst="rect">
                      <a:avLst/>
                    </a:prstGeom>
                  </pic:spPr>
                </pic:pic>
              </a:graphicData>
            </a:graphic>
          </wp:inline>
        </w:drawing>
      </w:r>
      <w:r>
        <w:rPr>
          <w:rFonts w:ascii="Times New Roman" w:hAnsi="Times New Roman" w:cs="Times New Roman"/>
          <w:sz w:val="32"/>
          <w:szCs w:val="32"/>
        </w:rPr>
        <w:t xml:space="preserve">   </w:t>
      </w:r>
      <w:r w:rsidRPr="00AB62B8">
        <w:rPr>
          <w:noProof/>
        </w:rPr>
        <w:drawing>
          <wp:inline distT="0" distB="0" distL="0" distR="0" wp14:anchorId="6768F8AB" wp14:editId="4118A8BD">
            <wp:extent cx="2905125" cy="1712595"/>
            <wp:effectExtent l="0" t="0" r="9525" b="1905"/>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1850" cy="1716559"/>
                    </a:xfrm>
                    <a:prstGeom prst="rect">
                      <a:avLst/>
                    </a:prstGeom>
                  </pic:spPr>
                </pic:pic>
              </a:graphicData>
            </a:graphic>
          </wp:inline>
        </w:drawing>
      </w:r>
    </w:p>
    <w:p w14:paraId="3DFBF8A0" w14:textId="77777777" w:rsidR="00AB62B8" w:rsidRDefault="00AB62B8" w:rsidP="00AB62B8">
      <w:pPr>
        <w:rPr>
          <w:rFonts w:ascii="Times New Roman" w:hAnsi="Times New Roman" w:cs="Times New Roman"/>
          <w:sz w:val="32"/>
          <w:szCs w:val="32"/>
        </w:rPr>
      </w:pPr>
    </w:p>
    <w:p w14:paraId="067DE23A" w14:textId="77777777" w:rsidR="00AB62B8" w:rsidRDefault="00AB62B8" w:rsidP="00AB62B8">
      <w:pPr>
        <w:rPr>
          <w:rFonts w:ascii="Times New Roman" w:hAnsi="Times New Roman" w:cs="Times New Roman"/>
          <w:sz w:val="32"/>
          <w:szCs w:val="32"/>
        </w:rPr>
      </w:pPr>
      <w:r w:rsidRPr="00AB62B8">
        <w:rPr>
          <w:noProof/>
        </w:rPr>
        <w:drawing>
          <wp:inline distT="0" distB="0" distL="0" distR="0" wp14:anchorId="6A0E34B9" wp14:editId="3E0983C9">
            <wp:extent cx="2628900" cy="1743075"/>
            <wp:effectExtent l="0" t="0" r="0" b="952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28900" cy="1743075"/>
                    </a:xfrm>
                    <a:prstGeom prst="rect">
                      <a:avLst/>
                    </a:prstGeom>
                  </pic:spPr>
                </pic:pic>
              </a:graphicData>
            </a:graphic>
          </wp:inline>
        </w:drawing>
      </w:r>
      <w:r>
        <w:rPr>
          <w:rFonts w:ascii="Times New Roman" w:hAnsi="Times New Roman" w:cs="Times New Roman"/>
          <w:sz w:val="32"/>
          <w:szCs w:val="32"/>
        </w:rPr>
        <w:t xml:space="preserve">    </w:t>
      </w:r>
      <w:r w:rsidR="00D03322" w:rsidRPr="00D03322">
        <w:rPr>
          <w:noProof/>
        </w:rPr>
        <w:drawing>
          <wp:inline distT="0" distB="0" distL="0" distR="0" wp14:anchorId="0E11830D" wp14:editId="50DD32B5">
            <wp:extent cx="2628900" cy="1743075"/>
            <wp:effectExtent l="0" t="0" r="0" b="9525"/>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28900" cy="1743075"/>
                    </a:xfrm>
                    <a:prstGeom prst="rect">
                      <a:avLst/>
                    </a:prstGeom>
                  </pic:spPr>
                </pic:pic>
              </a:graphicData>
            </a:graphic>
          </wp:inline>
        </w:drawing>
      </w:r>
    </w:p>
    <w:p w14:paraId="265C8537" w14:textId="77777777" w:rsidR="00AB62B8" w:rsidRDefault="00E35CD2" w:rsidP="00D42F3D">
      <w:pPr>
        <w:rPr>
          <w:rFonts w:ascii="Times New Roman" w:hAnsi="Times New Roman" w:cs="Times New Roman"/>
          <w:sz w:val="32"/>
          <w:szCs w:val="32"/>
        </w:rPr>
      </w:pPr>
      <w:r w:rsidRPr="00E35CD2">
        <w:rPr>
          <w:noProof/>
        </w:rPr>
        <w:lastRenderedPageBreak/>
        <w:drawing>
          <wp:inline distT="0" distB="0" distL="0" distR="0" wp14:anchorId="50EF314E" wp14:editId="0343583A">
            <wp:extent cx="2809875" cy="3371850"/>
            <wp:effectExtent l="0" t="0" r="9525"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09875" cy="3371850"/>
                    </a:xfrm>
                    <a:prstGeom prst="rect">
                      <a:avLst/>
                    </a:prstGeom>
                  </pic:spPr>
                </pic:pic>
              </a:graphicData>
            </a:graphic>
          </wp:inline>
        </w:drawing>
      </w:r>
      <w:r>
        <w:rPr>
          <w:rFonts w:ascii="Times New Roman" w:hAnsi="Times New Roman" w:cs="Times New Roman"/>
          <w:sz w:val="32"/>
          <w:szCs w:val="32"/>
        </w:rPr>
        <w:t xml:space="preserve">   </w:t>
      </w:r>
      <w:r w:rsidR="00D03322" w:rsidRPr="00D03322">
        <w:rPr>
          <w:noProof/>
        </w:rPr>
        <w:drawing>
          <wp:inline distT="0" distB="0" distL="0" distR="0" wp14:anchorId="499C6935" wp14:editId="107D02AE">
            <wp:extent cx="2619375" cy="1743075"/>
            <wp:effectExtent l="0" t="0" r="9525" b="9525"/>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9375" cy="1743075"/>
                    </a:xfrm>
                    <a:prstGeom prst="rect">
                      <a:avLst/>
                    </a:prstGeom>
                  </pic:spPr>
                </pic:pic>
              </a:graphicData>
            </a:graphic>
          </wp:inline>
        </w:drawing>
      </w:r>
      <w:r w:rsidR="00AB62B8" w:rsidRPr="00AB62B8">
        <w:rPr>
          <w:noProof/>
        </w:rPr>
        <w:drawing>
          <wp:inline distT="0" distB="0" distL="0" distR="0" wp14:anchorId="26DC9153" wp14:editId="76BFD4E5">
            <wp:extent cx="5760720" cy="5287010"/>
            <wp:effectExtent l="0" t="0" r="0" b="889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5287010"/>
                    </a:xfrm>
                    <a:prstGeom prst="rect">
                      <a:avLst/>
                    </a:prstGeom>
                  </pic:spPr>
                </pic:pic>
              </a:graphicData>
            </a:graphic>
          </wp:inline>
        </w:drawing>
      </w:r>
    </w:p>
    <w:p w14:paraId="466F6705" w14:textId="77777777" w:rsidR="00AB62B8" w:rsidRDefault="00AB62B8" w:rsidP="00D42F3D">
      <w:pPr>
        <w:rPr>
          <w:rFonts w:ascii="Times New Roman" w:hAnsi="Times New Roman" w:cs="Times New Roman"/>
          <w:sz w:val="32"/>
          <w:szCs w:val="32"/>
        </w:rPr>
      </w:pPr>
    </w:p>
    <w:p w14:paraId="3AD01511" w14:textId="77777777" w:rsidR="00AB62B8" w:rsidRDefault="00AB62B8" w:rsidP="00D42F3D">
      <w:pPr>
        <w:rPr>
          <w:rFonts w:ascii="Times New Roman" w:hAnsi="Times New Roman" w:cs="Times New Roman"/>
          <w:sz w:val="32"/>
          <w:szCs w:val="32"/>
        </w:rPr>
      </w:pPr>
    </w:p>
    <w:p w14:paraId="5BC4F661" w14:textId="77777777" w:rsidR="00105A6C" w:rsidRDefault="00AB62B8" w:rsidP="00AB62B8">
      <w:pPr>
        <w:jc w:val="center"/>
        <w:rPr>
          <w:rFonts w:ascii="Times New Roman" w:hAnsi="Times New Roman" w:cs="Times New Roman"/>
          <w:sz w:val="32"/>
          <w:szCs w:val="32"/>
        </w:rPr>
      </w:pPr>
      <w:r w:rsidRPr="00AB62B8">
        <w:rPr>
          <w:noProof/>
        </w:rPr>
        <w:drawing>
          <wp:inline distT="0" distB="0" distL="0" distR="0" wp14:anchorId="38575ACA" wp14:editId="0A42CC21">
            <wp:extent cx="3778770" cy="251460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92505" cy="2523740"/>
                    </a:xfrm>
                    <a:prstGeom prst="rect">
                      <a:avLst/>
                    </a:prstGeom>
                  </pic:spPr>
                </pic:pic>
              </a:graphicData>
            </a:graphic>
          </wp:inline>
        </w:drawing>
      </w:r>
    </w:p>
    <w:p w14:paraId="2E2CD2D6" w14:textId="77777777" w:rsidR="00105A6C" w:rsidRDefault="00105A6C" w:rsidP="00D42F3D">
      <w:pPr>
        <w:rPr>
          <w:rFonts w:ascii="Times New Roman" w:hAnsi="Times New Roman" w:cs="Times New Roman"/>
          <w:sz w:val="32"/>
          <w:szCs w:val="32"/>
        </w:rPr>
      </w:pPr>
    </w:p>
    <w:p w14:paraId="08A12F4A" w14:textId="77777777" w:rsidR="00105A6C" w:rsidRDefault="00105A6C" w:rsidP="00AB62B8">
      <w:pPr>
        <w:jc w:val="center"/>
        <w:rPr>
          <w:rFonts w:ascii="Times New Roman" w:hAnsi="Times New Roman" w:cs="Times New Roman"/>
          <w:sz w:val="32"/>
          <w:szCs w:val="32"/>
        </w:rPr>
      </w:pPr>
    </w:p>
    <w:p w14:paraId="2A9FF1AA" w14:textId="77777777" w:rsidR="00105A6C" w:rsidRDefault="00105A6C" w:rsidP="00D42F3D">
      <w:pPr>
        <w:rPr>
          <w:rFonts w:ascii="Times New Roman" w:hAnsi="Times New Roman" w:cs="Times New Roman"/>
          <w:sz w:val="32"/>
          <w:szCs w:val="32"/>
        </w:rPr>
      </w:pPr>
    </w:p>
    <w:p w14:paraId="5506E10C" w14:textId="77777777" w:rsidR="00D42F3D" w:rsidRPr="00105A6C" w:rsidRDefault="00D42F3D" w:rsidP="00D42F3D">
      <w:pPr>
        <w:rPr>
          <w:rFonts w:ascii="Times New Roman" w:hAnsi="Times New Roman" w:cs="Times New Roman"/>
          <w:b/>
          <w:bCs/>
          <w:color w:val="C00000"/>
          <w:sz w:val="40"/>
          <w:szCs w:val="40"/>
        </w:rPr>
      </w:pPr>
      <w:r w:rsidRPr="00105A6C">
        <w:rPr>
          <w:rFonts w:ascii="Times New Roman" w:hAnsi="Times New Roman" w:cs="Times New Roman"/>
          <w:b/>
          <w:bCs/>
          <w:color w:val="C00000"/>
          <w:sz w:val="40"/>
          <w:szCs w:val="40"/>
        </w:rPr>
        <w:t xml:space="preserve"> Značilen slovenski med dokazano preprečuje pojav določenih alergij, na kar vpliva vnos cvetnega prahu v človeško telo. Med v Sloveniji je kot blagovna znamka zaščiten z geografskim poreklom in se tudi polni v za to namenjene kozarce, kateri imajo obliko kaplje.</w:t>
      </w:r>
    </w:p>
    <w:p w14:paraId="03F45E7B" w14:textId="77777777" w:rsidR="00D42F3D" w:rsidRPr="00C07446" w:rsidRDefault="00D42F3D" w:rsidP="00D42F3D">
      <w:pPr>
        <w:rPr>
          <w:rFonts w:ascii="Times New Roman" w:hAnsi="Times New Roman" w:cs="Times New Roman"/>
          <w:sz w:val="32"/>
          <w:szCs w:val="32"/>
        </w:rPr>
      </w:pPr>
    </w:p>
    <w:p w14:paraId="50D95559"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Obstaja več različnih vrst in okusov medu: lipov, akacijev, kostanjev, cvetlični, smrekov med,…Vsaka vrsta medu ima nekoliko drugačen okus od druge in vsi okusi ne ustrezajo vsakemu. Najbolje je, da preizkusite vsakega izmed njih in se sami odločite kateri vam najbolj odgovarja.</w:t>
      </w:r>
    </w:p>
    <w:p w14:paraId="3CAC07CE" w14:textId="77777777" w:rsidR="00D42F3D" w:rsidRDefault="00D42F3D" w:rsidP="00D42F3D">
      <w:pPr>
        <w:rPr>
          <w:rFonts w:ascii="Times New Roman" w:hAnsi="Times New Roman" w:cs="Times New Roman"/>
          <w:sz w:val="32"/>
          <w:szCs w:val="32"/>
        </w:rPr>
      </w:pPr>
    </w:p>
    <w:p w14:paraId="2EB446D3" w14:textId="77777777" w:rsidR="001D6274" w:rsidRPr="00C07446" w:rsidRDefault="001D6274" w:rsidP="00D42F3D">
      <w:pPr>
        <w:rPr>
          <w:rFonts w:ascii="Times New Roman" w:hAnsi="Times New Roman" w:cs="Times New Roman"/>
          <w:sz w:val="32"/>
          <w:szCs w:val="32"/>
        </w:rPr>
      </w:pPr>
    </w:p>
    <w:p w14:paraId="550DD016" w14:textId="77777777" w:rsidR="00D42F3D" w:rsidRPr="001D6274" w:rsidRDefault="00D42F3D" w:rsidP="00D42F3D">
      <w:pPr>
        <w:rPr>
          <w:rFonts w:ascii="Times New Roman" w:hAnsi="Times New Roman" w:cs="Times New Roman"/>
          <w:color w:val="FF9900"/>
          <w:sz w:val="52"/>
          <w:szCs w:val="52"/>
        </w:rPr>
      </w:pPr>
      <w:r w:rsidRPr="001D6274">
        <w:rPr>
          <w:rFonts w:ascii="Times New Roman" w:hAnsi="Times New Roman" w:cs="Times New Roman"/>
          <w:color w:val="FF9900"/>
          <w:sz w:val="52"/>
          <w:szCs w:val="52"/>
        </w:rPr>
        <w:lastRenderedPageBreak/>
        <w:t>Med</w:t>
      </w:r>
    </w:p>
    <w:p w14:paraId="0DF4C81E" w14:textId="77777777" w:rsidR="001D6274" w:rsidRDefault="00D42F3D" w:rsidP="00D42F3D">
      <w:pPr>
        <w:rPr>
          <w:rFonts w:ascii="Times New Roman" w:hAnsi="Times New Roman" w:cs="Times New Roman"/>
          <w:sz w:val="40"/>
          <w:szCs w:val="40"/>
        </w:rPr>
      </w:pPr>
      <w:r w:rsidRPr="001D6274">
        <w:rPr>
          <w:rFonts w:ascii="Times New Roman" w:hAnsi="Times New Roman" w:cs="Times New Roman"/>
          <w:sz w:val="40"/>
          <w:szCs w:val="40"/>
        </w:rPr>
        <w:t>Najboljši med, hladno točen, je vedno nekoliko moten, ne glede na vrsto.</w:t>
      </w:r>
    </w:p>
    <w:p w14:paraId="02ADDE80" w14:textId="77777777" w:rsidR="001D6274" w:rsidRDefault="001D6274" w:rsidP="00D42F3D">
      <w:pPr>
        <w:rPr>
          <w:rFonts w:ascii="Times New Roman" w:hAnsi="Times New Roman" w:cs="Times New Roman"/>
          <w:sz w:val="40"/>
          <w:szCs w:val="40"/>
        </w:rPr>
      </w:pPr>
    </w:p>
    <w:p w14:paraId="633D7F6F" w14:textId="77777777" w:rsidR="001D6274" w:rsidRDefault="001D6274" w:rsidP="001D6274">
      <w:pPr>
        <w:jc w:val="center"/>
        <w:rPr>
          <w:rFonts w:ascii="Times New Roman" w:hAnsi="Times New Roman" w:cs="Times New Roman"/>
          <w:sz w:val="40"/>
          <w:szCs w:val="40"/>
        </w:rPr>
      </w:pPr>
      <w:r w:rsidRPr="001D6274">
        <w:rPr>
          <w:noProof/>
        </w:rPr>
        <w:drawing>
          <wp:inline distT="0" distB="0" distL="0" distR="0" wp14:anchorId="3F9DD22C" wp14:editId="2494C711">
            <wp:extent cx="4057650" cy="2352062"/>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01654" cy="2377569"/>
                    </a:xfrm>
                    <a:prstGeom prst="rect">
                      <a:avLst/>
                    </a:prstGeom>
                  </pic:spPr>
                </pic:pic>
              </a:graphicData>
            </a:graphic>
          </wp:inline>
        </w:drawing>
      </w:r>
    </w:p>
    <w:p w14:paraId="494EA23D" w14:textId="77777777" w:rsidR="001D6274" w:rsidRDefault="001D6274" w:rsidP="001D6274">
      <w:pPr>
        <w:jc w:val="center"/>
        <w:rPr>
          <w:rFonts w:ascii="Times New Roman" w:hAnsi="Times New Roman" w:cs="Times New Roman"/>
          <w:sz w:val="40"/>
          <w:szCs w:val="40"/>
        </w:rPr>
      </w:pPr>
      <w:r w:rsidRPr="001D6274">
        <w:rPr>
          <w:noProof/>
        </w:rPr>
        <w:drawing>
          <wp:inline distT="0" distB="0" distL="0" distR="0" wp14:anchorId="7AA58BEC" wp14:editId="3BF5D824">
            <wp:extent cx="4132556" cy="2152650"/>
            <wp:effectExtent l="0" t="0" r="1905"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44943" cy="2159102"/>
                    </a:xfrm>
                    <a:prstGeom prst="rect">
                      <a:avLst/>
                    </a:prstGeom>
                  </pic:spPr>
                </pic:pic>
              </a:graphicData>
            </a:graphic>
          </wp:inline>
        </w:drawing>
      </w:r>
    </w:p>
    <w:p w14:paraId="68B2D1A1" w14:textId="77777777" w:rsidR="001D6274" w:rsidRDefault="001D6274" w:rsidP="001D6274">
      <w:pPr>
        <w:jc w:val="center"/>
        <w:rPr>
          <w:rFonts w:ascii="Times New Roman" w:hAnsi="Times New Roman" w:cs="Times New Roman"/>
          <w:sz w:val="40"/>
          <w:szCs w:val="40"/>
        </w:rPr>
      </w:pPr>
      <w:r w:rsidRPr="001D6274">
        <w:rPr>
          <w:noProof/>
        </w:rPr>
        <w:drawing>
          <wp:inline distT="0" distB="0" distL="0" distR="0" wp14:anchorId="6171BD36" wp14:editId="63749C2D">
            <wp:extent cx="4152900" cy="207645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152900" cy="2076450"/>
                    </a:xfrm>
                    <a:prstGeom prst="rect">
                      <a:avLst/>
                    </a:prstGeom>
                  </pic:spPr>
                </pic:pic>
              </a:graphicData>
            </a:graphic>
          </wp:inline>
        </w:drawing>
      </w:r>
    </w:p>
    <w:p w14:paraId="2F20F4AA" w14:textId="77777777" w:rsidR="001D6274" w:rsidRDefault="001D6274" w:rsidP="001D6274">
      <w:pPr>
        <w:jc w:val="center"/>
        <w:rPr>
          <w:rFonts w:ascii="Times New Roman" w:hAnsi="Times New Roman" w:cs="Times New Roman"/>
          <w:sz w:val="40"/>
          <w:szCs w:val="40"/>
        </w:rPr>
      </w:pPr>
      <w:r w:rsidRPr="001D6274">
        <w:rPr>
          <w:noProof/>
        </w:rPr>
        <w:lastRenderedPageBreak/>
        <w:drawing>
          <wp:inline distT="0" distB="0" distL="0" distR="0" wp14:anchorId="0B986934" wp14:editId="7108B738">
            <wp:extent cx="4124325" cy="2398842"/>
            <wp:effectExtent l="0" t="0" r="0" b="190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66624" cy="2423445"/>
                    </a:xfrm>
                    <a:prstGeom prst="rect">
                      <a:avLst/>
                    </a:prstGeom>
                  </pic:spPr>
                </pic:pic>
              </a:graphicData>
            </a:graphic>
          </wp:inline>
        </w:drawing>
      </w:r>
    </w:p>
    <w:p w14:paraId="1E56FC2B" w14:textId="77777777" w:rsidR="001D6274" w:rsidRDefault="001D6274" w:rsidP="001D6274">
      <w:pPr>
        <w:jc w:val="center"/>
        <w:rPr>
          <w:rFonts w:ascii="Times New Roman" w:hAnsi="Times New Roman" w:cs="Times New Roman"/>
          <w:sz w:val="40"/>
          <w:szCs w:val="40"/>
        </w:rPr>
      </w:pPr>
    </w:p>
    <w:p w14:paraId="0A14D25E" w14:textId="77777777" w:rsidR="00E27FA3" w:rsidRDefault="00E27FA3" w:rsidP="001D6274">
      <w:pPr>
        <w:jc w:val="center"/>
        <w:rPr>
          <w:rFonts w:ascii="Times New Roman" w:hAnsi="Times New Roman" w:cs="Times New Roman"/>
          <w:sz w:val="40"/>
          <w:szCs w:val="40"/>
        </w:rPr>
      </w:pPr>
      <w:r w:rsidRPr="00E27FA3">
        <w:rPr>
          <w:noProof/>
        </w:rPr>
        <w:drawing>
          <wp:inline distT="0" distB="0" distL="0" distR="0" wp14:anchorId="7669DC8C" wp14:editId="563ED4C7">
            <wp:extent cx="4105275" cy="2418176"/>
            <wp:effectExtent l="0" t="0" r="0" b="127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64142" cy="2452851"/>
                    </a:xfrm>
                    <a:prstGeom prst="rect">
                      <a:avLst/>
                    </a:prstGeom>
                  </pic:spPr>
                </pic:pic>
              </a:graphicData>
            </a:graphic>
          </wp:inline>
        </w:drawing>
      </w:r>
    </w:p>
    <w:p w14:paraId="5BD72455" w14:textId="77777777" w:rsidR="00E27FA3" w:rsidRDefault="00E27FA3" w:rsidP="001D6274">
      <w:pPr>
        <w:jc w:val="center"/>
        <w:rPr>
          <w:rFonts w:ascii="Times New Roman" w:hAnsi="Times New Roman" w:cs="Times New Roman"/>
          <w:sz w:val="40"/>
          <w:szCs w:val="40"/>
        </w:rPr>
      </w:pPr>
    </w:p>
    <w:p w14:paraId="6799B5F5" w14:textId="77777777" w:rsidR="00E27FA3" w:rsidRDefault="00E27FA3" w:rsidP="001D6274">
      <w:pPr>
        <w:jc w:val="center"/>
        <w:rPr>
          <w:rFonts w:ascii="Times New Roman" w:hAnsi="Times New Roman" w:cs="Times New Roman"/>
          <w:sz w:val="40"/>
          <w:szCs w:val="40"/>
        </w:rPr>
      </w:pPr>
    </w:p>
    <w:p w14:paraId="0EE6531F" w14:textId="77777777" w:rsidR="00E27FA3" w:rsidRPr="001D6274" w:rsidRDefault="00E27FA3" w:rsidP="00E27FA3">
      <w:pPr>
        <w:jc w:val="center"/>
        <w:rPr>
          <w:rFonts w:ascii="Times New Roman" w:hAnsi="Times New Roman" w:cs="Times New Roman"/>
          <w:sz w:val="40"/>
          <w:szCs w:val="40"/>
        </w:rPr>
      </w:pPr>
      <w:r w:rsidRPr="00E27FA3">
        <w:rPr>
          <w:noProof/>
        </w:rPr>
        <w:drawing>
          <wp:inline distT="0" distB="0" distL="0" distR="0" wp14:anchorId="4375C21D" wp14:editId="17A4BAFD">
            <wp:extent cx="3431268" cy="2428875"/>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42592" cy="2436891"/>
                    </a:xfrm>
                    <a:prstGeom prst="rect">
                      <a:avLst/>
                    </a:prstGeom>
                  </pic:spPr>
                </pic:pic>
              </a:graphicData>
            </a:graphic>
          </wp:inline>
        </w:drawing>
      </w:r>
    </w:p>
    <w:p w14:paraId="350F7AF1" w14:textId="77777777" w:rsidR="00D42F3D" w:rsidRPr="001D6274" w:rsidRDefault="00D42F3D" w:rsidP="00D42F3D">
      <w:pPr>
        <w:rPr>
          <w:rFonts w:ascii="Times New Roman" w:hAnsi="Times New Roman" w:cs="Times New Roman"/>
          <w:color w:val="C00000"/>
          <w:sz w:val="44"/>
          <w:szCs w:val="44"/>
        </w:rPr>
      </w:pPr>
      <w:r w:rsidRPr="001D6274">
        <w:rPr>
          <w:rFonts w:ascii="Times New Roman" w:hAnsi="Times New Roman" w:cs="Times New Roman"/>
          <w:color w:val="C00000"/>
          <w:sz w:val="44"/>
          <w:szCs w:val="44"/>
        </w:rPr>
        <w:lastRenderedPageBreak/>
        <w:t xml:space="preserve">Od </w:t>
      </w:r>
      <w:proofErr w:type="spellStart"/>
      <w:r w:rsidRPr="001D6274">
        <w:rPr>
          <w:rFonts w:ascii="Times New Roman" w:hAnsi="Times New Roman" w:cs="Times New Roman"/>
          <w:color w:val="C00000"/>
          <w:sz w:val="44"/>
          <w:szCs w:val="44"/>
        </w:rPr>
        <w:t>plenilstva</w:t>
      </w:r>
      <w:proofErr w:type="spellEnd"/>
      <w:r w:rsidRPr="001D6274">
        <w:rPr>
          <w:rFonts w:ascii="Times New Roman" w:hAnsi="Times New Roman" w:cs="Times New Roman"/>
          <w:color w:val="C00000"/>
          <w:sz w:val="44"/>
          <w:szCs w:val="44"/>
        </w:rPr>
        <w:t xml:space="preserve"> do čebelarstva</w:t>
      </w:r>
      <w:r w:rsidR="00B13E29">
        <w:rPr>
          <w:rFonts w:ascii="Times New Roman" w:hAnsi="Times New Roman" w:cs="Times New Roman"/>
          <w:color w:val="C00000"/>
          <w:sz w:val="44"/>
          <w:szCs w:val="44"/>
        </w:rPr>
        <w:t xml:space="preserve">   (po svetu)</w:t>
      </w:r>
    </w:p>
    <w:p w14:paraId="2DEC4F9C" w14:textId="77777777" w:rsidR="001D6274"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Na začetku je človek plenil med iz gnezd divjih čebel (to še danes počnejo ljudje, ki živijo v divjini). </w:t>
      </w:r>
    </w:p>
    <w:p w14:paraId="5DB6E844"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Predzgodovinske jamske risbe v Španiji, Južni Afriki in osrednji Indiji kažejo ljudi, ki pobirajo med iz satov na vrtoglavih višinah ali iz votlih dreves in skal. Tudi današnji iskalci medu v naravi v Turčiji in Nepalu slovijo po tem, da se drzno spuščajo v globeli po vrveh, za zaščito pa imajo le kadečo se baklo.</w:t>
      </w:r>
    </w:p>
    <w:p w14:paraId="4CF95550" w14:textId="77777777" w:rsidR="00D42F3D" w:rsidRPr="00C07446" w:rsidRDefault="00D42F3D" w:rsidP="00D42F3D">
      <w:pPr>
        <w:rPr>
          <w:rFonts w:ascii="Times New Roman" w:hAnsi="Times New Roman" w:cs="Times New Roman"/>
          <w:sz w:val="32"/>
          <w:szCs w:val="32"/>
        </w:rPr>
      </w:pPr>
    </w:p>
    <w:p w14:paraId="144ACB63" w14:textId="77777777" w:rsidR="00D42F3D" w:rsidRPr="00C07446" w:rsidRDefault="001D6274" w:rsidP="00D42F3D">
      <w:pPr>
        <w:rPr>
          <w:rFonts w:ascii="Times New Roman" w:hAnsi="Times New Roman" w:cs="Times New Roman"/>
          <w:sz w:val="32"/>
          <w:szCs w:val="32"/>
        </w:rPr>
      </w:pPr>
      <w:r w:rsidRPr="001D6274">
        <w:rPr>
          <w:noProof/>
        </w:rPr>
        <w:drawing>
          <wp:inline distT="0" distB="0" distL="0" distR="0" wp14:anchorId="25A63755" wp14:editId="74A56CED">
            <wp:extent cx="2152149" cy="3028950"/>
            <wp:effectExtent l="0" t="0" r="635"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57404" cy="3036346"/>
                    </a:xfrm>
                    <a:prstGeom prst="rect">
                      <a:avLst/>
                    </a:prstGeom>
                  </pic:spPr>
                </pic:pic>
              </a:graphicData>
            </a:graphic>
          </wp:inline>
        </w:drawing>
      </w:r>
      <w:r>
        <w:rPr>
          <w:rFonts w:ascii="Times New Roman" w:hAnsi="Times New Roman" w:cs="Times New Roman"/>
          <w:sz w:val="32"/>
          <w:szCs w:val="32"/>
        </w:rPr>
        <w:t xml:space="preserve">      </w:t>
      </w:r>
      <w:r w:rsidRPr="001D6274">
        <w:rPr>
          <w:noProof/>
        </w:rPr>
        <w:drawing>
          <wp:inline distT="0" distB="0" distL="0" distR="0" wp14:anchorId="0950B105" wp14:editId="77A3B619">
            <wp:extent cx="3209925" cy="2136059"/>
            <wp:effectExtent l="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41197" cy="2156869"/>
                    </a:xfrm>
                    <a:prstGeom prst="rect">
                      <a:avLst/>
                    </a:prstGeom>
                  </pic:spPr>
                </pic:pic>
              </a:graphicData>
            </a:graphic>
          </wp:inline>
        </w:drawing>
      </w:r>
    </w:p>
    <w:p w14:paraId="146948F8" w14:textId="77777777" w:rsidR="00D42F3D" w:rsidRPr="00C07446" w:rsidRDefault="00D42F3D" w:rsidP="00D42F3D">
      <w:pPr>
        <w:rPr>
          <w:rFonts w:ascii="Times New Roman" w:hAnsi="Times New Roman" w:cs="Times New Roman"/>
          <w:sz w:val="32"/>
          <w:szCs w:val="32"/>
        </w:rPr>
      </w:pPr>
    </w:p>
    <w:p w14:paraId="262107D2" w14:textId="77777777" w:rsidR="00D42F3D" w:rsidRPr="00B13E29" w:rsidRDefault="00D42F3D" w:rsidP="00D42F3D">
      <w:pPr>
        <w:rPr>
          <w:rFonts w:ascii="Times New Roman" w:hAnsi="Times New Roman" w:cs="Times New Roman"/>
          <w:color w:val="FF9966"/>
          <w:sz w:val="32"/>
          <w:szCs w:val="32"/>
          <w:u w:val="single"/>
        </w:rPr>
      </w:pPr>
      <w:r w:rsidRPr="00C07446">
        <w:rPr>
          <w:rFonts w:ascii="Times New Roman" w:hAnsi="Times New Roman" w:cs="Times New Roman"/>
          <w:sz w:val="32"/>
          <w:szCs w:val="32"/>
        </w:rPr>
        <w:t xml:space="preserve">Čebelarstvo, ki ni več zgolj »lov« na med divjih čebel, je na različnih koncih sveta različno staro. </w:t>
      </w:r>
      <w:r w:rsidRPr="00B13E29">
        <w:rPr>
          <w:rFonts w:ascii="Times New Roman" w:hAnsi="Times New Roman" w:cs="Times New Roman"/>
          <w:color w:val="FF9966"/>
          <w:sz w:val="32"/>
          <w:szCs w:val="32"/>
          <w:u w:val="single"/>
        </w:rPr>
        <w:t>Najstarejši ohranjeni zapis o gojenju čebel v panjih so našli v svetišču sonca, ki ga je leta 2400 pred našim štetjem postavil Ne-</w:t>
      </w:r>
      <w:proofErr w:type="spellStart"/>
      <w:r w:rsidRPr="00B13E29">
        <w:rPr>
          <w:rFonts w:ascii="Times New Roman" w:hAnsi="Times New Roman" w:cs="Times New Roman"/>
          <w:color w:val="FF9966"/>
          <w:sz w:val="32"/>
          <w:szCs w:val="32"/>
          <w:u w:val="single"/>
        </w:rPr>
        <w:t>user</w:t>
      </w:r>
      <w:proofErr w:type="spellEnd"/>
      <w:r w:rsidRPr="00B13E29">
        <w:rPr>
          <w:rFonts w:ascii="Times New Roman" w:hAnsi="Times New Roman" w:cs="Times New Roman"/>
          <w:color w:val="FF9966"/>
          <w:sz w:val="32"/>
          <w:szCs w:val="32"/>
          <w:u w:val="single"/>
        </w:rPr>
        <w:t xml:space="preserve">-re v Sahari blizu Kaira. Muzej v </w:t>
      </w:r>
      <w:proofErr w:type="spellStart"/>
      <w:r w:rsidRPr="00B13E29">
        <w:rPr>
          <w:rFonts w:ascii="Times New Roman" w:hAnsi="Times New Roman" w:cs="Times New Roman"/>
          <w:color w:val="FF9966"/>
          <w:sz w:val="32"/>
          <w:szCs w:val="32"/>
          <w:u w:val="single"/>
        </w:rPr>
        <w:t>Dokkiju</w:t>
      </w:r>
      <w:proofErr w:type="spellEnd"/>
      <w:r w:rsidRPr="00B13E29">
        <w:rPr>
          <w:rFonts w:ascii="Times New Roman" w:hAnsi="Times New Roman" w:cs="Times New Roman"/>
          <w:color w:val="FF9966"/>
          <w:sz w:val="32"/>
          <w:szCs w:val="32"/>
          <w:u w:val="single"/>
        </w:rPr>
        <w:t xml:space="preserve"> hrani dve posodi z medom iz leta 1400 pred našim štetjem.</w:t>
      </w:r>
    </w:p>
    <w:p w14:paraId="5C35BFD4" w14:textId="77777777" w:rsidR="00D42F3D" w:rsidRPr="00C07446" w:rsidRDefault="00D42F3D" w:rsidP="00D42F3D">
      <w:pPr>
        <w:rPr>
          <w:rFonts w:ascii="Times New Roman" w:hAnsi="Times New Roman" w:cs="Times New Roman"/>
          <w:sz w:val="32"/>
          <w:szCs w:val="32"/>
        </w:rPr>
      </w:pPr>
    </w:p>
    <w:p w14:paraId="150D1F3B" w14:textId="77777777" w:rsidR="00D42F3D" w:rsidRPr="00C07446" w:rsidRDefault="00D42F3D" w:rsidP="00D42F3D">
      <w:pPr>
        <w:rPr>
          <w:rFonts w:ascii="Times New Roman" w:hAnsi="Times New Roman" w:cs="Times New Roman"/>
          <w:sz w:val="32"/>
          <w:szCs w:val="32"/>
        </w:rPr>
      </w:pPr>
      <w:r w:rsidRPr="00B13E29">
        <w:rPr>
          <w:rFonts w:ascii="Times New Roman" w:hAnsi="Times New Roman" w:cs="Times New Roman"/>
          <w:color w:val="C00000"/>
          <w:sz w:val="36"/>
          <w:szCs w:val="36"/>
        </w:rPr>
        <w:t>Egipčanski panji</w:t>
      </w:r>
      <w:r w:rsidRPr="00B13E29">
        <w:rPr>
          <w:rFonts w:ascii="Times New Roman" w:hAnsi="Times New Roman" w:cs="Times New Roman"/>
          <w:color w:val="C00000"/>
          <w:sz w:val="32"/>
          <w:szCs w:val="32"/>
        </w:rPr>
        <w:t xml:space="preserve"> </w:t>
      </w:r>
      <w:r w:rsidRPr="00C07446">
        <w:rPr>
          <w:rFonts w:ascii="Times New Roman" w:hAnsi="Times New Roman" w:cs="Times New Roman"/>
          <w:sz w:val="32"/>
          <w:szCs w:val="32"/>
        </w:rPr>
        <w:t xml:space="preserve">so bili podobni današnjim, koši iz slame, v katere je bilo možno zajeti čebelji roj. Na </w:t>
      </w:r>
      <w:r w:rsidRPr="00B13E29">
        <w:rPr>
          <w:rFonts w:ascii="Times New Roman" w:hAnsi="Times New Roman" w:cs="Times New Roman"/>
          <w:color w:val="C00000"/>
          <w:sz w:val="36"/>
          <w:szCs w:val="36"/>
        </w:rPr>
        <w:t>Srednjem vzhodu</w:t>
      </w:r>
      <w:r w:rsidRPr="00B13E29">
        <w:rPr>
          <w:rFonts w:ascii="Times New Roman" w:hAnsi="Times New Roman" w:cs="Times New Roman"/>
          <w:color w:val="C00000"/>
          <w:sz w:val="32"/>
          <w:szCs w:val="32"/>
        </w:rPr>
        <w:t xml:space="preserve"> </w:t>
      </w:r>
      <w:r w:rsidRPr="00C07446">
        <w:rPr>
          <w:rFonts w:ascii="Times New Roman" w:hAnsi="Times New Roman" w:cs="Times New Roman"/>
          <w:sz w:val="32"/>
          <w:szCs w:val="32"/>
        </w:rPr>
        <w:t xml:space="preserve">so za panje uporabljali votle valje iz blata, ki so jih sušili na soncu in jih nato </w:t>
      </w:r>
      <w:r w:rsidRPr="00C07446">
        <w:rPr>
          <w:rFonts w:ascii="Times New Roman" w:hAnsi="Times New Roman" w:cs="Times New Roman"/>
          <w:sz w:val="32"/>
          <w:szCs w:val="32"/>
        </w:rPr>
        <w:lastRenderedPageBreak/>
        <w:t>vodoravno zlagali drugega na drugega. Po svetu so v ta namen uporabljali še druge naravne materiale, na primer votle hlode, buče in podobno.</w:t>
      </w:r>
    </w:p>
    <w:p w14:paraId="3373CD89" w14:textId="77777777" w:rsidR="00D42F3D" w:rsidRDefault="00E27FA3" w:rsidP="00E27FA3">
      <w:pPr>
        <w:jc w:val="center"/>
        <w:rPr>
          <w:rFonts w:ascii="Times New Roman" w:hAnsi="Times New Roman" w:cs="Times New Roman"/>
          <w:sz w:val="32"/>
          <w:szCs w:val="32"/>
        </w:rPr>
      </w:pPr>
      <w:r w:rsidRPr="00E27FA3">
        <w:rPr>
          <w:noProof/>
        </w:rPr>
        <w:drawing>
          <wp:inline distT="0" distB="0" distL="0" distR="0" wp14:anchorId="5E8DE081" wp14:editId="03EAA5C9">
            <wp:extent cx="3343275" cy="3086100"/>
            <wp:effectExtent l="0" t="0" r="9525"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68391" cy="3109284"/>
                    </a:xfrm>
                    <a:prstGeom prst="rect">
                      <a:avLst/>
                    </a:prstGeom>
                  </pic:spPr>
                </pic:pic>
              </a:graphicData>
            </a:graphic>
          </wp:inline>
        </w:drawing>
      </w:r>
    </w:p>
    <w:p w14:paraId="7CA0D5F6" w14:textId="77777777" w:rsidR="00E27FA3" w:rsidRPr="00C07446" w:rsidRDefault="00E27FA3" w:rsidP="00E27FA3">
      <w:pPr>
        <w:rPr>
          <w:rFonts w:ascii="Times New Roman" w:hAnsi="Times New Roman" w:cs="Times New Roman"/>
          <w:sz w:val="32"/>
          <w:szCs w:val="32"/>
        </w:rPr>
      </w:pPr>
    </w:p>
    <w:p w14:paraId="413D2C5D" w14:textId="77777777" w:rsidR="00E27FA3"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V </w:t>
      </w:r>
      <w:r w:rsidRPr="00E27FA3">
        <w:rPr>
          <w:rFonts w:ascii="Times New Roman" w:hAnsi="Times New Roman" w:cs="Times New Roman"/>
          <w:color w:val="C00000"/>
          <w:sz w:val="36"/>
          <w:szCs w:val="36"/>
        </w:rPr>
        <w:t>Veliki Britaniji</w:t>
      </w:r>
      <w:r w:rsidRPr="00E27FA3">
        <w:rPr>
          <w:rFonts w:ascii="Times New Roman" w:hAnsi="Times New Roman" w:cs="Times New Roman"/>
          <w:color w:val="C00000"/>
          <w:sz w:val="32"/>
          <w:szCs w:val="32"/>
        </w:rPr>
        <w:t xml:space="preserve"> </w:t>
      </w:r>
      <w:r w:rsidRPr="00C07446">
        <w:rPr>
          <w:rFonts w:ascii="Times New Roman" w:hAnsi="Times New Roman" w:cs="Times New Roman"/>
          <w:sz w:val="32"/>
          <w:szCs w:val="32"/>
        </w:rPr>
        <w:t>so čebele nedvomno gojili že v bronasti dobi, saj je bil čebelji vosek bistven pri litju brona, uporabljali pa so ga tudi za sveče in svetilke.</w:t>
      </w:r>
    </w:p>
    <w:p w14:paraId="62DBB823"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V </w:t>
      </w:r>
      <w:r w:rsidRPr="00E27FA3">
        <w:rPr>
          <w:rFonts w:ascii="Times New Roman" w:hAnsi="Times New Roman" w:cs="Times New Roman"/>
          <w:color w:val="C00000"/>
          <w:sz w:val="36"/>
          <w:szCs w:val="36"/>
        </w:rPr>
        <w:t>srednjem veku</w:t>
      </w:r>
      <w:r w:rsidRPr="00E27FA3">
        <w:rPr>
          <w:rFonts w:ascii="Times New Roman" w:hAnsi="Times New Roman" w:cs="Times New Roman"/>
          <w:color w:val="C00000"/>
          <w:sz w:val="32"/>
          <w:szCs w:val="32"/>
        </w:rPr>
        <w:t xml:space="preserve"> </w:t>
      </w:r>
      <w:r w:rsidRPr="00C07446">
        <w:rPr>
          <w:rFonts w:ascii="Times New Roman" w:hAnsi="Times New Roman" w:cs="Times New Roman"/>
          <w:sz w:val="32"/>
          <w:szCs w:val="32"/>
        </w:rPr>
        <w:t xml:space="preserve">so na veliko uporabljali koše, nato pokončne panje, spletene iz protja, toda šele </w:t>
      </w:r>
      <w:r w:rsidRPr="00E27FA3">
        <w:rPr>
          <w:rFonts w:ascii="Times New Roman" w:hAnsi="Times New Roman" w:cs="Times New Roman"/>
          <w:color w:val="C00000"/>
          <w:sz w:val="36"/>
          <w:szCs w:val="36"/>
        </w:rPr>
        <w:t>v 17. stoletju</w:t>
      </w:r>
      <w:r w:rsidRPr="00E27FA3">
        <w:rPr>
          <w:rFonts w:ascii="Times New Roman" w:hAnsi="Times New Roman" w:cs="Times New Roman"/>
          <w:color w:val="C00000"/>
          <w:sz w:val="32"/>
          <w:szCs w:val="32"/>
        </w:rPr>
        <w:t xml:space="preserve"> </w:t>
      </w:r>
      <w:r w:rsidRPr="00C07446">
        <w:rPr>
          <w:rFonts w:ascii="Times New Roman" w:hAnsi="Times New Roman" w:cs="Times New Roman"/>
          <w:sz w:val="32"/>
          <w:szCs w:val="32"/>
        </w:rPr>
        <w:t xml:space="preserve">so začeli hkrati z razvojem pohištvenega mizarstva izdelovati lesene, bolj izpopolnjene panje. Skrivnostno življenje v čebelji družini je spodbudilo človeka k izdelovanju takšnih panjev, da je lahko čebele opazoval. V </w:t>
      </w:r>
      <w:r w:rsidRPr="00E27FA3">
        <w:rPr>
          <w:rFonts w:ascii="Times New Roman" w:hAnsi="Times New Roman" w:cs="Times New Roman"/>
          <w:color w:val="C00000"/>
          <w:sz w:val="36"/>
          <w:szCs w:val="36"/>
        </w:rPr>
        <w:t xml:space="preserve">30-tih letih 19. stoletja je čebelar Thomas </w:t>
      </w:r>
      <w:proofErr w:type="spellStart"/>
      <w:r w:rsidRPr="00E27FA3">
        <w:rPr>
          <w:rFonts w:ascii="Times New Roman" w:hAnsi="Times New Roman" w:cs="Times New Roman"/>
          <w:color w:val="C00000"/>
          <w:sz w:val="36"/>
          <w:szCs w:val="36"/>
        </w:rPr>
        <w:t>Nutt</w:t>
      </w:r>
      <w:proofErr w:type="spellEnd"/>
      <w:r w:rsidRPr="00C07446">
        <w:rPr>
          <w:rFonts w:ascii="Times New Roman" w:hAnsi="Times New Roman" w:cs="Times New Roman"/>
          <w:sz w:val="32"/>
          <w:szCs w:val="32"/>
        </w:rPr>
        <w:t xml:space="preserve"> zgradil nekaj presenetljivo zapletenih panjev s stolpiči in steklenimi kupolami.</w:t>
      </w:r>
    </w:p>
    <w:p w14:paraId="2233F414" w14:textId="77777777" w:rsidR="00D42F3D" w:rsidRDefault="00E27FA3" w:rsidP="00D42F3D">
      <w:pPr>
        <w:rPr>
          <w:rFonts w:ascii="Times New Roman" w:hAnsi="Times New Roman" w:cs="Times New Roman"/>
          <w:sz w:val="32"/>
          <w:szCs w:val="32"/>
        </w:rPr>
      </w:pPr>
      <w:r w:rsidRPr="00E27FA3">
        <w:rPr>
          <w:noProof/>
        </w:rPr>
        <w:lastRenderedPageBreak/>
        <w:drawing>
          <wp:inline distT="0" distB="0" distL="0" distR="0" wp14:anchorId="5BE6B93B" wp14:editId="3D5CE287">
            <wp:extent cx="4819650" cy="3776025"/>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42278" cy="3793753"/>
                    </a:xfrm>
                    <a:prstGeom prst="rect">
                      <a:avLst/>
                    </a:prstGeom>
                  </pic:spPr>
                </pic:pic>
              </a:graphicData>
            </a:graphic>
          </wp:inline>
        </w:drawing>
      </w:r>
    </w:p>
    <w:p w14:paraId="3E27632E" w14:textId="77777777" w:rsidR="00E27FA3" w:rsidRDefault="00E27FA3" w:rsidP="00D42F3D">
      <w:pPr>
        <w:rPr>
          <w:rFonts w:ascii="Times New Roman" w:hAnsi="Times New Roman" w:cs="Times New Roman"/>
          <w:sz w:val="32"/>
          <w:szCs w:val="32"/>
        </w:rPr>
      </w:pPr>
    </w:p>
    <w:p w14:paraId="0814B33B" w14:textId="77777777" w:rsidR="00E27FA3" w:rsidRPr="00C07446" w:rsidRDefault="00E27FA3" w:rsidP="00D42F3D">
      <w:pPr>
        <w:rPr>
          <w:rFonts w:ascii="Times New Roman" w:hAnsi="Times New Roman" w:cs="Times New Roman"/>
          <w:sz w:val="32"/>
          <w:szCs w:val="32"/>
        </w:rPr>
      </w:pPr>
    </w:p>
    <w:p w14:paraId="1D2C97E8" w14:textId="77777777" w:rsidR="00D42F3D" w:rsidRPr="00E27FA3" w:rsidRDefault="00D42F3D" w:rsidP="00D42F3D">
      <w:pPr>
        <w:rPr>
          <w:rFonts w:ascii="Times New Roman" w:hAnsi="Times New Roman" w:cs="Times New Roman"/>
          <w:color w:val="FFCC66"/>
          <w:sz w:val="40"/>
          <w:szCs w:val="40"/>
        </w:rPr>
      </w:pPr>
      <w:r w:rsidRPr="00E27FA3">
        <w:rPr>
          <w:rFonts w:ascii="Times New Roman" w:hAnsi="Times New Roman" w:cs="Times New Roman"/>
          <w:color w:val="FFCC66"/>
          <w:sz w:val="40"/>
          <w:szCs w:val="40"/>
        </w:rPr>
        <w:t>Gospodarska dejavnost</w:t>
      </w:r>
    </w:p>
    <w:p w14:paraId="52CC5EF8"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Čeprav ima čebelarstvo častitljivo dolgo zgodovino, je pridobivanje medu šele po letu 1800 postalo resna gospodarska dejavnost, ki so jo izpopolnili s številnimi tehnološkimi izboljšavami.</w:t>
      </w:r>
    </w:p>
    <w:p w14:paraId="05643912"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Včasih je čebelarstvo pomenilo, da so odstranili iz panja vse satje, ga stisnili, segreli in uporabili, čebele pa pustili brez hrane, zato so stradale ali poginile. Šele leta 1852 je ameriški vikar, častiti </w:t>
      </w:r>
      <w:proofErr w:type="spellStart"/>
      <w:r w:rsidRPr="00C07446">
        <w:rPr>
          <w:rFonts w:ascii="Times New Roman" w:hAnsi="Times New Roman" w:cs="Times New Roman"/>
          <w:sz w:val="32"/>
          <w:szCs w:val="32"/>
        </w:rPr>
        <w:t>Langstroth</w:t>
      </w:r>
      <w:proofErr w:type="spellEnd"/>
      <w:r w:rsidRPr="00C07446">
        <w:rPr>
          <w:rFonts w:ascii="Times New Roman" w:hAnsi="Times New Roman" w:cs="Times New Roman"/>
          <w:sz w:val="32"/>
          <w:szCs w:val="32"/>
        </w:rPr>
        <w:t xml:space="preserve">, izdelal preprost lesen panj, v katerem je okoli premičnih okvirov za satje pustil dovolj prostora, da čebele niso mogle čvrsto pritrditi satovje na steno panja. Major </w:t>
      </w:r>
      <w:proofErr w:type="spellStart"/>
      <w:r w:rsidRPr="00C07446">
        <w:rPr>
          <w:rFonts w:ascii="Times New Roman" w:hAnsi="Times New Roman" w:cs="Times New Roman"/>
          <w:sz w:val="32"/>
          <w:szCs w:val="32"/>
        </w:rPr>
        <w:t>Hruschka</w:t>
      </w:r>
      <w:proofErr w:type="spellEnd"/>
      <w:r w:rsidRPr="00C07446">
        <w:rPr>
          <w:rFonts w:ascii="Times New Roman" w:hAnsi="Times New Roman" w:cs="Times New Roman"/>
          <w:sz w:val="32"/>
          <w:szCs w:val="32"/>
        </w:rPr>
        <w:t>, oficir v italijanski vojski, je izumil način, kako spraviti med iz satnic s pomočjo centrifugalne sile. Pri tem postopku je satje ostalo nepoškodovano in so ga lahko čebele ponovno uporabljale. Tak način dela je bil hiter, med pa čist.</w:t>
      </w:r>
    </w:p>
    <w:p w14:paraId="70EE2D5F" w14:textId="77777777" w:rsidR="00D42F3D" w:rsidRPr="00C07446" w:rsidRDefault="00D42F3D" w:rsidP="00D42F3D">
      <w:pPr>
        <w:rPr>
          <w:rFonts w:ascii="Times New Roman" w:hAnsi="Times New Roman" w:cs="Times New Roman"/>
          <w:sz w:val="32"/>
          <w:szCs w:val="32"/>
        </w:rPr>
      </w:pPr>
    </w:p>
    <w:p w14:paraId="7C4F7A70"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lastRenderedPageBreak/>
        <w:t xml:space="preserve">Sledila je uporaba umetne podlage za satje pravilnih oblik, kar je pomenilo za čebele veliko manj dela. Na začetku 19. stoletja so v A. I. </w:t>
      </w:r>
      <w:proofErr w:type="spellStart"/>
      <w:r w:rsidRPr="00C07446">
        <w:rPr>
          <w:rFonts w:ascii="Times New Roman" w:hAnsi="Times New Roman" w:cs="Times New Roman"/>
          <w:sz w:val="32"/>
          <w:szCs w:val="32"/>
        </w:rPr>
        <w:t>Root</w:t>
      </w:r>
      <w:proofErr w:type="spellEnd"/>
      <w:r w:rsidRPr="00C07446">
        <w:rPr>
          <w:rFonts w:ascii="Times New Roman" w:hAnsi="Times New Roman" w:cs="Times New Roman"/>
          <w:sz w:val="32"/>
          <w:szCs w:val="32"/>
        </w:rPr>
        <w:t xml:space="preserve"> </w:t>
      </w:r>
      <w:proofErr w:type="spellStart"/>
      <w:r w:rsidRPr="00C07446">
        <w:rPr>
          <w:rFonts w:ascii="Times New Roman" w:hAnsi="Times New Roman" w:cs="Times New Roman"/>
          <w:sz w:val="32"/>
          <w:szCs w:val="32"/>
        </w:rPr>
        <w:t>Company</w:t>
      </w:r>
      <w:proofErr w:type="spellEnd"/>
      <w:r w:rsidRPr="00C07446">
        <w:rPr>
          <w:rFonts w:ascii="Times New Roman" w:hAnsi="Times New Roman" w:cs="Times New Roman"/>
          <w:sz w:val="32"/>
          <w:szCs w:val="32"/>
        </w:rPr>
        <w:t xml:space="preserve"> iz Medine v Ohiu razvili moderno valjčno stiskalnico, s katero so izdelovali satnice, ki so bile skoraj tako tanke kot naravne. Tako so med začeli pridobivati v velikem obsegu.</w:t>
      </w:r>
    </w:p>
    <w:p w14:paraId="10190E4E" w14:textId="77777777" w:rsidR="00D42F3D" w:rsidRPr="00C07446" w:rsidRDefault="00D42F3D" w:rsidP="00D42F3D">
      <w:pPr>
        <w:rPr>
          <w:rFonts w:ascii="Times New Roman" w:hAnsi="Times New Roman" w:cs="Times New Roman"/>
          <w:sz w:val="32"/>
          <w:szCs w:val="32"/>
        </w:rPr>
      </w:pPr>
    </w:p>
    <w:p w14:paraId="2C46844E" w14:textId="77777777" w:rsidR="00E27FA3" w:rsidRDefault="00D42F3D" w:rsidP="00D42F3D">
      <w:pPr>
        <w:rPr>
          <w:rFonts w:ascii="Times New Roman" w:hAnsi="Times New Roman" w:cs="Times New Roman"/>
          <w:sz w:val="32"/>
          <w:szCs w:val="32"/>
        </w:rPr>
      </w:pPr>
      <w:r w:rsidRPr="00E27FA3">
        <w:rPr>
          <w:rFonts w:ascii="Times New Roman" w:hAnsi="Times New Roman" w:cs="Times New Roman"/>
          <w:b/>
          <w:bCs/>
          <w:sz w:val="40"/>
          <w:szCs w:val="40"/>
        </w:rPr>
        <w:t>Več kot energija</w:t>
      </w:r>
      <w:r w:rsidR="00E27FA3">
        <w:rPr>
          <w:rFonts w:ascii="Times New Roman" w:hAnsi="Times New Roman" w:cs="Times New Roman"/>
          <w:sz w:val="32"/>
          <w:szCs w:val="32"/>
        </w:rPr>
        <w:t xml:space="preserve">  </w:t>
      </w:r>
    </w:p>
    <w:p w14:paraId="284E6021" w14:textId="77777777" w:rsidR="00D42F3D" w:rsidRPr="005D1984" w:rsidRDefault="00D42F3D" w:rsidP="00D42F3D">
      <w:pPr>
        <w:rPr>
          <w:rFonts w:ascii="Times New Roman" w:hAnsi="Times New Roman" w:cs="Times New Roman"/>
          <w:sz w:val="32"/>
          <w:szCs w:val="32"/>
          <w:u w:val="single"/>
        </w:rPr>
      </w:pPr>
      <w:r w:rsidRPr="005D1984">
        <w:rPr>
          <w:rFonts w:ascii="Times New Roman" w:hAnsi="Times New Roman" w:cs="Times New Roman"/>
          <w:color w:val="C00000"/>
          <w:sz w:val="40"/>
          <w:szCs w:val="40"/>
        </w:rPr>
        <w:t>Med vsebuje okoli 80 odstotkov sladkorjev</w:t>
      </w:r>
      <w:r w:rsidRPr="00C07446">
        <w:rPr>
          <w:rFonts w:ascii="Times New Roman" w:hAnsi="Times New Roman" w:cs="Times New Roman"/>
          <w:sz w:val="32"/>
          <w:szCs w:val="32"/>
        </w:rPr>
        <w:t xml:space="preserve">. Največji del predstavljata </w:t>
      </w:r>
      <w:r w:rsidRPr="005D1984">
        <w:rPr>
          <w:rFonts w:ascii="Times New Roman" w:hAnsi="Times New Roman" w:cs="Times New Roman"/>
          <w:sz w:val="32"/>
          <w:szCs w:val="32"/>
          <w:u w:val="single"/>
        </w:rPr>
        <w:t>sadni in grozdni sladkor</w:t>
      </w:r>
      <w:r w:rsidRPr="00C07446">
        <w:rPr>
          <w:rFonts w:ascii="Times New Roman" w:hAnsi="Times New Roman" w:cs="Times New Roman"/>
          <w:sz w:val="32"/>
          <w:szCs w:val="32"/>
        </w:rPr>
        <w:t xml:space="preserve">, ki nas na hitro oskrbita z energijo. Prisotni so še </w:t>
      </w:r>
      <w:r w:rsidRPr="005D1984">
        <w:rPr>
          <w:rFonts w:ascii="Times New Roman" w:hAnsi="Times New Roman" w:cs="Times New Roman"/>
          <w:sz w:val="32"/>
          <w:szCs w:val="32"/>
          <w:u w:val="single"/>
        </w:rPr>
        <w:t>saharoza, maltoza</w:t>
      </w:r>
      <w:r w:rsidRPr="00C07446">
        <w:rPr>
          <w:rFonts w:ascii="Times New Roman" w:hAnsi="Times New Roman" w:cs="Times New Roman"/>
          <w:sz w:val="32"/>
          <w:szCs w:val="32"/>
        </w:rPr>
        <w:t xml:space="preserve"> in drugi </w:t>
      </w:r>
      <w:r w:rsidRPr="005D1984">
        <w:rPr>
          <w:rFonts w:ascii="Times New Roman" w:hAnsi="Times New Roman" w:cs="Times New Roman"/>
          <w:sz w:val="32"/>
          <w:szCs w:val="32"/>
          <w:u w:val="single"/>
        </w:rPr>
        <w:t>sestavljeni sladkorji.</w:t>
      </w:r>
    </w:p>
    <w:p w14:paraId="61CAA9E1"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Poleg naštetega med vsebuje še veliko dragocenih snovi, kot so</w:t>
      </w:r>
      <w:r w:rsidR="005D1984">
        <w:rPr>
          <w:rFonts w:ascii="Times New Roman" w:hAnsi="Times New Roman" w:cs="Times New Roman"/>
          <w:sz w:val="32"/>
          <w:szCs w:val="32"/>
        </w:rPr>
        <w:t>:</w:t>
      </w:r>
    </w:p>
    <w:p w14:paraId="36E3F90D" w14:textId="77777777" w:rsidR="00D42F3D" w:rsidRPr="005D1984" w:rsidRDefault="00D42F3D" w:rsidP="00D42F3D">
      <w:pPr>
        <w:rPr>
          <w:rFonts w:ascii="Times New Roman" w:hAnsi="Times New Roman" w:cs="Times New Roman"/>
          <w:sz w:val="32"/>
          <w:szCs w:val="32"/>
          <w:u w:val="single"/>
        </w:rPr>
      </w:pPr>
      <w:r w:rsidRPr="005D1984">
        <w:rPr>
          <w:rFonts w:ascii="Times New Roman" w:hAnsi="Times New Roman" w:cs="Times New Roman"/>
          <w:sz w:val="32"/>
          <w:szCs w:val="32"/>
          <w:u w:val="single"/>
        </w:rPr>
        <w:t>encimi</w:t>
      </w:r>
    </w:p>
    <w:p w14:paraId="62D6392B" w14:textId="77777777" w:rsidR="00D42F3D" w:rsidRPr="005D1984" w:rsidRDefault="00D42F3D" w:rsidP="00D42F3D">
      <w:pPr>
        <w:rPr>
          <w:rFonts w:ascii="Times New Roman" w:hAnsi="Times New Roman" w:cs="Times New Roman"/>
          <w:sz w:val="32"/>
          <w:szCs w:val="32"/>
          <w:u w:val="single"/>
        </w:rPr>
      </w:pPr>
      <w:r w:rsidRPr="005D1984">
        <w:rPr>
          <w:rFonts w:ascii="Times New Roman" w:hAnsi="Times New Roman" w:cs="Times New Roman"/>
          <w:sz w:val="32"/>
          <w:szCs w:val="32"/>
          <w:u w:val="single"/>
        </w:rPr>
        <w:t>rudninske snovi: kalij, natrij, mangan, železo, baker, cink</w:t>
      </w:r>
    </w:p>
    <w:p w14:paraId="4F5C1178" w14:textId="77777777" w:rsidR="00D42F3D" w:rsidRPr="005D1984" w:rsidRDefault="00D42F3D" w:rsidP="00D42F3D">
      <w:pPr>
        <w:rPr>
          <w:rFonts w:ascii="Times New Roman" w:hAnsi="Times New Roman" w:cs="Times New Roman"/>
          <w:sz w:val="32"/>
          <w:szCs w:val="32"/>
          <w:u w:val="single"/>
        </w:rPr>
      </w:pPr>
      <w:r w:rsidRPr="005D1984">
        <w:rPr>
          <w:rFonts w:ascii="Times New Roman" w:hAnsi="Times New Roman" w:cs="Times New Roman"/>
          <w:sz w:val="32"/>
          <w:szCs w:val="32"/>
          <w:u w:val="single"/>
        </w:rPr>
        <w:t>vitamini</w:t>
      </w:r>
    </w:p>
    <w:p w14:paraId="1A17032F" w14:textId="77777777" w:rsidR="00D42F3D" w:rsidRPr="005D1984" w:rsidRDefault="00D42F3D" w:rsidP="00D42F3D">
      <w:pPr>
        <w:rPr>
          <w:rFonts w:ascii="Times New Roman" w:hAnsi="Times New Roman" w:cs="Times New Roman"/>
          <w:sz w:val="32"/>
          <w:szCs w:val="32"/>
          <w:u w:val="single"/>
        </w:rPr>
      </w:pPr>
      <w:r w:rsidRPr="005D1984">
        <w:rPr>
          <w:rFonts w:ascii="Times New Roman" w:hAnsi="Times New Roman" w:cs="Times New Roman"/>
          <w:sz w:val="32"/>
          <w:szCs w:val="32"/>
          <w:u w:val="single"/>
        </w:rPr>
        <w:t>rastlinske kisline</w:t>
      </w:r>
    </w:p>
    <w:p w14:paraId="7FE1ECB3" w14:textId="77777777" w:rsidR="00D42F3D" w:rsidRPr="005D1984" w:rsidRDefault="00D42F3D" w:rsidP="00D42F3D">
      <w:pPr>
        <w:rPr>
          <w:rFonts w:ascii="Times New Roman" w:hAnsi="Times New Roman" w:cs="Times New Roman"/>
          <w:sz w:val="32"/>
          <w:szCs w:val="32"/>
          <w:u w:val="single"/>
        </w:rPr>
      </w:pPr>
      <w:r w:rsidRPr="005D1984">
        <w:rPr>
          <w:rFonts w:ascii="Times New Roman" w:hAnsi="Times New Roman" w:cs="Times New Roman"/>
          <w:sz w:val="32"/>
          <w:szCs w:val="32"/>
          <w:u w:val="single"/>
        </w:rPr>
        <w:t>aminokisline</w:t>
      </w:r>
    </w:p>
    <w:p w14:paraId="19428BEF" w14:textId="77777777" w:rsidR="00D42F3D" w:rsidRPr="005D1984" w:rsidRDefault="00D42F3D" w:rsidP="00D42F3D">
      <w:pPr>
        <w:rPr>
          <w:rFonts w:ascii="Times New Roman" w:hAnsi="Times New Roman" w:cs="Times New Roman"/>
          <w:sz w:val="32"/>
          <w:szCs w:val="32"/>
          <w:u w:val="single"/>
        </w:rPr>
      </w:pPr>
      <w:r w:rsidRPr="005D1984">
        <w:rPr>
          <w:rFonts w:ascii="Times New Roman" w:hAnsi="Times New Roman" w:cs="Times New Roman"/>
          <w:sz w:val="32"/>
          <w:szCs w:val="32"/>
          <w:u w:val="single"/>
        </w:rPr>
        <w:t>hormonske snovi</w:t>
      </w:r>
    </w:p>
    <w:p w14:paraId="28FF21DF" w14:textId="77777777" w:rsidR="00D42F3D" w:rsidRDefault="00D42F3D" w:rsidP="00D42F3D">
      <w:pPr>
        <w:rPr>
          <w:rFonts w:ascii="Times New Roman" w:hAnsi="Times New Roman" w:cs="Times New Roman"/>
          <w:sz w:val="32"/>
          <w:szCs w:val="32"/>
        </w:rPr>
      </w:pPr>
      <w:proofErr w:type="spellStart"/>
      <w:r w:rsidRPr="005D1984">
        <w:rPr>
          <w:rFonts w:ascii="Times New Roman" w:hAnsi="Times New Roman" w:cs="Times New Roman"/>
          <w:sz w:val="32"/>
          <w:szCs w:val="32"/>
          <w:u w:val="single"/>
        </w:rPr>
        <w:t>inhibini</w:t>
      </w:r>
      <w:proofErr w:type="spellEnd"/>
      <w:r w:rsidRPr="00C07446">
        <w:rPr>
          <w:rFonts w:ascii="Times New Roman" w:hAnsi="Times New Roman" w:cs="Times New Roman"/>
          <w:sz w:val="32"/>
          <w:szCs w:val="32"/>
        </w:rPr>
        <w:t xml:space="preserve"> – snovi, ki preprečujejo rast številnih bakterij in jih pomagajo uničevati.</w:t>
      </w:r>
    </w:p>
    <w:p w14:paraId="5EC33DE1" w14:textId="77777777" w:rsidR="005D1984" w:rsidRPr="00C07446" w:rsidRDefault="005D1984" w:rsidP="00D42F3D">
      <w:pPr>
        <w:rPr>
          <w:rFonts w:ascii="Times New Roman" w:hAnsi="Times New Roman" w:cs="Times New Roman"/>
          <w:sz w:val="32"/>
          <w:szCs w:val="32"/>
        </w:rPr>
      </w:pPr>
    </w:p>
    <w:p w14:paraId="0329C0BA"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Naravni med vsebuje od 14 do 18 odstotkov vlage. Dokler količina vlage ne presega 18 odstotkov, tudi ni možnosti za razvoj večjega števila mikroorganizmov! </w:t>
      </w:r>
      <w:r w:rsidRPr="005D1984">
        <w:rPr>
          <w:rFonts w:ascii="Times New Roman" w:hAnsi="Times New Roman" w:cs="Times New Roman"/>
          <w:color w:val="C00000"/>
          <w:sz w:val="32"/>
          <w:szCs w:val="32"/>
          <w:u w:val="single"/>
        </w:rPr>
        <w:t>Razmerje različnih sladkorjev v medu določa, ali bo hitro ali počasi kristaliziral, barva pa je odvisna še od drugih sestavin.</w:t>
      </w:r>
      <w:r w:rsidRPr="00C07446">
        <w:rPr>
          <w:rFonts w:ascii="Times New Roman" w:hAnsi="Times New Roman" w:cs="Times New Roman"/>
          <w:sz w:val="32"/>
          <w:szCs w:val="32"/>
        </w:rPr>
        <w:t xml:space="preserve"> Tekoči in strjeni med se razlikujeta samo po stopnji kristaliziranja. Večina tekočih vrst medu postane zrnata, če jih za nekaj časa izpostavimo svetlobi in mrazu. To pa ne poslabša njihove kakovosti. </w:t>
      </w:r>
    </w:p>
    <w:p w14:paraId="73D346D4" w14:textId="77777777" w:rsidR="005D1984" w:rsidRDefault="005D1984" w:rsidP="00D42F3D">
      <w:pPr>
        <w:rPr>
          <w:rFonts w:ascii="Times New Roman" w:hAnsi="Times New Roman" w:cs="Times New Roman"/>
          <w:color w:val="CC3300"/>
          <w:sz w:val="44"/>
          <w:szCs w:val="44"/>
        </w:rPr>
      </w:pPr>
      <w:r w:rsidRPr="005D1984">
        <w:rPr>
          <w:rFonts w:ascii="Times New Roman" w:hAnsi="Times New Roman" w:cs="Times New Roman"/>
          <w:color w:val="CC3300"/>
          <w:sz w:val="44"/>
          <w:szCs w:val="44"/>
        </w:rPr>
        <w:lastRenderedPageBreak/>
        <w:t>VRSTE MEDU</w:t>
      </w:r>
    </w:p>
    <w:p w14:paraId="0B513A1E" w14:textId="77777777" w:rsidR="005D1984" w:rsidRPr="005D1984" w:rsidRDefault="005D1984" w:rsidP="00D42F3D">
      <w:pPr>
        <w:rPr>
          <w:rFonts w:ascii="Times New Roman" w:hAnsi="Times New Roman" w:cs="Times New Roman"/>
          <w:color w:val="CC3300"/>
          <w:sz w:val="44"/>
          <w:szCs w:val="44"/>
        </w:rPr>
      </w:pPr>
    </w:p>
    <w:p w14:paraId="462F481F" w14:textId="77777777" w:rsidR="00D42F3D" w:rsidRPr="005D1984" w:rsidRDefault="00D42F3D" w:rsidP="00D42F3D">
      <w:pPr>
        <w:rPr>
          <w:rFonts w:ascii="Times New Roman" w:hAnsi="Times New Roman" w:cs="Times New Roman"/>
          <w:b/>
          <w:bCs/>
          <w:color w:val="C00000"/>
          <w:sz w:val="36"/>
          <w:szCs w:val="36"/>
        </w:rPr>
      </w:pPr>
      <w:r w:rsidRPr="005D1984">
        <w:rPr>
          <w:rFonts w:ascii="Times New Roman" w:hAnsi="Times New Roman" w:cs="Times New Roman"/>
          <w:b/>
          <w:bCs/>
          <w:color w:val="C00000"/>
          <w:sz w:val="36"/>
          <w:szCs w:val="36"/>
        </w:rPr>
        <w:t>Cvetlični med</w:t>
      </w:r>
    </w:p>
    <w:p w14:paraId="1EEEA215" w14:textId="77777777" w:rsidR="00D42F3D" w:rsidRPr="00C07446" w:rsidRDefault="00D42F3D" w:rsidP="00D42F3D">
      <w:pPr>
        <w:rPr>
          <w:rFonts w:ascii="Times New Roman" w:hAnsi="Times New Roman" w:cs="Times New Roman"/>
          <w:sz w:val="32"/>
          <w:szCs w:val="32"/>
        </w:rPr>
      </w:pPr>
      <w:r w:rsidRPr="005D1984">
        <w:rPr>
          <w:rFonts w:ascii="Times New Roman" w:hAnsi="Times New Roman" w:cs="Times New Roman"/>
          <w:color w:val="C00000"/>
          <w:sz w:val="32"/>
          <w:szCs w:val="32"/>
          <w:u w:val="single"/>
        </w:rPr>
        <w:t>Cvetlični med čebele pridelajo iz nektarja , ki so ga nabrale na medovitih rastlinah.</w:t>
      </w:r>
      <w:r w:rsidRPr="00C07446">
        <w:rPr>
          <w:rFonts w:ascii="Times New Roman" w:hAnsi="Times New Roman" w:cs="Times New Roman"/>
          <w:sz w:val="32"/>
          <w:szCs w:val="32"/>
        </w:rPr>
        <w:t xml:space="preserve"> Obstaja več vrst cvetličnega medu med katerimi lahko izbiramo, te pa so imenovane po rastlinah na katerih so čebele dejansko pridobile nektar. Ker lahko čebele nektar pridobivajo iz različnih rastlin, je včasih nemogoče zagotovo trditi iz katere rastline je bila določena vrsta medu pridelana. Utegne se zgoditi samo to, da okus neke rastline prevladuje in lahko nato na podlagi tega določimo za kateri med gre oziroma bolj katera vrsta rastline je zagotovo prisotna v medu. Na podlagi teh ugotovitev lahko nato sklepamo kakšne zdravilne lastnosti ima določen okus medu.  Takrat, ko pa enostavno ni mogoče določiti vrste medu, pa govorimo o cvetličnem, mešanem medu. Je najpogostejša vrsta medu.</w:t>
      </w:r>
    </w:p>
    <w:p w14:paraId="43CCCAC8" w14:textId="77777777" w:rsidR="00D42F3D" w:rsidRDefault="005D1984" w:rsidP="00D42F3D">
      <w:r w:rsidRPr="005D1984">
        <w:rPr>
          <w:noProof/>
        </w:rPr>
        <w:drawing>
          <wp:inline distT="0" distB="0" distL="0" distR="0" wp14:anchorId="2F6B2392" wp14:editId="3C40594D">
            <wp:extent cx="2324100" cy="3492500"/>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30195" cy="3501659"/>
                    </a:xfrm>
                    <a:prstGeom prst="rect">
                      <a:avLst/>
                    </a:prstGeom>
                  </pic:spPr>
                </pic:pic>
              </a:graphicData>
            </a:graphic>
          </wp:inline>
        </w:drawing>
      </w:r>
      <w:r>
        <w:rPr>
          <w:rFonts w:ascii="Times New Roman" w:hAnsi="Times New Roman" w:cs="Times New Roman"/>
          <w:sz w:val="32"/>
          <w:szCs w:val="32"/>
        </w:rPr>
        <w:t xml:space="preserve">  </w:t>
      </w:r>
      <w:r>
        <w:t xml:space="preserve">                  </w:t>
      </w:r>
      <w:r w:rsidRPr="005D1984">
        <w:rPr>
          <w:noProof/>
        </w:rPr>
        <w:drawing>
          <wp:inline distT="0" distB="0" distL="0" distR="0" wp14:anchorId="0BAEC0D5" wp14:editId="4A286765">
            <wp:extent cx="1552575" cy="2857500"/>
            <wp:effectExtent l="0" t="0" r="9525"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52575" cy="2857500"/>
                    </a:xfrm>
                    <a:prstGeom prst="rect">
                      <a:avLst/>
                    </a:prstGeom>
                  </pic:spPr>
                </pic:pic>
              </a:graphicData>
            </a:graphic>
          </wp:inline>
        </w:drawing>
      </w:r>
    </w:p>
    <w:p w14:paraId="228C3B9E" w14:textId="77777777" w:rsidR="005D1984" w:rsidRDefault="005D1984" w:rsidP="00D42F3D"/>
    <w:p w14:paraId="78D7D185" w14:textId="77777777" w:rsidR="005D1984" w:rsidRPr="00C07446" w:rsidRDefault="005D1984" w:rsidP="00D42F3D">
      <w:pPr>
        <w:rPr>
          <w:rFonts w:ascii="Times New Roman" w:hAnsi="Times New Roman" w:cs="Times New Roman"/>
          <w:sz w:val="32"/>
          <w:szCs w:val="32"/>
        </w:rPr>
      </w:pPr>
    </w:p>
    <w:p w14:paraId="0A8DD335" w14:textId="77777777" w:rsidR="00514397" w:rsidRDefault="00514397" w:rsidP="00D42F3D">
      <w:pPr>
        <w:rPr>
          <w:rFonts w:ascii="Times New Roman" w:hAnsi="Times New Roman" w:cs="Times New Roman"/>
          <w:b/>
          <w:bCs/>
          <w:color w:val="FFD966" w:themeColor="accent4" w:themeTint="99"/>
          <w:sz w:val="40"/>
          <w:szCs w:val="40"/>
        </w:rPr>
      </w:pPr>
    </w:p>
    <w:p w14:paraId="7DEC3D57" w14:textId="77777777" w:rsidR="00D42F3D" w:rsidRPr="005D1984" w:rsidRDefault="00D42F3D" w:rsidP="00D42F3D">
      <w:pPr>
        <w:rPr>
          <w:rFonts w:ascii="Times New Roman" w:hAnsi="Times New Roman" w:cs="Times New Roman"/>
          <w:b/>
          <w:bCs/>
          <w:color w:val="FFD966" w:themeColor="accent4" w:themeTint="99"/>
          <w:sz w:val="40"/>
          <w:szCs w:val="40"/>
        </w:rPr>
      </w:pPr>
      <w:r w:rsidRPr="005D1984">
        <w:rPr>
          <w:rFonts w:ascii="Times New Roman" w:hAnsi="Times New Roman" w:cs="Times New Roman"/>
          <w:b/>
          <w:bCs/>
          <w:color w:val="FFD966" w:themeColor="accent4" w:themeTint="99"/>
          <w:sz w:val="40"/>
          <w:szCs w:val="40"/>
        </w:rPr>
        <w:t>Akacijev med</w:t>
      </w:r>
    </w:p>
    <w:p w14:paraId="6AFA2F6F" w14:textId="77777777" w:rsidR="00514397" w:rsidRDefault="00D42F3D" w:rsidP="00D42F3D">
      <w:pPr>
        <w:rPr>
          <w:rFonts w:ascii="Times New Roman" w:hAnsi="Times New Roman" w:cs="Times New Roman"/>
          <w:sz w:val="32"/>
          <w:szCs w:val="32"/>
        </w:rPr>
      </w:pPr>
      <w:r w:rsidRPr="005D1984">
        <w:rPr>
          <w:rFonts w:ascii="Times New Roman" w:hAnsi="Times New Roman" w:cs="Times New Roman"/>
          <w:color w:val="FFD966" w:themeColor="accent4" w:themeTint="99"/>
          <w:sz w:val="32"/>
          <w:szCs w:val="32"/>
          <w:u w:val="single"/>
        </w:rPr>
        <w:t>Ta vrsta medu je zagotovo ena najbolj priljubljenih in poznanih vrst medu pri nas v Sloveniji in tudi drugod po svetu</w:t>
      </w:r>
      <w:r w:rsidRPr="00C07446">
        <w:rPr>
          <w:rFonts w:ascii="Times New Roman" w:hAnsi="Times New Roman" w:cs="Times New Roman"/>
          <w:sz w:val="32"/>
          <w:szCs w:val="32"/>
        </w:rPr>
        <w:t xml:space="preserve">. </w:t>
      </w:r>
      <w:r w:rsidRPr="005D1984">
        <w:rPr>
          <w:rFonts w:ascii="Times New Roman" w:hAnsi="Times New Roman" w:cs="Times New Roman"/>
          <w:color w:val="FFD966" w:themeColor="accent4" w:themeTint="99"/>
          <w:sz w:val="32"/>
          <w:szCs w:val="32"/>
        </w:rPr>
        <w:t>Značilen je po svojem blagem vonju in okusu ter barvi. Je svetlo rumene barve in v primerjavi z drugimi vrstami, tudi zelo tekoč.</w:t>
      </w:r>
      <w:r w:rsidRPr="00C07446">
        <w:rPr>
          <w:rFonts w:ascii="Times New Roman" w:hAnsi="Times New Roman" w:cs="Times New Roman"/>
          <w:sz w:val="32"/>
          <w:szCs w:val="32"/>
        </w:rPr>
        <w:t xml:space="preserve"> </w:t>
      </w:r>
    </w:p>
    <w:p w14:paraId="1AFAA6D8" w14:textId="77777777" w:rsidR="00D42F3D"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Vendar pa se kljub nasprotnim trditvam nekaterih čebelarjev, tudi akacijev med kristalizira in to je dejstvo, saj se vse vrste medu slej ko prej kristalizirajo. </w:t>
      </w:r>
      <w:r w:rsidRPr="005D1984">
        <w:rPr>
          <w:rFonts w:ascii="Times New Roman" w:hAnsi="Times New Roman" w:cs="Times New Roman"/>
          <w:sz w:val="32"/>
          <w:szCs w:val="32"/>
          <w:u w:val="single"/>
        </w:rPr>
        <w:t xml:space="preserve">Med iz akacije največkrat priporočajo otrokom in sladkornim bolnikom, v splošnem pa je znano tudi da blagodejno učinkuje na delovanje jeter, ledvic in lajša simptome stresa, sečnega trakta in simptome pri bolezni dihal. </w:t>
      </w:r>
      <w:r w:rsidRPr="00C07446">
        <w:rPr>
          <w:rFonts w:ascii="Times New Roman" w:hAnsi="Times New Roman" w:cs="Times New Roman"/>
          <w:sz w:val="32"/>
          <w:szCs w:val="32"/>
        </w:rPr>
        <w:t>Za otroke je zelo primeren, saj vsebuje manjše količine cvetnega prahu in ima poleg zdravilnih učinkov tudi prijeten okus. Ravno njegova prijetna aroma in okus pa tudi spodbujata tek.</w:t>
      </w:r>
    </w:p>
    <w:p w14:paraId="1CDF6724" w14:textId="77777777" w:rsidR="005D1984" w:rsidRPr="00C07446" w:rsidRDefault="005D1984" w:rsidP="00D42F3D">
      <w:pPr>
        <w:rPr>
          <w:rFonts w:ascii="Times New Roman" w:hAnsi="Times New Roman" w:cs="Times New Roman"/>
          <w:sz w:val="32"/>
          <w:szCs w:val="32"/>
        </w:rPr>
      </w:pPr>
    </w:p>
    <w:p w14:paraId="41848C2C" w14:textId="77777777" w:rsidR="00D42F3D" w:rsidRDefault="005D1984" w:rsidP="00D42F3D">
      <w:pPr>
        <w:rPr>
          <w:rFonts w:ascii="Times New Roman" w:hAnsi="Times New Roman" w:cs="Times New Roman"/>
          <w:sz w:val="32"/>
          <w:szCs w:val="32"/>
        </w:rPr>
      </w:pPr>
      <w:r w:rsidRPr="005D1984">
        <w:rPr>
          <w:noProof/>
        </w:rPr>
        <w:drawing>
          <wp:inline distT="0" distB="0" distL="0" distR="0" wp14:anchorId="0B137A7E" wp14:editId="054EDD5D">
            <wp:extent cx="1590675" cy="2876550"/>
            <wp:effectExtent l="0" t="0" r="9525"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90675" cy="2876550"/>
                    </a:xfrm>
                    <a:prstGeom prst="rect">
                      <a:avLst/>
                    </a:prstGeom>
                  </pic:spPr>
                </pic:pic>
              </a:graphicData>
            </a:graphic>
          </wp:inline>
        </w:drawing>
      </w:r>
      <w:r>
        <w:rPr>
          <w:rFonts w:ascii="Times New Roman" w:hAnsi="Times New Roman" w:cs="Times New Roman"/>
          <w:sz w:val="32"/>
          <w:szCs w:val="32"/>
        </w:rPr>
        <w:t xml:space="preserve">           </w:t>
      </w:r>
      <w:r w:rsidR="00514397" w:rsidRPr="00514397">
        <w:rPr>
          <w:noProof/>
        </w:rPr>
        <w:drawing>
          <wp:inline distT="0" distB="0" distL="0" distR="0" wp14:anchorId="3D8EE4FE" wp14:editId="2DF3C48F">
            <wp:extent cx="3551555" cy="1495425"/>
            <wp:effectExtent l="0" t="0" r="0" b="9525"/>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82144" cy="1508305"/>
                    </a:xfrm>
                    <a:prstGeom prst="rect">
                      <a:avLst/>
                    </a:prstGeom>
                  </pic:spPr>
                </pic:pic>
              </a:graphicData>
            </a:graphic>
          </wp:inline>
        </w:drawing>
      </w:r>
    </w:p>
    <w:p w14:paraId="15024163" w14:textId="77777777" w:rsidR="00514397" w:rsidRDefault="00514397" w:rsidP="00D42F3D">
      <w:pPr>
        <w:rPr>
          <w:rFonts w:ascii="Times New Roman" w:hAnsi="Times New Roman" w:cs="Times New Roman"/>
          <w:sz w:val="32"/>
          <w:szCs w:val="32"/>
        </w:rPr>
      </w:pPr>
    </w:p>
    <w:p w14:paraId="12933ECC" w14:textId="77777777" w:rsidR="00514397" w:rsidRDefault="00514397" w:rsidP="00D42F3D">
      <w:pPr>
        <w:rPr>
          <w:rFonts w:ascii="Times New Roman" w:hAnsi="Times New Roman" w:cs="Times New Roman"/>
          <w:sz w:val="32"/>
          <w:szCs w:val="32"/>
        </w:rPr>
      </w:pPr>
    </w:p>
    <w:p w14:paraId="35DCC4B1" w14:textId="77777777" w:rsidR="00514397" w:rsidRPr="00C07446" w:rsidRDefault="00514397" w:rsidP="00D42F3D">
      <w:pPr>
        <w:rPr>
          <w:rFonts w:ascii="Times New Roman" w:hAnsi="Times New Roman" w:cs="Times New Roman"/>
          <w:sz w:val="32"/>
          <w:szCs w:val="32"/>
        </w:rPr>
      </w:pPr>
    </w:p>
    <w:p w14:paraId="7172970F" w14:textId="77777777" w:rsidR="00D42F3D" w:rsidRPr="005D1984" w:rsidRDefault="00D42F3D" w:rsidP="00D42F3D">
      <w:pPr>
        <w:rPr>
          <w:rFonts w:ascii="Times New Roman" w:hAnsi="Times New Roman" w:cs="Times New Roman"/>
          <w:b/>
          <w:bCs/>
          <w:color w:val="538135" w:themeColor="accent6" w:themeShade="BF"/>
          <w:sz w:val="40"/>
          <w:szCs w:val="40"/>
        </w:rPr>
      </w:pPr>
      <w:r w:rsidRPr="005D1984">
        <w:rPr>
          <w:rFonts w:ascii="Times New Roman" w:hAnsi="Times New Roman" w:cs="Times New Roman"/>
          <w:b/>
          <w:bCs/>
          <w:color w:val="538135" w:themeColor="accent6" w:themeShade="BF"/>
          <w:sz w:val="40"/>
          <w:szCs w:val="40"/>
        </w:rPr>
        <w:lastRenderedPageBreak/>
        <w:t>Lipov med</w:t>
      </w:r>
    </w:p>
    <w:p w14:paraId="541A15B5" w14:textId="77777777" w:rsidR="00D42F3D" w:rsidRDefault="00D42F3D" w:rsidP="00D42F3D">
      <w:pPr>
        <w:rPr>
          <w:rFonts w:ascii="Times New Roman" w:hAnsi="Times New Roman" w:cs="Times New Roman"/>
          <w:sz w:val="32"/>
          <w:szCs w:val="32"/>
          <w:u w:val="single"/>
        </w:rPr>
      </w:pPr>
      <w:r w:rsidRPr="005D1984">
        <w:rPr>
          <w:rFonts w:ascii="Times New Roman" w:hAnsi="Times New Roman" w:cs="Times New Roman"/>
          <w:color w:val="538135" w:themeColor="accent6" w:themeShade="BF"/>
          <w:sz w:val="32"/>
          <w:szCs w:val="32"/>
          <w:u w:val="single"/>
        </w:rPr>
        <w:t xml:space="preserve">Po izvoru je lahko ali </w:t>
      </w:r>
      <w:proofErr w:type="spellStart"/>
      <w:r w:rsidRPr="005D1984">
        <w:rPr>
          <w:rFonts w:ascii="Times New Roman" w:hAnsi="Times New Roman" w:cs="Times New Roman"/>
          <w:color w:val="538135" w:themeColor="accent6" w:themeShade="BF"/>
          <w:sz w:val="32"/>
          <w:szCs w:val="32"/>
          <w:u w:val="single"/>
        </w:rPr>
        <w:t>maninega</w:t>
      </w:r>
      <w:proofErr w:type="spellEnd"/>
      <w:r w:rsidRPr="005D1984">
        <w:rPr>
          <w:rFonts w:ascii="Times New Roman" w:hAnsi="Times New Roman" w:cs="Times New Roman"/>
          <w:color w:val="538135" w:themeColor="accent6" w:themeShade="BF"/>
          <w:sz w:val="32"/>
          <w:szCs w:val="32"/>
          <w:u w:val="single"/>
        </w:rPr>
        <w:t xml:space="preserve"> izvora ali pa cvetličnega izvora. Ima značilno svetlo rumeno do svetlo jantarjevo barvo.</w:t>
      </w:r>
      <w:r w:rsidRPr="00C07446">
        <w:rPr>
          <w:rFonts w:ascii="Times New Roman" w:hAnsi="Times New Roman" w:cs="Times New Roman"/>
          <w:sz w:val="32"/>
          <w:szCs w:val="32"/>
        </w:rPr>
        <w:t xml:space="preserve"> Za to vrsto medu je značilna tudi dokaj hitra kristalizacija. Ima značilen blag okus in vonj ter številne zdravilne lastnosti. </w:t>
      </w:r>
      <w:r w:rsidRPr="005D1984">
        <w:rPr>
          <w:rFonts w:ascii="Times New Roman" w:hAnsi="Times New Roman" w:cs="Times New Roman"/>
          <w:sz w:val="32"/>
          <w:szCs w:val="32"/>
          <w:u w:val="single"/>
        </w:rPr>
        <w:t>Med drugim se uporablja za lajšanje prehlada (omogoča lažje izločanje sluzi iz nosu in grla), nespečnosti, pomaga pa tudi pri bronhitisu ali astmi. Zanj so značilne tudi protibakterijske lastnosti, zaradi česar deluje tudi kot da zaščita pred vnetjem dihal ali angino.</w:t>
      </w:r>
    </w:p>
    <w:p w14:paraId="07BF92F4" w14:textId="77777777" w:rsidR="005D1984" w:rsidRDefault="005D1984" w:rsidP="00D42F3D">
      <w:pPr>
        <w:rPr>
          <w:rFonts w:ascii="Times New Roman" w:hAnsi="Times New Roman" w:cs="Times New Roman"/>
          <w:sz w:val="32"/>
          <w:szCs w:val="32"/>
          <w:u w:val="single"/>
        </w:rPr>
      </w:pPr>
    </w:p>
    <w:p w14:paraId="5B755815" w14:textId="77777777" w:rsidR="005D1984" w:rsidRDefault="005D1984" w:rsidP="00D42F3D">
      <w:pPr>
        <w:rPr>
          <w:rFonts w:ascii="Times New Roman" w:hAnsi="Times New Roman" w:cs="Times New Roman"/>
          <w:sz w:val="32"/>
          <w:szCs w:val="32"/>
          <w:u w:val="single"/>
        </w:rPr>
      </w:pPr>
      <w:r w:rsidRPr="005D1984">
        <w:rPr>
          <w:noProof/>
        </w:rPr>
        <w:drawing>
          <wp:inline distT="0" distB="0" distL="0" distR="0" wp14:anchorId="7BC86515" wp14:editId="51DACD3D">
            <wp:extent cx="3571875" cy="2368309"/>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01005" cy="2387623"/>
                    </a:xfrm>
                    <a:prstGeom prst="rect">
                      <a:avLst/>
                    </a:prstGeom>
                  </pic:spPr>
                </pic:pic>
              </a:graphicData>
            </a:graphic>
          </wp:inline>
        </w:drawing>
      </w:r>
      <w:r>
        <w:rPr>
          <w:rFonts w:ascii="Times New Roman" w:hAnsi="Times New Roman" w:cs="Times New Roman"/>
          <w:noProof/>
          <w:sz w:val="32"/>
          <w:szCs w:val="32"/>
          <w:u w:val="single"/>
        </w:rPr>
        <w:drawing>
          <wp:inline distT="0" distB="0" distL="0" distR="0" wp14:anchorId="52008BAE" wp14:editId="79FB68FA">
            <wp:extent cx="2124075" cy="1412963"/>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9427" cy="1416523"/>
                    </a:xfrm>
                    <a:prstGeom prst="rect">
                      <a:avLst/>
                    </a:prstGeom>
                    <a:noFill/>
                  </pic:spPr>
                </pic:pic>
              </a:graphicData>
            </a:graphic>
          </wp:inline>
        </w:drawing>
      </w:r>
    </w:p>
    <w:p w14:paraId="3FC0F55F" w14:textId="77777777" w:rsidR="005D1984" w:rsidRDefault="005D1984" w:rsidP="00D42F3D">
      <w:pPr>
        <w:rPr>
          <w:rFonts w:ascii="Times New Roman" w:hAnsi="Times New Roman" w:cs="Times New Roman"/>
          <w:sz w:val="32"/>
          <w:szCs w:val="32"/>
          <w:u w:val="single"/>
        </w:rPr>
      </w:pPr>
    </w:p>
    <w:p w14:paraId="68920BE2" w14:textId="77777777" w:rsidR="005D1984" w:rsidRDefault="005D1984" w:rsidP="00D42F3D">
      <w:pPr>
        <w:rPr>
          <w:rFonts w:ascii="Times New Roman" w:hAnsi="Times New Roman" w:cs="Times New Roman"/>
          <w:sz w:val="32"/>
          <w:szCs w:val="32"/>
          <w:u w:val="single"/>
        </w:rPr>
      </w:pPr>
    </w:p>
    <w:p w14:paraId="45DEDD27" w14:textId="77777777" w:rsidR="00514397" w:rsidRDefault="00514397" w:rsidP="00D42F3D">
      <w:pPr>
        <w:rPr>
          <w:rFonts w:ascii="Times New Roman" w:hAnsi="Times New Roman" w:cs="Times New Roman"/>
          <w:sz w:val="32"/>
          <w:szCs w:val="32"/>
          <w:u w:val="single"/>
        </w:rPr>
      </w:pPr>
    </w:p>
    <w:p w14:paraId="11D70B45" w14:textId="77777777" w:rsidR="00514397" w:rsidRDefault="00514397" w:rsidP="00D42F3D">
      <w:pPr>
        <w:rPr>
          <w:rFonts w:ascii="Times New Roman" w:hAnsi="Times New Roman" w:cs="Times New Roman"/>
          <w:sz w:val="32"/>
          <w:szCs w:val="32"/>
          <w:u w:val="single"/>
        </w:rPr>
      </w:pPr>
    </w:p>
    <w:p w14:paraId="01D81157" w14:textId="77777777" w:rsidR="00514397" w:rsidRDefault="00514397" w:rsidP="00D42F3D">
      <w:pPr>
        <w:rPr>
          <w:rFonts w:ascii="Times New Roman" w:hAnsi="Times New Roman" w:cs="Times New Roman"/>
          <w:sz w:val="32"/>
          <w:szCs w:val="32"/>
          <w:u w:val="single"/>
        </w:rPr>
      </w:pPr>
    </w:p>
    <w:p w14:paraId="591DDDB8" w14:textId="77777777" w:rsidR="00514397" w:rsidRDefault="00514397" w:rsidP="00D42F3D">
      <w:pPr>
        <w:rPr>
          <w:rFonts w:ascii="Times New Roman" w:hAnsi="Times New Roman" w:cs="Times New Roman"/>
          <w:sz w:val="32"/>
          <w:szCs w:val="32"/>
          <w:u w:val="single"/>
        </w:rPr>
      </w:pPr>
    </w:p>
    <w:p w14:paraId="69CFAEA4" w14:textId="77777777" w:rsidR="00514397" w:rsidRDefault="00514397" w:rsidP="00D42F3D">
      <w:pPr>
        <w:rPr>
          <w:rFonts w:ascii="Times New Roman" w:hAnsi="Times New Roman" w:cs="Times New Roman"/>
          <w:sz w:val="32"/>
          <w:szCs w:val="32"/>
          <w:u w:val="single"/>
        </w:rPr>
      </w:pPr>
    </w:p>
    <w:p w14:paraId="5F6BAF67" w14:textId="77777777" w:rsidR="00514397" w:rsidRDefault="00514397" w:rsidP="00D42F3D">
      <w:pPr>
        <w:rPr>
          <w:rFonts w:ascii="Times New Roman" w:hAnsi="Times New Roman" w:cs="Times New Roman"/>
          <w:sz w:val="32"/>
          <w:szCs w:val="32"/>
          <w:u w:val="single"/>
        </w:rPr>
      </w:pPr>
    </w:p>
    <w:p w14:paraId="4134FCDA" w14:textId="77777777" w:rsidR="00514397" w:rsidRDefault="00514397" w:rsidP="00D42F3D">
      <w:pPr>
        <w:rPr>
          <w:rFonts w:ascii="Times New Roman" w:hAnsi="Times New Roman" w:cs="Times New Roman"/>
          <w:sz w:val="32"/>
          <w:szCs w:val="32"/>
          <w:u w:val="single"/>
        </w:rPr>
      </w:pPr>
    </w:p>
    <w:p w14:paraId="28D50965" w14:textId="77777777" w:rsidR="00514397" w:rsidRPr="005D1984" w:rsidRDefault="00514397" w:rsidP="00D42F3D">
      <w:pPr>
        <w:rPr>
          <w:rFonts w:ascii="Times New Roman" w:hAnsi="Times New Roman" w:cs="Times New Roman"/>
          <w:sz w:val="32"/>
          <w:szCs w:val="32"/>
          <w:u w:val="single"/>
        </w:rPr>
      </w:pPr>
    </w:p>
    <w:p w14:paraId="0FD62523" w14:textId="77777777" w:rsidR="00D42F3D" w:rsidRPr="00514397" w:rsidRDefault="00D42F3D" w:rsidP="00D42F3D">
      <w:pPr>
        <w:rPr>
          <w:rFonts w:ascii="Times New Roman" w:hAnsi="Times New Roman" w:cs="Times New Roman"/>
          <w:b/>
          <w:bCs/>
          <w:color w:val="FFD966" w:themeColor="accent4" w:themeTint="99"/>
          <w:sz w:val="40"/>
          <w:szCs w:val="40"/>
        </w:rPr>
      </w:pPr>
      <w:r w:rsidRPr="00514397">
        <w:rPr>
          <w:rFonts w:ascii="Times New Roman" w:hAnsi="Times New Roman" w:cs="Times New Roman"/>
          <w:b/>
          <w:bCs/>
          <w:color w:val="FFD966" w:themeColor="accent4" w:themeTint="99"/>
          <w:sz w:val="40"/>
          <w:szCs w:val="40"/>
        </w:rPr>
        <w:lastRenderedPageBreak/>
        <w:t>Regratov med</w:t>
      </w:r>
    </w:p>
    <w:p w14:paraId="255B6118" w14:textId="77777777" w:rsidR="00D42F3D" w:rsidRPr="00514397" w:rsidRDefault="00D42F3D" w:rsidP="00D42F3D">
      <w:pPr>
        <w:rPr>
          <w:rFonts w:ascii="Times New Roman" w:hAnsi="Times New Roman" w:cs="Times New Roman"/>
          <w:sz w:val="32"/>
          <w:szCs w:val="32"/>
          <w:u w:val="single"/>
        </w:rPr>
      </w:pPr>
      <w:r w:rsidRPr="00514397">
        <w:rPr>
          <w:rFonts w:ascii="Times New Roman" w:hAnsi="Times New Roman" w:cs="Times New Roman"/>
          <w:color w:val="FFD966" w:themeColor="accent4" w:themeTint="99"/>
          <w:sz w:val="32"/>
          <w:szCs w:val="32"/>
          <w:u w:val="single"/>
        </w:rPr>
        <w:t>Je podobne barve kot lipov med – od svetlo rumene do temno jantarjeve. Je cvetličnega izvora in je prepoznaven predvsem po svojem izrazitem vonju in okusu.</w:t>
      </w:r>
      <w:r w:rsidRPr="00C07446">
        <w:rPr>
          <w:rFonts w:ascii="Times New Roman" w:hAnsi="Times New Roman" w:cs="Times New Roman"/>
          <w:sz w:val="32"/>
          <w:szCs w:val="32"/>
        </w:rPr>
        <w:t xml:space="preserve"> Tudi tovrsten med se hitro kristalizira. Uporablja se predvsem za krepitev organizma, kateremu med drugim vrača tudi energijo. Posebej znan pa je po svojih diuretičnih lastnostih, kar pomeni, da </w:t>
      </w:r>
      <w:r w:rsidRPr="00514397">
        <w:rPr>
          <w:rFonts w:ascii="Times New Roman" w:hAnsi="Times New Roman" w:cs="Times New Roman"/>
          <w:sz w:val="32"/>
          <w:szCs w:val="32"/>
          <w:u w:val="single"/>
        </w:rPr>
        <w:t>pospešuje izločanje vode iz telesa in blagodejno učinkuje pri blagem vnetju mehurja ali drugih sečnih poti.</w:t>
      </w:r>
    </w:p>
    <w:p w14:paraId="3DA8A418" w14:textId="77777777" w:rsidR="00D42F3D" w:rsidRDefault="00D42F3D" w:rsidP="00D42F3D">
      <w:pPr>
        <w:rPr>
          <w:rFonts w:ascii="Times New Roman" w:hAnsi="Times New Roman" w:cs="Times New Roman"/>
          <w:sz w:val="32"/>
          <w:szCs w:val="32"/>
        </w:rPr>
      </w:pPr>
    </w:p>
    <w:p w14:paraId="09AC0669" w14:textId="77777777" w:rsidR="00514397" w:rsidRDefault="00514397" w:rsidP="00514397">
      <w:pPr>
        <w:jc w:val="center"/>
        <w:rPr>
          <w:rFonts w:ascii="Times New Roman" w:hAnsi="Times New Roman" w:cs="Times New Roman"/>
          <w:sz w:val="32"/>
          <w:szCs w:val="32"/>
        </w:rPr>
      </w:pPr>
      <w:r w:rsidRPr="00514397">
        <w:rPr>
          <w:noProof/>
        </w:rPr>
        <w:drawing>
          <wp:inline distT="0" distB="0" distL="0" distR="0" wp14:anchorId="3CF725B3" wp14:editId="706E06A3">
            <wp:extent cx="3076575" cy="2047321"/>
            <wp:effectExtent l="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85360" cy="2053167"/>
                    </a:xfrm>
                    <a:prstGeom prst="rect">
                      <a:avLst/>
                    </a:prstGeom>
                  </pic:spPr>
                </pic:pic>
              </a:graphicData>
            </a:graphic>
          </wp:inline>
        </w:drawing>
      </w:r>
    </w:p>
    <w:p w14:paraId="277EADE2" w14:textId="77777777" w:rsidR="00514397" w:rsidRDefault="00514397" w:rsidP="00514397">
      <w:pPr>
        <w:jc w:val="center"/>
        <w:rPr>
          <w:rFonts w:ascii="Times New Roman" w:hAnsi="Times New Roman" w:cs="Times New Roman"/>
          <w:sz w:val="32"/>
          <w:szCs w:val="32"/>
        </w:rPr>
      </w:pPr>
    </w:p>
    <w:p w14:paraId="41E1725F" w14:textId="77777777" w:rsidR="00514397" w:rsidRDefault="00514397" w:rsidP="00514397">
      <w:pPr>
        <w:jc w:val="center"/>
        <w:rPr>
          <w:rFonts w:ascii="Times New Roman" w:hAnsi="Times New Roman" w:cs="Times New Roman"/>
          <w:sz w:val="32"/>
          <w:szCs w:val="32"/>
        </w:rPr>
      </w:pPr>
      <w:r w:rsidRPr="00514397">
        <w:rPr>
          <w:noProof/>
        </w:rPr>
        <w:drawing>
          <wp:inline distT="0" distB="0" distL="0" distR="0" wp14:anchorId="48018769" wp14:editId="7DB4AC12">
            <wp:extent cx="2057400" cy="2746735"/>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059709" cy="2749817"/>
                    </a:xfrm>
                    <a:prstGeom prst="rect">
                      <a:avLst/>
                    </a:prstGeom>
                  </pic:spPr>
                </pic:pic>
              </a:graphicData>
            </a:graphic>
          </wp:inline>
        </w:drawing>
      </w:r>
      <w:r>
        <w:rPr>
          <w:rFonts w:ascii="Times New Roman" w:hAnsi="Times New Roman" w:cs="Times New Roman"/>
          <w:sz w:val="32"/>
          <w:szCs w:val="32"/>
        </w:rPr>
        <w:t xml:space="preserve">   </w:t>
      </w:r>
      <w:r w:rsidRPr="00514397">
        <w:rPr>
          <w:noProof/>
        </w:rPr>
        <w:drawing>
          <wp:inline distT="0" distB="0" distL="0" distR="0" wp14:anchorId="173A2215" wp14:editId="2C3A36B4">
            <wp:extent cx="2571750" cy="2571750"/>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71750" cy="2571750"/>
                    </a:xfrm>
                    <a:prstGeom prst="rect">
                      <a:avLst/>
                    </a:prstGeom>
                  </pic:spPr>
                </pic:pic>
              </a:graphicData>
            </a:graphic>
          </wp:inline>
        </w:drawing>
      </w:r>
    </w:p>
    <w:p w14:paraId="00ED73FE" w14:textId="77777777" w:rsidR="00514397" w:rsidRDefault="00514397" w:rsidP="00514397">
      <w:pPr>
        <w:jc w:val="center"/>
        <w:rPr>
          <w:rFonts w:ascii="Times New Roman" w:hAnsi="Times New Roman" w:cs="Times New Roman"/>
          <w:sz w:val="32"/>
          <w:szCs w:val="32"/>
        </w:rPr>
      </w:pPr>
    </w:p>
    <w:p w14:paraId="308783B5" w14:textId="77777777" w:rsidR="00514397" w:rsidRDefault="00514397" w:rsidP="00514397">
      <w:pPr>
        <w:jc w:val="center"/>
        <w:rPr>
          <w:rFonts w:ascii="Times New Roman" w:hAnsi="Times New Roman" w:cs="Times New Roman"/>
          <w:sz w:val="32"/>
          <w:szCs w:val="32"/>
        </w:rPr>
      </w:pPr>
    </w:p>
    <w:p w14:paraId="59D48594" w14:textId="77777777" w:rsidR="00D42F3D" w:rsidRPr="00514397" w:rsidRDefault="00D42F3D" w:rsidP="00D42F3D">
      <w:pPr>
        <w:rPr>
          <w:rFonts w:ascii="Times New Roman" w:hAnsi="Times New Roman" w:cs="Times New Roman"/>
          <w:b/>
          <w:bCs/>
          <w:color w:val="385623" w:themeColor="accent6" w:themeShade="80"/>
          <w:sz w:val="40"/>
          <w:szCs w:val="40"/>
        </w:rPr>
      </w:pPr>
      <w:r w:rsidRPr="00514397">
        <w:rPr>
          <w:rFonts w:ascii="Times New Roman" w:hAnsi="Times New Roman" w:cs="Times New Roman"/>
          <w:b/>
          <w:bCs/>
          <w:color w:val="385623" w:themeColor="accent6" w:themeShade="80"/>
          <w:sz w:val="40"/>
          <w:szCs w:val="40"/>
        </w:rPr>
        <w:lastRenderedPageBreak/>
        <w:t>Gozdni med</w:t>
      </w:r>
    </w:p>
    <w:p w14:paraId="49156767" w14:textId="77777777" w:rsidR="00D42F3D" w:rsidRDefault="00D42F3D" w:rsidP="00D42F3D">
      <w:pPr>
        <w:rPr>
          <w:rFonts w:ascii="Times New Roman" w:hAnsi="Times New Roman" w:cs="Times New Roman"/>
          <w:sz w:val="32"/>
          <w:szCs w:val="32"/>
          <w:u w:val="single"/>
        </w:rPr>
      </w:pPr>
      <w:r w:rsidRPr="00514397">
        <w:rPr>
          <w:rFonts w:ascii="Times New Roman" w:hAnsi="Times New Roman" w:cs="Times New Roman"/>
          <w:b/>
          <w:bCs/>
          <w:color w:val="385623" w:themeColor="accent6" w:themeShade="80"/>
          <w:sz w:val="32"/>
          <w:szCs w:val="32"/>
        </w:rPr>
        <w:t>Gre za mešanico različnih vrst mane</w:t>
      </w:r>
      <w:r w:rsidRPr="00C07446">
        <w:rPr>
          <w:rFonts w:ascii="Times New Roman" w:hAnsi="Times New Roman" w:cs="Times New Roman"/>
          <w:sz w:val="32"/>
          <w:szCs w:val="32"/>
        </w:rPr>
        <w:t xml:space="preserve">, zaradi česar se lahko različni </w:t>
      </w:r>
      <w:r w:rsidRPr="00514397">
        <w:rPr>
          <w:rFonts w:ascii="Times New Roman" w:hAnsi="Times New Roman" w:cs="Times New Roman"/>
          <w:color w:val="385623" w:themeColor="accent6" w:themeShade="80"/>
          <w:sz w:val="32"/>
          <w:szCs w:val="32"/>
          <w:u w:val="single"/>
        </w:rPr>
        <w:t xml:space="preserve">vzorci medu med seboj razlikujejo. Razlikujejo se lahko po vonju, okusu, barvi in tudi aromi. Gozdni med ima uravnotežen okus po sladkem in kislem in v njem ne prevladuje nobena vrsta mane. Pogosto ga tudi mešajo s cvetličnim medom. Gozdni med je bolj trpkega okusa, ima poseben vonj in je temnejše barve. </w:t>
      </w:r>
      <w:r w:rsidRPr="00C07446">
        <w:rPr>
          <w:rFonts w:ascii="Times New Roman" w:hAnsi="Times New Roman" w:cs="Times New Roman"/>
          <w:sz w:val="32"/>
          <w:szCs w:val="32"/>
        </w:rPr>
        <w:t xml:space="preserve">Od drugih vrst medu </w:t>
      </w:r>
      <w:r w:rsidRPr="00514397">
        <w:rPr>
          <w:rFonts w:ascii="Times New Roman" w:hAnsi="Times New Roman" w:cs="Times New Roman"/>
          <w:b/>
          <w:bCs/>
          <w:i/>
          <w:iCs/>
          <w:sz w:val="32"/>
          <w:szCs w:val="32"/>
        </w:rPr>
        <w:t>se razlikuje predvsem po kemijski sestavi</w:t>
      </w:r>
      <w:r w:rsidRPr="00C07446">
        <w:rPr>
          <w:rFonts w:ascii="Times New Roman" w:hAnsi="Times New Roman" w:cs="Times New Roman"/>
          <w:sz w:val="32"/>
          <w:szCs w:val="32"/>
        </w:rPr>
        <w:t xml:space="preserve">, </w:t>
      </w:r>
      <w:r w:rsidRPr="00514397">
        <w:rPr>
          <w:rFonts w:ascii="Times New Roman" w:hAnsi="Times New Roman" w:cs="Times New Roman"/>
          <w:b/>
          <w:bCs/>
          <w:i/>
          <w:iCs/>
          <w:sz w:val="32"/>
          <w:szCs w:val="32"/>
        </w:rPr>
        <w:t>saj vsebuje več rudninskih snovi, pridobiva pa se iz medene rose.</w:t>
      </w:r>
      <w:r w:rsidRPr="00C07446">
        <w:rPr>
          <w:rFonts w:ascii="Times New Roman" w:hAnsi="Times New Roman" w:cs="Times New Roman"/>
          <w:sz w:val="32"/>
          <w:szCs w:val="32"/>
        </w:rPr>
        <w:t xml:space="preserve"> Čebele gozdni med zbirajo iz vejic in listov različnih listavcev ali iglavcev.  </w:t>
      </w:r>
      <w:r w:rsidRPr="00514397">
        <w:rPr>
          <w:rFonts w:ascii="Times New Roman" w:hAnsi="Times New Roman" w:cs="Times New Roman"/>
          <w:sz w:val="32"/>
          <w:szCs w:val="32"/>
          <w:u w:val="single"/>
        </w:rPr>
        <w:t>Ker vsebuje več mineralnih snovi kot ostale vrste, krepi srce, zvišuje hemoglobin v krvi in vpliva na večjo vzdržljivost ožilja. Ima številne zdravilne lastnosti, zaradi česar ga priporočajo za uživanje po težkih operacijah in nosečnicam v času nosečnosti. Pomaga tudi pri bolezni sečil in različnih vnetjih.</w:t>
      </w:r>
    </w:p>
    <w:p w14:paraId="552CBA7A" w14:textId="77777777" w:rsidR="00514397" w:rsidRDefault="00514397" w:rsidP="00D42F3D">
      <w:pPr>
        <w:rPr>
          <w:rFonts w:ascii="Times New Roman" w:hAnsi="Times New Roman" w:cs="Times New Roman"/>
          <w:sz w:val="32"/>
          <w:szCs w:val="32"/>
          <w:u w:val="single"/>
        </w:rPr>
      </w:pPr>
    </w:p>
    <w:p w14:paraId="2FFAAEEA" w14:textId="77777777" w:rsidR="00514397" w:rsidRDefault="00514397" w:rsidP="00D42F3D">
      <w:pPr>
        <w:rPr>
          <w:rFonts w:ascii="Times New Roman" w:hAnsi="Times New Roman" w:cs="Times New Roman"/>
          <w:sz w:val="32"/>
          <w:szCs w:val="32"/>
          <w:u w:val="single"/>
        </w:rPr>
      </w:pPr>
    </w:p>
    <w:p w14:paraId="3F15239F" w14:textId="77777777" w:rsidR="00514397" w:rsidRPr="00514397" w:rsidRDefault="00514397" w:rsidP="00D42F3D">
      <w:pPr>
        <w:rPr>
          <w:rFonts w:ascii="Times New Roman" w:hAnsi="Times New Roman" w:cs="Times New Roman"/>
          <w:sz w:val="32"/>
          <w:szCs w:val="32"/>
          <w:u w:val="single"/>
        </w:rPr>
      </w:pPr>
    </w:p>
    <w:p w14:paraId="290451B8" w14:textId="77777777" w:rsidR="00D42F3D" w:rsidRDefault="00514397" w:rsidP="00D42F3D">
      <w:pPr>
        <w:rPr>
          <w:rFonts w:ascii="Times New Roman" w:hAnsi="Times New Roman" w:cs="Times New Roman"/>
          <w:sz w:val="32"/>
          <w:szCs w:val="32"/>
        </w:rPr>
      </w:pPr>
      <w:r w:rsidRPr="00514397">
        <w:rPr>
          <w:noProof/>
        </w:rPr>
        <w:drawing>
          <wp:inline distT="0" distB="0" distL="0" distR="0" wp14:anchorId="50515E46" wp14:editId="5C9A76D3">
            <wp:extent cx="2015628" cy="3028950"/>
            <wp:effectExtent l="0" t="0" r="381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21004" cy="3037029"/>
                    </a:xfrm>
                    <a:prstGeom prst="rect">
                      <a:avLst/>
                    </a:prstGeom>
                  </pic:spPr>
                </pic:pic>
              </a:graphicData>
            </a:graphic>
          </wp:inline>
        </w:drawing>
      </w:r>
      <w:r>
        <w:rPr>
          <w:rFonts w:ascii="Times New Roman" w:hAnsi="Times New Roman" w:cs="Times New Roman"/>
          <w:sz w:val="32"/>
          <w:szCs w:val="32"/>
        </w:rPr>
        <w:t xml:space="preserve">           </w:t>
      </w:r>
      <w:r w:rsidRPr="00514397">
        <w:rPr>
          <w:noProof/>
        </w:rPr>
        <w:drawing>
          <wp:inline distT="0" distB="0" distL="0" distR="0" wp14:anchorId="2CCD5CDD" wp14:editId="5D704673">
            <wp:extent cx="2228850" cy="2588001"/>
            <wp:effectExtent l="0" t="0" r="0" b="3175"/>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33045" cy="2592872"/>
                    </a:xfrm>
                    <a:prstGeom prst="rect">
                      <a:avLst/>
                    </a:prstGeom>
                  </pic:spPr>
                </pic:pic>
              </a:graphicData>
            </a:graphic>
          </wp:inline>
        </w:drawing>
      </w:r>
    </w:p>
    <w:p w14:paraId="25BFDA36" w14:textId="77777777" w:rsidR="00514397" w:rsidRDefault="00514397" w:rsidP="00D42F3D">
      <w:pPr>
        <w:rPr>
          <w:rFonts w:ascii="Times New Roman" w:hAnsi="Times New Roman" w:cs="Times New Roman"/>
          <w:sz w:val="32"/>
          <w:szCs w:val="32"/>
        </w:rPr>
      </w:pPr>
    </w:p>
    <w:p w14:paraId="4C22FF57" w14:textId="77777777" w:rsidR="00514397" w:rsidRPr="00514397" w:rsidRDefault="00514397" w:rsidP="00D42F3D"/>
    <w:p w14:paraId="75AA8F82" w14:textId="77777777" w:rsidR="00D42F3D" w:rsidRPr="00514397" w:rsidRDefault="00D42F3D" w:rsidP="00D42F3D">
      <w:pPr>
        <w:rPr>
          <w:rFonts w:ascii="Times New Roman" w:hAnsi="Times New Roman" w:cs="Times New Roman"/>
          <w:b/>
          <w:bCs/>
          <w:color w:val="A50021"/>
          <w:sz w:val="40"/>
          <w:szCs w:val="40"/>
        </w:rPr>
      </w:pPr>
      <w:r w:rsidRPr="00514397">
        <w:rPr>
          <w:rFonts w:ascii="Times New Roman" w:hAnsi="Times New Roman" w:cs="Times New Roman"/>
          <w:b/>
          <w:bCs/>
          <w:color w:val="A50021"/>
          <w:sz w:val="40"/>
          <w:szCs w:val="40"/>
        </w:rPr>
        <w:lastRenderedPageBreak/>
        <w:t>Kostanjev med</w:t>
      </w:r>
    </w:p>
    <w:p w14:paraId="2B506570" w14:textId="77777777" w:rsidR="00D42F3D" w:rsidRDefault="00D42F3D" w:rsidP="00D42F3D">
      <w:pPr>
        <w:rPr>
          <w:rFonts w:ascii="Times New Roman" w:hAnsi="Times New Roman" w:cs="Times New Roman"/>
          <w:color w:val="A50021"/>
          <w:sz w:val="32"/>
          <w:szCs w:val="32"/>
          <w:u w:val="single"/>
        </w:rPr>
      </w:pPr>
      <w:r w:rsidRPr="00514397">
        <w:rPr>
          <w:rFonts w:ascii="Times New Roman" w:hAnsi="Times New Roman" w:cs="Times New Roman"/>
          <w:color w:val="A50021"/>
          <w:sz w:val="32"/>
          <w:szCs w:val="32"/>
          <w:u w:val="single"/>
        </w:rPr>
        <w:t>Pravi kostanj je za čebele zelo pomembna rastlina, saj jim poleg medičine nudi tudi veliko cvetnega prahu. Med iz kostanja je značilne temno rjavordeče barve, označuje pa ga tudi tipičen vonj po pelinu, kar nakazuje tudi na malce bolj grenak okus. Zelo primeren je za peko potic in raznih vrst peciva. Blagodejno vpliva organizem, saj ga pomirja in ugodno deluje tudi pri motnjah presnove in prebave.</w:t>
      </w:r>
    </w:p>
    <w:p w14:paraId="4650533A" w14:textId="77777777" w:rsidR="00514397" w:rsidRDefault="00514397" w:rsidP="00D42F3D">
      <w:pPr>
        <w:rPr>
          <w:rFonts w:ascii="Times New Roman" w:hAnsi="Times New Roman" w:cs="Times New Roman"/>
          <w:color w:val="A50021"/>
          <w:sz w:val="32"/>
          <w:szCs w:val="32"/>
          <w:u w:val="single"/>
        </w:rPr>
      </w:pPr>
    </w:p>
    <w:p w14:paraId="1295B43C" w14:textId="77777777" w:rsidR="00514397" w:rsidRDefault="00514397" w:rsidP="00D42F3D">
      <w:pPr>
        <w:rPr>
          <w:rFonts w:ascii="Times New Roman" w:hAnsi="Times New Roman" w:cs="Times New Roman"/>
          <w:color w:val="A50021"/>
          <w:sz w:val="32"/>
          <w:szCs w:val="32"/>
          <w:u w:val="single"/>
        </w:rPr>
      </w:pPr>
      <w:r>
        <w:t xml:space="preserve">                    </w:t>
      </w:r>
      <w:r w:rsidRPr="00514397">
        <w:rPr>
          <w:noProof/>
        </w:rPr>
        <w:drawing>
          <wp:inline distT="0" distB="0" distL="0" distR="0" wp14:anchorId="374BA483" wp14:editId="6BF2FD4B">
            <wp:extent cx="1743075" cy="2619375"/>
            <wp:effectExtent l="0" t="0" r="9525" b="9525"/>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743075" cy="2619375"/>
                    </a:xfrm>
                    <a:prstGeom prst="rect">
                      <a:avLst/>
                    </a:prstGeom>
                  </pic:spPr>
                </pic:pic>
              </a:graphicData>
            </a:graphic>
          </wp:inline>
        </w:drawing>
      </w:r>
      <w:r>
        <w:rPr>
          <w:rFonts w:ascii="Times New Roman" w:hAnsi="Times New Roman" w:cs="Times New Roman"/>
          <w:color w:val="A50021"/>
          <w:sz w:val="32"/>
          <w:szCs w:val="32"/>
          <w:u w:val="single"/>
        </w:rPr>
        <w:t xml:space="preserve">       </w:t>
      </w:r>
      <w:r w:rsidRPr="00514397">
        <w:rPr>
          <w:noProof/>
        </w:rPr>
        <w:drawing>
          <wp:inline distT="0" distB="0" distL="0" distR="0" wp14:anchorId="63EC1FEE" wp14:editId="7491C6B3">
            <wp:extent cx="1819275" cy="2514600"/>
            <wp:effectExtent l="0" t="0" r="9525"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19275" cy="2514600"/>
                    </a:xfrm>
                    <a:prstGeom prst="rect">
                      <a:avLst/>
                    </a:prstGeom>
                  </pic:spPr>
                </pic:pic>
              </a:graphicData>
            </a:graphic>
          </wp:inline>
        </w:drawing>
      </w:r>
      <w:r>
        <w:rPr>
          <w:rFonts w:ascii="Times New Roman" w:hAnsi="Times New Roman" w:cs="Times New Roman"/>
          <w:color w:val="A50021"/>
          <w:sz w:val="32"/>
          <w:szCs w:val="32"/>
          <w:u w:val="single"/>
        </w:rPr>
        <w:t xml:space="preserve">  </w:t>
      </w:r>
    </w:p>
    <w:p w14:paraId="1430254F" w14:textId="77777777" w:rsidR="00514397" w:rsidRDefault="00514397" w:rsidP="00D42F3D">
      <w:pPr>
        <w:rPr>
          <w:rFonts w:ascii="Times New Roman" w:hAnsi="Times New Roman" w:cs="Times New Roman"/>
          <w:color w:val="A50021"/>
          <w:sz w:val="32"/>
          <w:szCs w:val="32"/>
          <w:u w:val="single"/>
        </w:rPr>
      </w:pPr>
    </w:p>
    <w:p w14:paraId="1614146E" w14:textId="77777777" w:rsidR="00514397" w:rsidRDefault="00514397" w:rsidP="00514397">
      <w:pPr>
        <w:jc w:val="center"/>
        <w:rPr>
          <w:rFonts w:ascii="Times New Roman" w:hAnsi="Times New Roman" w:cs="Times New Roman"/>
          <w:color w:val="A50021"/>
          <w:sz w:val="32"/>
          <w:szCs w:val="32"/>
          <w:u w:val="single"/>
        </w:rPr>
      </w:pPr>
      <w:r w:rsidRPr="00514397">
        <w:rPr>
          <w:noProof/>
        </w:rPr>
        <w:drawing>
          <wp:inline distT="0" distB="0" distL="0" distR="0" wp14:anchorId="1780A7AF" wp14:editId="3DAD925B">
            <wp:extent cx="3457575" cy="2300859"/>
            <wp:effectExtent l="0" t="0" r="0" b="4445"/>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63151" cy="2304569"/>
                    </a:xfrm>
                    <a:prstGeom prst="rect">
                      <a:avLst/>
                    </a:prstGeom>
                  </pic:spPr>
                </pic:pic>
              </a:graphicData>
            </a:graphic>
          </wp:inline>
        </w:drawing>
      </w:r>
    </w:p>
    <w:p w14:paraId="1B607370" w14:textId="77777777" w:rsidR="00514397" w:rsidRDefault="00514397" w:rsidP="00514397">
      <w:pPr>
        <w:jc w:val="center"/>
        <w:rPr>
          <w:rFonts w:ascii="Times New Roman" w:hAnsi="Times New Roman" w:cs="Times New Roman"/>
          <w:color w:val="A50021"/>
          <w:sz w:val="32"/>
          <w:szCs w:val="32"/>
          <w:u w:val="single"/>
        </w:rPr>
      </w:pPr>
    </w:p>
    <w:p w14:paraId="5E39615C" w14:textId="77777777" w:rsidR="00514397" w:rsidRDefault="00514397" w:rsidP="00514397">
      <w:pPr>
        <w:jc w:val="center"/>
        <w:rPr>
          <w:rFonts w:ascii="Times New Roman" w:hAnsi="Times New Roman" w:cs="Times New Roman"/>
          <w:color w:val="A50021"/>
          <w:sz w:val="32"/>
          <w:szCs w:val="32"/>
          <w:u w:val="single"/>
        </w:rPr>
      </w:pPr>
    </w:p>
    <w:p w14:paraId="5A58DFCF" w14:textId="77777777" w:rsidR="00514397" w:rsidRPr="00514397" w:rsidRDefault="00514397" w:rsidP="00514397">
      <w:pPr>
        <w:jc w:val="center"/>
        <w:rPr>
          <w:rFonts w:ascii="Times New Roman" w:hAnsi="Times New Roman" w:cs="Times New Roman"/>
          <w:color w:val="A50021"/>
          <w:sz w:val="32"/>
          <w:szCs w:val="32"/>
          <w:u w:val="single"/>
        </w:rPr>
      </w:pPr>
    </w:p>
    <w:p w14:paraId="1E8EFCCA" w14:textId="77777777" w:rsidR="00D42F3D" w:rsidRPr="00C07446" w:rsidRDefault="00D42F3D" w:rsidP="00D42F3D">
      <w:pPr>
        <w:rPr>
          <w:rFonts w:ascii="Times New Roman" w:hAnsi="Times New Roman" w:cs="Times New Roman"/>
          <w:sz w:val="32"/>
          <w:szCs w:val="32"/>
        </w:rPr>
      </w:pPr>
    </w:p>
    <w:p w14:paraId="6E849D22" w14:textId="77777777" w:rsidR="00D42F3D" w:rsidRPr="00514397" w:rsidRDefault="00D42F3D" w:rsidP="00D42F3D">
      <w:pPr>
        <w:rPr>
          <w:rFonts w:ascii="Times New Roman" w:hAnsi="Times New Roman" w:cs="Times New Roman"/>
          <w:b/>
          <w:bCs/>
          <w:color w:val="806000" w:themeColor="accent4" w:themeShade="80"/>
          <w:sz w:val="40"/>
          <w:szCs w:val="40"/>
        </w:rPr>
      </w:pPr>
      <w:proofErr w:type="spellStart"/>
      <w:r w:rsidRPr="00514397">
        <w:rPr>
          <w:rFonts w:ascii="Times New Roman" w:hAnsi="Times New Roman" w:cs="Times New Roman"/>
          <w:b/>
          <w:bCs/>
          <w:color w:val="806000" w:themeColor="accent4" w:themeShade="80"/>
          <w:sz w:val="40"/>
          <w:szCs w:val="40"/>
        </w:rPr>
        <w:t>Hojev</w:t>
      </w:r>
      <w:proofErr w:type="spellEnd"/>
      <w:r w:rsidRPr="00514397">
        <w:rPr>
          <w:rFonts w:ascii="Times New Roman" w:hAnsi="Times New Roman" w:cs="Times New Roman"/>
          <w:b/>
          <w:bCs/>
          <w:color w:val="806000" w:themeColor="accent4" w:themeShade="80"/>
          <w:sz w:val="40"/>
          <w:szCs w:val="40"/>
        </w:rPr>
        <w:t xml:space="preserve"> med</w:t>
      </w:r>
    </w:p>
    <w:p w14:paraId="708D13B1" w14:textId="77777777" w:rsidR="00397420" w:rsidRDefault="00D42F3D" w:rsidP="00D42F3D">
      <w:pPr>
        <w:rPr>
          <w:rFonts w:ascii="Times New Roman" w:hAnsi="Times New Roman" w:cs="Times New Roman"/>
          <w:sz w:val="32"/>
          <w:szCs w:val="32"/>
        </w:rPr>
      </w:pPr>
      <w:r w:rsidRPr="00514397">
        <w:rPr>
          <w:rFonts w:ascii="Times New Roman" w:hAnsi="Times New Roman" w:cs="Times New Roman"/>
          <w:b/>
          <w:bCs/>
          <w:color w:val="806000" w:themeColor="accent4" w:themeShade="80"/>
          <w:sz w:val="32"/>
          <w:szCs w:val="32"/>
          <w:u w:val="single"/>
        </w:rPr>
        <w:t>Je posebna vrsta medu, katerega v Sloveniji ni toliko, kot ostalih vrst.</w:t>
      </w:r>
      <w:r w:rsidRPr="00514397">
        <w:rPr>
          <w:rFonts w:ascii="Times New Roman" w:hAnsi="Times New Roman" w:cs="Times New Roman"/>
          <w:color w:val="806000" w:themeColor="accent4" w:themeShade="80"/>
          <w:sz w:val="32"/>
          <w:szCs w:val="32"/>
        </w:rPr>
        <w:t xml:space="preserve"> </w:t>
      </w:r>
      <w:r w:rsidRPr="00C07446">
        <w:rPr>
          <w:rFonts w:ascii="Times New Roman" w:hAnsi="Times New Roman" w:cs="Times New Roman"/>
          <w:sz w:val="32"/>
          <w:szCs w:val="32"/>
        </w:rPr>
        <w:t xml:space="preserve">Zanj je značilno, da je </w:t>
      </w:r>
      <w:r w:rsidRPr="00397420">
        <w:rPr>
          <w:rFonts w:ascii="Times New Roman" w:hAnsi="Times New Roman" w:cs="Times New Roman"/>
          <w:color w:val="806000" w:themeColor="accent4" w:themeShade="80"/>
          <w:sz w:val="32"/>
          <w:szCs w:val="32"/>
        </w:rPr>
        <w:t xml:space="preserve">zelo gost in temne barve, ima izrazit okus. Je poln kalcija in ostalih mineralnih snovi, ki delujejo blagodejno na naš organizem. </w:t>
      </w:r>
      <w:r w:rsidRPr="00397420">
        <w:rPr>
          <w:rFonts w:ascii="Times New Roman" w:hAnsi="Times New Roman" w:cs="Times New Roman"/>
          <w:sz w:val="32"/>
          <w:szCs w:val="32"/>
          <w:u w:val="single"/>
        </w:rPr>
        <w:t>Zelo ugoden deluje proti kašlju, bronhitisu in ostalim pljučnim boleznim. Je skoraj brez vonja in ima blag, prijeten okus.</w:t>
      </w:r>
      <w:r w:rsidRPr="00C07446">
        <w:rPr>
          <w:rFonts w:ascii="Times New Roman" w:hAnsi="Times New Roman" w:cs="Times New Roman"/>
          <w:sz w:val="32"/>
          <w:szCs w:val="32"/>
        </w:rPr>
        <w:t xml:space="preserve"> </w:t>
      </w:r>
    </w:p>
    <w:p w14:paraId="6F394E55" w14:textId="77777777" w:rsidR="00397420" w:rsidRDefault="00397420" w:rsidP="00D42F3D">
      <w:pPr>
        <w:rPr>
          <w:rFonts w:ascii="Times New Roman" w:hAnsi="Times New Roman" w:cs="Times New Roman"/>
          <w:sz w:val="32"/>
          <w:szCs w:val="32"/>
        </w:rPr>
      </w:pPr>
    </w:p>
    <w:p w14:paraId="047EF56A" w14:textId="77777777" w:rsidR="00397420" w:rsidRDefault="00397420" w:rsidP="00D42F3D">
      <w:pPr>
        <w:rPr>
          <w:rFonts w:ascii="Times New Roman" w:hAnsi="Times New Roman" w:cs="Times New Roman"/>
          <w:sz w:val="32"/>
          <w:szCs w:val="32"/>
        </w:rPr>
      </w:pPr>
    </w:p>
    <w:p w14:paraId="15999197" w14:textId="77777777" w:rsidR="00397420" w:rsidRDefault="00397420" w:rsidP="00D42F3D">
      <w:pPr>
        <w:rPr>
          <w:rFonts w:ascii="Times New Roman" w:hAnsi="Times New Roman" w:cs="Times New Roman"/>
          <w:sz w:val="32"/>
          <w:szCs w:val="32"/>
        </w:rPr>
      </w:pPr>
      <w:r w:rsidRPr="00397420">
        <w:rPr>
          <w:noProof/>
        </w:rPr>
        <w:drawing>
          <wp:inline distT="0" distB="0" distL="0" distR="0" wp14:anchorId="46D48639" wp14:editId="622E1864">
            <wp:extent cx="1743075" cy="2619375"/>
            <wp:effectExtent l="0" t="0" r="9525" b="9525"/>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43075" cy="2619375"/>
                    </a:xfrm>
                    <a:prstGeom prst="rect">
                      <a:avLst/>
                    </a:prstGeom>
                  </pic:spPr>
                </pic:pic>
              </a:graphicData>
            </a:graphic>
          </wp:inline>
        </w:drawing>
      </w:r>
      <w:r>
        <w:rPr>
          <w:rFonts w:ascii="Times New Roman" w:hAnsi="Times New Roman" w:cs="Times New Roman"/>
          <w:sz w:val="32"/>
          <w:szCs w:val="32"/>
        </w:rPr>
        <w:t xml:space="preserve">         </w:t>
      </w:r>
      <w:r w:rsidRPr="00397420">
        <w:rPr>
          <w:noProof/>
        </w:rPr>
        <w:drawing>
          <wp:inline distT="0" distB="0" distL="0" distR="0" wp14:anchorId="1D6A8C72" wp14:editId="1B9ABC45">
            <wp:extent cx="3381375" cy="2328683"/>
            <wp:effectExtent l="0" t="0" r="0"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87721" cy="2333053"/>
                    </a:xfrm>
                    <a:prstGeom prst="rect">
                      <a:avLst/>
                    </a:prstGeom>
                  </pic:spPr>
                </pic:pic>
              </a:graphicData>
            </a:graphic>
          </wp:inline>
        </w:drawing>
      </w:r>
    </w:p>
    <w:p w14:paraId="3F731C88" w14:textId="77777777" w:rsidR="00397420" w:rsidRDefault="00397420" w:rsidP="00D42F3D">
      <w:pPr>
        <w:rPr>
          <w:rFonts w:ascii="Times New Roman" w:hAnsi="Times New Roman" w:cs="Times New Roman"/>
          <w:sz w:val="32"/>
          <w:szCs w:val="32"/>
        </w:rPr>
      </w:pPr>
    </w:p>
    <w:p w14:paraId="3E1A5C9B" w14:textId="77777777" w:rsidR="00397420" w:rsidRDefault="00397420" w:rsidP="00D42F3D">
      <w:pPr>
        <w:rPr>
          <w:rFonts w:ascii="Times New Roman" w:hAnsi="Times New Roman" w:cs="Times New Roman"/>
          <w:sz w:val="32"/>
          <w:szCs w:val="32"/>
        </w:rPr>
      </w:pPr>
    </w:p>
    <w:p w14:paraId="145F7FED" w14:textId="77777777" w:rsidR="00397420" w:rsidRDefault="00397420" w:rsidP="00D42F3D">
      <w:pPr>
        <w:rPr>
          <w:rFonts w:ascii="Times New Roman" w:hAnsi="Times New Roman" w:cs="Times New Roman"/>
          <w:sz w:val="32"/>
          <w:szCs w:val="32"/>
        </w:rPr>
      </w:pPr>
    </w:p>
    <w:p w14:paraId="2EBB63DE" w14:textId="77777777" w:rsidR="00397420" w:rsidRDefault="00397420" w:rsidP="00D42F3D">
      <w:pPr>
        <w:rPr>
          <w:rFonts w:ascii="Times New Roman" w:hAnsi="Times New Roman" w:cs="Times New Roman"/>
          <w:sz w:val="32"/>
          <w:szCs w:val="32"/>
        </w:rPr>
      </w:pPr>
    </w:p>
    <w:p w14:paraId="65F2FB09" w14:textId="77777777" w:rsidR="00D42F3D" w:rsidRPr="00021C11" w:rsidRDefault="00D42F3D" w:rsidP="00D42F3D">
      <w:pPr>
        <w:rPr>
          <w:rFonts w:ascii="Times New Roman" w:hAnsi="Times New Roman" w:cs="Times New Roman"/>
          <w:color w:val="BF8F00" w:themeColor="accent4" w:themeShade="BF"/>
          <w:sz w:val="40"/>
          <w:szCs w:val="40"/>
        </w:rPr>
      </w:pPr>
      <w:r w:rsidRPr="00397420">
        <w:rPr>
          <w:rFonts w:ascii="Times New Roman" w:hAnsi="Times New Roman" w:cs="Times New Roman"/>
          <w:color w:val="BF8F00" w:themeColor="accent4" w:themeShade="BF"/>
          <w:sz w:val="40"/>
          <w:szCs w:val="40"/>
        </w:rPr>
        <w:t>Zgoraj so predstavljene samo nekatere bolj pogoste vrste medu, ki se pojavljajo v Sloveniji. Tako obstaja še znan smrekov med, jabolčni in češnjev med. Skratka pri izbiri medu nikakor ne morete zgrešiti, ker je vsaka vrsta po sebi zdravilna za nekaj.</w:t>
      </w:r>
    </w:p>
    <w:p w14:paraId="35957BBC"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noProof/>
          <w:sz w:val="32"/>
          <w:szCs w:val="32"/>
        </w:rPr>
        <w:lastRenderedPageBreak/>
        <w:drawing>
          <wp:inline distT="0" distB="0" distL="0" distR="0" wp14:anchorId="1A356827" wp14:editId="0DE965C8">
            <wp:extent cx="2857500" cy="3429000"/>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857500" cy="3429000"/>
                    </a:xfrm>
                    <a:prstGeom prst="rect">
                      <a:avLst/>
                    </a:prstGeom>
                  </pic:spPr>
                </pic:pic>
              </a:graphicData>
            </a:graphic>
          </wp:inline>
        </w:drawing>
      </w:r>
      <w:r w:rsidRPr="00C07446">
        <w:rPr>
          <w:rFonts w:ascii="Times New Roman" w:hAnsi="Times New Roman" w:cs="Times New Roman"/>
          <w:sz w:val="32"/>
          <w:szCs w:val="32"/>
        </w:rPr>
        <w:t xml:space="preserve">      </w:t>
      </w:r>
    </w:p>
    <w:p w14:paraId="42B8B19D" w14:textId="77777777" w:rsidR="00D42F3D" w:rsidRPr="00C07446" w:rsidRDefault="00D42F3D" w:rsidP="00D42F3D">
      <w:pPr>
        <w:rPr>
          <w:rFonts w:ascii="Times New Roman" w:hAnsi="Times New Roman" w:cs="Times New Roman"/>
          <w:sz w:val="32"/>
          <w:szCs w:val="32"/>
        </w:rPr>
      </w:pPr>
    </w:p>
    <w:p w14:paraId="4282B777" w14:textId="77777777" w:rsidR="00D42F3D" w:rsidRPr="00C07446" w:rsidRDefault="00D42F3D" w:rsidP="00D42F3D">
      <w:pPr>
        <w:rPr>
          <w:rFonts w:ascii="Times New Roman" w:hAnsi="Times New Roman" w:cs="Times New Roman"/>
          <w:sz w:val="32"/>
          <w:szCs w:val="32"/>
        </w:rPr>
      </w:pPr>
    </w:p>
    <w:p w14:paraId="2BC52B7F"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4DF25351" wp14:editId="647323F7">
            <wp:extent cx="3810000" cy="285750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10000" cy="2857500"/>
                    </a:xfrm>
                    <a:prstGeom prst="rect">
                      <a:avLst/>
                    </a:prstGeom>
                  </pic:spPr>
                </pic:pic>
              </a:graphicData>
            </a:graphic>
          </wp:inline>
        </w:drawing>
      </w:r>
    </w:p>
    <w:p w14:paraId="462263C1" w14:textId="77777777" w:rsidR="00D42F3D" w:rsidRPr="00C07446" w:rsidRDefault="00D42F3D" w:rsidP="00D42F3D">
      <w:pPr>
        <w:rPr>
          <w:rFonts w:ascii="Times New Roman" w:hAnsi="Times New Roman" w:cs="Times New Roman"/>
          <w:sz w:val="32"/>
          <w:szCs w:val="32"/>
        </w:rPr>
      </w:pPr>
    </w:p>
    <w:p w14:paraId="3059BAEE" w14:textId="77777777" w:rsidR="00D42F3D" w:rsidRPr="00C07446" w:rsidRDefault="00D42F3D" w:rsidP="00D42F3D">
      <w:pPr>
        <w:rPr>
          <w:rFonts w:ascii="Times New Roman" w:hAnsi="Times New Roman" w:cs="Times New Roman"/>
          <w:sz w:val="32"/>
          <w:szCs w:val="32"/>
        </w:rPr>
      </w:pPr>
    </w:p>
    <w:p w14:paraId="7D6511CD" w14:textId="77777777" w:rsidR="00D42F3D" w:rsidRPr="00C07446" w:rsidRDefault="00D42F3D" w:rsidP="00D42F3D">
      <w:pPr>
        <w:rPr>
          <w:rFonts w:ascii="Times New Roman" w:hAnsi="Times New Roman" w:cs="Times New Roman"/>
          <w:sz w:val="32"/>
          <w:szCs w:val="32"/>
        </w:rPr>
      </w:pPr>
    </w:p>
    <w:p w14:paraId="2968E168"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noProof/>
          <w:sz w:val="32"/>
          <w:szCs w:val="32"/>
        </w:rPr>
        <w:lastRenderedPageBreak/>
        <w:drawing>
          <wp:inline distT="0" distB="0" distL="0" distR="0" wp14:anchorId="303796E5" wp14:editId="5FA492B3">
            <wp:extent cx="2857500" cy="3209925"/>
            <wp:effectExtent l="0" t="0" r="0" b="952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57500" cy="3209925"/>
                    </a:xfrm>
                    <a:prstGeom prst="rect">
                      <a:avLst/>
                    </a:prstGeom>
                  </pic:spPr>
                </pic:pic>
              </a:graphicData>
            </a:graphic>
          </wp:inline>
        </w:drawing>
      </w:r>
    </w:p>
    <w:p w14:paraId="379C170B" w14:textId="77777777" w:rsidR="00D42F3D" w:rsidRDefault="00021C11" w:rsidP="00D42F3D">
      <w:pPr>
        <w:rPr>
          <w:rFonts w:ascii="Times New Roman" w:hAnsi="Times New Roman" w:cs="Times New Roman"/>
          <w:sz w:val="32"/>
          <w:szCs w:val="32"/>
        </w:rPr>
      </w:pPr>
      <w:r>
        <w:rPr>
          <w:rFonts w:ascii="Times New Roman" w:hAnsi="Times New Roman" w:cs="Times New Roman"/>
          <w:sz w:val="32"/>
          <w:szCs w:val="32"/>
        </w:rPr>
        <w:t>NEKAJ ZANIMIVOSTI:</w:t>
      </w:r>
    </w:p>
    <w:p w14:paraId="7A2CC6AD"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Hranilna vrednost 1 kg medu je enaka hranilni vrednosti:</w:t>
      </w:r>
    </w:p>
    <w:p w14:paraId="22CED834"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3 kg sveže govedine</w:t>
      </w:r>
    </w:p>
    <w:p w14:paraId="74491862"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50 jajcem</w:t>
      </w:r>
    </w:p>
    <w:p w14:paraId="33394B1C"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5 l mleka</w:t>
      </w:r>
    </w:p>
    <w:p w14:paraId="38032D0A"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3 kg rib</w:t>
      </w:r>
    </w:p>
    <w:p w14:paraId="6CE3B77D"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1 kg šunke </w:t>
      </w:r>
    </w:p>
    <w:p w14:paraId="770334F6"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6 kg pomaranč</w:t>
      </w:r>
    </w:p>
    <w:p w14:paraId="5113B9A0"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3 kg banan</w:t>
      </w:r>
    </w:p>
    <w:p w14:paraId="7CC51D7E"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Poleg tega so v medu še:</w:t>
      </w:r>
    </w:p>
    <w:p w14:paraId="310959F8"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encimi</w:t>
      </w:r>
    </w:p>
    <w:p w14:paraId="4ECD47D9"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vitamini</w:t>
      </w:r>
    </w:p>
    <w:p w14:paraId="344A37FC"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beljakovine</w:t>
      </w:r>
    </w:p>
    <w:p w14:paraId="1E528475"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aminokisline</w:t>
      </w:r>
    </w:p>
    <w:p w14:paraId="5EB04209"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rudninske snovi</w:t>
      </w:r>
    </w:p>
    <w:p w14:paraId="2AE242B1" w14:textId="77777777" w:rsidR="00021C11"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aromatične snovi</w:t>
      </w:r>
    </w:p>
    <w:p w14:paraId="45253799" w14:textId="77777777" w:rsidR="00D42F3D" w:rsidRPr="00021C11" w:rsidRDefault="00D42F3D" w:rsidP="00D42F3D">
      <w:pPr>
        <w:rPr>
          <w:rFonts w:ascii="Times New Roman" w:hAnsi="Times New Roman" w:cs="Times New Roman"/>
          <w:color w:val="FF0000"/>
          <w:sz w:val="32"/>
          <w:szCs w:val="32"/>
        </w:rPr>
      </w:pPr>
      <w:r w:rsidRPr="00021C11">
        <w:rPr>
          <w:rFonts w:ascii="Times New Roman" w:hAnsi="Times New Roman" w:cs="Times New Roman"/>
          <w:color w:val="FF0000"/>
          <w:sz w:val="32"/>
          <w:szCs w:val="32"/>
        </w:rPr>
        <w:lastRenderedPageBreak/>
        <w:t>Encimi v medu</w:t>
      </w:r>
    </w:p>
    <w:p w14:paraId="3FD2C45F"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Spadajo med najpomembnejše sestavine medu.</w:t>
      </w:r>
    </w:p>
    <w:p w14:paraId="13C4378C"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Omogočajo nastajanje medu iz raznih vrst medičine.</w:t>
      </w:r>
    </w:p>
    <w:p w14:paraId="6993B0D3"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Izločajo jih goltne in </w:t>
      </w:r>
      <w:proofErr w:type="spellStart"/>
      <w:r w:rsidRPr="00C07446">
        <w:rPr>
          <w:rFonts w:ascii="Times New Roman" w:hAnsi="Times New Roman" w:cs="Times New Roman"/>
          <w:sz w:val="32"/>
          <w:szCs w:val="32"/>
        </w:rPr>
        <w:t>slinske</w:t>
      </w:r>
      <w:proofErr w:type="spellEnd"/>
      <w:r w:rsidRPr="00C07446">
        <w:rPr>
          <w:rFonts w:ascii="Times New Roman" w:hAnsi="Times New Roman" w:cs="Times New Roman"/>
          <w:sz w:val="32"/>
          <w:szCs w:val="32"/>
        </w:rPr>
        <w:t xml:space="preserve"> žleze pri čebeli. </w:t>
      </w:r>
    </w:p>
    <w:p w14:paraId="61F38CFB"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So sestavni del prebavnih sokov, sline pa tudi v vseh celicah živih organizmov.</w:t>
      </w:r>
    </w:p>
    <w:p w14:paraId="57745C76"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Encimi so beljakovine, ki pospešujejo hitrost kemičnih reakcij v živih organizmih, skratka omogočajo presnovo pri telesni temperaturi.</w:t>
      </w:r>
    </w:p>
    <w:p w14:paraId="260C0E8F" w14:textId="77777777" w:rsidR="00D42F3D" w:rsidRPr="00021C11" w:rsidRDefault="00D42F3D" w:rsidP="00D42F3D">
      <w:pPr>
        <w:rPr>
          <w:rFonts w:ascii="Times New Roman" w:hAnsi="Times New Roman" w:cs="Times New Roman"/>
          <w:color w:val="FF0000"/>
          <w:sz w:val="32"/>
          <w:szCs w:val="32"/>
        </w:rPr>
      </w:pPr>
      <w:proofErr w:type="spellStart"/>
      <w:r w:rsidRPr="00021C11">
        <w:rPr>
          <w:rFonts w:ascii="Times New Roman" w:hAnsi="Times New Roman" w:cs="Times New Roman"/>
          <w:color w:val="FF0000"/>
          <w:sz w:val="32"/>
          <w:szCs w:val="32"/>
        </w:rPr>
        <w:t>Invertaza</w:t>
      </w:r>
      <w:proofErr w:type="spellEnd"/>
      <w:r w:rsidRPr="00021C11">
        <w:rPr>
          <w:rFonts w:ascii="Times New Roman" w:hAnsi="Times New Roman" w:cs="Times New Roman"/>
          <w:color w:val="FF0000"/>
          <w:sz w:val="32"/>
          <w:szCs w:val="32"/>
        </w:rPr>
        <w:t xml:space="preserve"> ali </w:t>
      </w:r>
      <w:proofErr w:type="spellStart"/>
      <w:r w:rsidRPr="00021C11">
        <w:rPr>
          <w:rFonts w:ascii="Times New Roman" w:hAnsi="Times New Roman" w:cs="Times New Roman"/>
          <w:color w:val="FF0000"/>
          <w:sz w:val="32"/>
          <w:szCs w:val="32"/>
        </w:rPr>
        <w:t>saharaza</w:t>
      </w:r>
      <w:proofErr w:type="spellEnd"/>
    </w:p>
    <w:p w14:paraId="379748CF"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Izhaja delno že iz nektarja v glavnem pa je izloček </w:t>
      </w:r>
      <w:proofErr w:type="spellStart"/>
      <w:r w:rsidRPr="00C07446">
        <w:rPr>
          <w:rFonts w:ascii="Times New Roman" w:hAnsi="Times New Roman" w:cs="Times New Roman"/>
          <w:sz w:val="32"/>
          <w:szCs w:val="32"/>
        </w:rPr>
        <w:t>slinskih</w:t>
      </w:r>
      <w:proofErr w:type="spellEnd"/>
      <w:r w:rsidRPr="00C07446">
        <w:rPr>
          <w:rFonts w:ascii="Times New Roman" w:hAnsi="Times New Roman" w:cs="Times New Roman"/>
          <w:sz w:val="32"/>
          <w:szCs w:val="32"/>
        </w:rPr>
        <w:t xml:space="preserve"> žlez pri čebelah.</w:t>
      </w:r>
    </w:p>
    <w:p w14:paraId="41D10444"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Njena lastnost je, da razgrajuje saharozo v enostavne sladkorje.</w:t>
      </w:r>
    </w:p>
    <w:p w14:paraId="0A9D8118"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Več tega encima izločajo mlade čebele, stare pa manj.</w:t>
      </w:r>
    </w:p>
    <w:p w14:paraId="576E27C5"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Čebele hranjene s trsnim sladkorjem (saharoza), tega ne morejo invertirati v celoti, zato je to pomemben dejavnik za ugotavljanje pristnosti medu.</w:t>
      </w:r>
    </w:p>
    <w:p w14:paraId="37F8974B"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S staranjem in segrevanjem se encimi v medu razkrojijo in encimsko delovanje medu lahko povsem preneha.</w:t>
      </w:r>
    </w:p>
    <w:p w14:paraId="56D0F335" w14:textId="77777777" w:rsidR="00D42F3D" w:rsidRPr="00021C11" w:rsidRDefault="00D42F3D" w:rsidP="00D42F3D">
      <w:pPr>
        <w:rPr>
          <w:rFonts w:ascii="Times New Roman" w:hAnsi="Times New Roman" w:cs="Times New Roman"/>
          <w:color w:val="FF0000"/>
          <w:sz w:val="32"/>
          <w:szCs w:val="32"/>
        </w:rPr>
      </w:pPr>
      <w:r w:rsidRPr="00021C11">
        <w:rPr>
          <w:rFonts w:ascii="Times New Roman" w:hAnsi="Times New Roman" w:cs="Times New Roman"/>
          <w:color w:val="FF0000"/>
          <w:sz w:val="32"/>
          <w:szCs w:val="32"/>
        </w:rPr>
        <w:t>Amilaza ali diastaza</w:t>
      </w:r>
    </w:p>
    <w:p w14:paraId="290F25BA"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Pomemben encim v medu pri analizi medu na pristnost.</w:t>
      </w:r>
    </w:p>
    <w:p w14:paraId="45271282"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Sodeluje pri razcepl</w:t>
      </w:r>
      <w:r w:rsidR="00021C11">
        <w:rPr>
          <w:rFonts w:ascii="Times New Roman" w:hAnsi="Times New Roman" w:cs="Times New Roman"/>
          <w:sz w:val="32"/>
          <w:szCs w:val="32"/>
        </w:rPr>
        <w:t>j</w:t>
      </w:r>
      <w:r w:rsidRPr="00C07446">
        <w:rPr>
          <w:rFonts w:ascii="Times New Roman" w:hAnsi="Times New Roman" w:cs="Times New Roman"/>
          <w:sz w:val="32"/>
          <w:szCs w:val="32"/>
        </w:rPr>
        <w:t>anju velikih škrobnih molekul v sladni sladkor ali maltozo, ki sestoji iz dveh molekul glukoze.</w:t>
      </w:r>
    </w:p>
    <w:p w14:paraId="06FDD913"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Je sestavni del nektarja in iz njegove količine v medu je možno ugotoviti ali je med ponarejen. </w:t>
      </w:r>
    </w:p>
    <w:p w14:paraId="537D6B31"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Je zelo občutljiva na toploto in pri 60 °C večji del encima že propade.</w:t>
      </w:r>
    </w:p>
    <w:p w14:paraId="0D8626F9" w14:textId="77777777" w:rsidR="00D42F3D" w:rsidRPr="00C07446" w:rsidRDefault="00D42F3D" w:rsidP="00D42F3D">
      <w:pPr>
        <w:rPr>
          <w:rFonts w:ascii="Times New Roman" w:hAnsi="Times New Roman" w:cs="Times New Roman"/>
          <w:sz w:val="32"/>
          <w:szCs w:val="32"/>
        </w:rPr>
      </w:pPr>
    </w:p>
    <w:p w14:paraId="6E91CEB5" w14:textId="77777777" w:rsidR="00021C11" w:rsidRDefault="00021C11" w:rsidP="00D42F3D">
      <w:pPr>
        <w:rPr>
          <w:rFonts w:ascii="Times New Roman" w:hAnsi="Times New Roman" w:cs="Times New Roman"/>
          <w:sz w:val="32"/>
          <w:szCs w:val="32"/>
        </w:rPr>
      </w:pPr>
    </w:p>
    <w:p w14:paraId="6AB3F50E" w14:textId="77777777" w:rsidR="00D42F3D" w:rsidRPr="00021C11" w:rsidRDefault="00D42F3D" w:rsidP="00D42F3D">
      <w:pPr>
        <w:rPr>
          <w:rFonts w:ascii="Times New Roman" w:hAnsi="Times New Roman" w:cs="Times New Roman"/>
          <w:color w:val="FF0000"/>
          <w:sz w:val="32"/>
          <w:szCs w:val="32"/>
        </w:rPr>
      </w:pPr>
      <w:r w:rsidRPr="00021C11">
        <w:rPr>
          <w:rFonts w:ascii="Times New Roman" w:hAnsi="Times New Roman" w:cs="Times New Roman"/>
          <w:color w:val="FF0000"/>
          <w:sz w:val="32"/>
          <w:szCs w:val="32"/>
        </w:rPr>
        <w:lastRenderedPageBreak/>
        <w:t>Glukoza oksidaza</w:t>
      </w:r>
    </w:p>
    <w:p w14:paraId="14CD0B4E"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Je encim, ki je aktiven le v nezrelem ali razredčenem medu.</w:t>
      </w:r>
    </w:p>
    <w:p w14:paraId="1937746C"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Največjo aktivnost ima pri 25 do 30% koncentraciji sladkorja. Pri višjih koncentracijah sladkorja njegova aktivnost preneha.</w:t>
      </w:r>
    </w:p>
    <w:p w14:paraId="7F7A18D7"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Oksidira glukozo pri čemer nastane </w:t>
      </w:r>
      <w:proofErr w:type="spellStart"/>
      <w:r w:rsidRPr="00C07446">
        <w:rPr>
          <w:rFonts w:ascii="Times New Roman" w:hAnsi="Times New Roman" w:cs="Times New Roman"/>
          <w:sz w:val="32"/>
          <w:szCs w:val="32"/>
        </w:rPr>
        <w:t>glukonska</w:t>
      </w:r>
      <w:proofErr w:type="spellEnd"/>
      <w:r w:rsidRPr="00C07446">
        <w:rPr>
          <w:rFonts w:ascii="Times New Roman" w:hAnsi="Times New Roman" w:cs="Times New Roman"/>
          <w:sz w:val="32"/>
          <w:szCs w:val="32"/>
        </w:rPr>
        <w:t xml:space="preserve"> kislina.</w:t>
      </w:r>
    </w:p>
    <w:p w14:paraId="0A17E67F"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V</w:t>
      </w:r>
      <w:r w:rsidR="00021C11">
        <w:rPr>
          <w:rFonts w:ascii="Times New Roman" w:hAnsi="Times New Roman" w:cs="Times New Roman"/>
          <w:sz w:val="32"/>
          <w:szCs w:val="32"/>
        </w:rPr>
        <w:t>z</w:t>
      </w:r>
      <w:r w:rsidRPr="00C07446">
        <w:rPr>
          <w:rFonts w:ascii="Times New Roman" w:hAnsi="Times New Roman" w:cs="Times New Roman"/>
          <w:sz w:val="32"/>
          <w:szCs w:val="32"/>
        </w:rPr>
        <w:t>poredno se tvori vodikov peroksid, ki deluje baktericidno. Del ga razpade v vodo in kisik, del ga ostane in varuje med pred škodljivimi mikroorganizmi.</w:t>
      </w:r>
    </w:p>
    <w:p w14:paraId="51F24950" w14:textId="77777777" w:rsidR="00D42F3D" w:rsidRPr="00021C11" w:rsidRDefault="00D42F3D" w:rsidP="00D42F3D">
      <w:pPr>
        <w:rPr>
          <w:rFonts w:ascii="Times New Roman" w:hAnsi="Times New Roman" w:cs="Times New Roman"/>
          <w:color w:val="FF0000"/>
          <w:sz w:val="32"/>
          <w:szCs w:val="32"/>
        </w:rPr>
      </w:pPr>
      <w:proofErr w:type="spellStart"/>
      <w:r w:rsidRPr="00021C11">
        <w:rPr>
          <w:rFonts w:ascii="Times New Roman" w:hAnsi="Times New Roman" w:cs="Times New Roman"/>
          <w:color w:val="FF0000"/>
          <w:sz w:val="32"/>
          <w:szCs w:val="32"/>
        </w:rPr>
        <w:t>Katalaza</w:t>
      </w:r>
      <w:proofErr w:type="spellEnd"/>
    </w:p>
    <w:p w14:paraId="56F35E39"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Encim, ki vodikov peroksid razkraja v vodo in kisik.</w:t>
      </w:r>
    </w:p>
    <w:p w14:paraId="51729A94"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Prisotna je v medičini in cvetnem prahu. </w:t>
      </w:r>
    </w:p>
    <w:p w14:paraId="34A112DB"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Nekatere vrste medu ne vsebujejo </w:t>
      </w:r>
      <w:proofErr w:type="spellStart"/>
      <w:r w:rsidRPr="00C07446">
        <w:rPr>
          <w:rFonts w:ascii="Times New Roman" w:hAnsi="Times New Roman" w:cs="Times New Roman"/>
          <w:sz w:val="32"/>
          <w:szCs w:val="32"/>
        </w:rPr>
        <w:t>katalaze</w:t>
      </w:r>
      <w:proofErr w:type="spellEnd"/>
      <w:r w:rsidRPr="00C07446">
        <w:rPr>
          <w:rFonts w:ascii="Times New Roman" w:hAnsi="Times New Roman" w:cs="Times New Roman"/>
          <w:sz w:val="32"/>
          <w:szCs w:val="32"/>
        </w:rPr>
        <w:t xml:space="preserve"> in spadajo med </w:t>
      </w:r>
      <w:proofErr w:type="spellStart"/>
      <w:r w:rsidRPr="00C07446">
        <w:rPr>
          <w:rFonts w:ascii="Times New Roman" w:hAnsi="Times New Roman" w:cs="Times New Roman"/>
          <w:sz w:val="32"/>
          <w:szCs w:val="32"/>
        </w:rPr>
        <w:t>med</w:t>
      </w:r>
      <w:proofErr w:type="spellEnd"/>
      <w:r w:rsidRPr="00C07446">
        <w:rPr>
          <w:rFonts w:ascii="Times New Roman" w:hAnsi="Times New Roman" w:cs="Times New Roman"/>
          <w:sz w:val="32"/>
          <w:szCs w:val="32"/>
        </w:rPr>
        <w:t xml:space="preserve"> z visokim </w:t>
      </w:r>
      <w:proofErr w:type="spellStart"/>
      <w:r w:rsidRPr="00C07446">
        <w:rPr>
          <w:rFonts w:ascii="Times New Roman" w:hAnsi="Times New Roman" w:cs="Times New Roman"/>
          <w:sz w:val="32"/>
          <w:szCs w:val="32"/>
        </w:rPr>
        <w:t>mikrobicidnim</w:t>
      </w:r>
      <w:proofErr w:type="spellEnd"/>
      <w:r w:rsidRPr="00C07446">
        <w:rPr>
          <w:rFonts w:ascii="Times New Roman" w:hAnsi="Times New Roman" w:cs="Times New Roman"/>
          <w:sz w:val="32"/>
          <w:szCs w:val="32"/>
        </w:rPr>
        <w:t xml:space="preserve"> delovanjem. Med bele detelje, med pravega kostanja.</w:t>
      </w:r>
    </w:p>
    <w:p w14:paraId="225D3566"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Mane vsebujejo še različne encime, ki izvirajo od povzročiteljev medenja.</w:t>
      </w:r>
    </w:p>
    <w:p w14:paraId="6CD65BB9" w14:textId="77777777" w:rsidR="00D42F3D" w:rsidRPr="00021C11" w:rsidRDefault="00D42F3D" w:rsidP="00D42F3D">
      <w:pPr>
        <w:rPr>
          <w:rFonts w:ascii="Times New Roman" w:hAnsi="Times New Roman" w:cs="Times New Roman"/>
          <w:color w:val="FF0000"/>
          <w:sz w:val="32"/>
          <w:szCs w:val="32"/>
        </w:rPr>
      </w:pPr>
      <w:r w:rsidRPr="00021C11">
        <w:rPr>
          <w:rFonts w:ascii="Times New Roman" w:hAnsi="Times New Roman" w:cs="Times New Roman"/>
          <w:color w:val="FF0000"/>
          <w:sz w:val="32"/>
          <w:szCs w:val="32"/>
        </w:rPr>
        <w:t>Vitamini v medu</w:t>
      </w:r>
    </w:p>
    <w:p w14:paraId="7689C7F5"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V medu so raztopljeni v vodi topni vitamini in sicer:</w:t>
      </w:r>
    </w:p>
    <w:p w14:paraId="1EC8F6AB"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vitamini B kompleksa</w:t>
      </w:r>
    </w:p>
    <w:p w14:paraId="1EABD0EB"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vitamin C (askorbinska kislina)</w:t>
      </w:r>
    </w:p>
    <w:p w14:paraId="407A9632"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pantotenska kislina</w:t>
      </w:r>
    </w:p>
    <w:p w14:paraId="39E0D94D"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folna kislina</w:t>
      </w:r>
    </w:p>
    <w:p w14:paraId="01FD3059"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Vitaminov A, D, E in K, ki so topni v maščobah v medu ni ali pa le v sledovih (cvetni prah).</w:t>
      </w:r>
    </w:p>
    <w:p w14:paraId="693483D9"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Količine vitaminov niso velike, kljub temu pa je med pomemben vir le teh.</w:t>
      </w:r>
    </w:p>
    <w:p w14:paraId="1EB2FA8C" w14:textId="77777777" w:rsidR="00D42F3D" w:rsidRPr="00C07446" w:rsidRDefault="00D42F3D" w:rsidP="00D42F3D">
      <w:pPr>
        <w:rPr>
          <w:rFonts w:ascii="Times New Roman" w:hAnsi="Times New Roman" w:cs="Times New Roman"/>
          <w:sz w:val="32"/>
          <w:szCs w:val="32"/>
        </w:rPr>
      </w:pPr>
    </w:p>
    <w:p w14:paraId="534287C1" w14:textId="77777777" w:rsidR="00D42F3D" w:rsidRPr="00021C11" w:rsidRDefault="00D42F3D" w:rsidP="00D42F3D">
      <w:pPr>
        <w:rPr>
          <w:rFonts w:ascii="Times New Roman" w:hAnsi="Times New Roman" w:cs="Times New Roman"/>
          <w:color w:val="FF0000"/>
          <w:sz w:val="32"/>
          <w:szCs w:val="32"/>
        </w:rPr>
      </w:pPr>
      <w:r w:rsidRPr="00021C11">
        <w:rPr>
          <w:rFonts w:ascii="Times New Roman" w:hAnsi="Times New Roman" w:cs="Times New Roman"/>
          <w:color w:val="FF0000"/>
          <w:sz w:val="32"/>
          <w:szCs w:val="32"/>
        </w:rPr>
        <w:lastRenderedPageBreak/>
        <w:t xml:space="preserve">Beljakovine in </w:t>
      </w:r>
      <w:proofErr w:type="spellStart"/>
      <w:r w:rsidRPr="00021C11">
        <w:rPr>
          <w:rFonts w:ascii="Times New Roman" w:hAnsi="Times New Roman" w:cs="Times New Roman"/>
          <w:color w:val="FF0000"/>
          <w:sz w:val="32"/>
          <w:szCs w:val="32"/>
        </w:rPr>
        <w:t>amino</w:t>
      </w:r>
      <w:proofErr w:type="spellEnd"/>
      <w:r w:rsidR="00021C11">
        <w:rPr>
          <w:rFonts w:ascii="Times New Roman" w:hAnsi="Times New Roman" w:cs="Times New Roman"/>
          <w:color w:val="FF0000"/>
          <w:sz w:val="32"/>
          <w:szCs w:val="32"/>
        </w:rPr>
        <w:t>-</w:t>
      </w:r>
      <w:r w:rsidRPr="00021C11">
        <w:rPr>
          <w:rFonts w:ascii="Times New Roman" w:hAnsi="Times New Roman" w:cs="Times New Roman"/>
          <w:color w:val="FF0000"/>
          <w:sz w:val="32"/>
          <w:szCs w:val="32"/>
        </w:rPr>
        <w:t>k</w:t>
      </w:r>
      <w:r w:rsidR="00021C11">
        <w:rPr>
          <w:rFonts w:ascii="Times New Roman" w:hAnsi="Times New Roman" w:cs="Times New Roman"/>
          <w:color w:val="FF0000"/>
          <w:sz w:val="32"/>
          <w:szCs w:val="32"/>
        </w:rPr>
        <w:t>i</w:t>
      </w:r>
      <w:r w:rsidRPr="00021C11">
        <w:rPr>
          <w:rFonts w:ascii="Times New Roman" w:hAnsi="Times New Roman" w:cs="Times New Roman"/>
          <w:color w:val="FF0000"/>
          <w:sz w:val="32"/>
          <w:szCs w:val="32"/>
        </w:rPr>
        <w:t>sline v medu</w:t>
      </w:r>
    </w:p>
    <w:p w14:paraId="3A5EC81D" w14:textId="77777777" w:rsidR="00D42F3D"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Beljakovine izvirajo iz medičine, delno pa tudi iz prebavnih žlez čebel. Med vsebuje malo beljakovin. Največ jih je v medu jesenske rese do 1,8%, ostale sorte pa vsebujejo okrog 0,2% beljakovin. Beljakovine so sestavljene iz aminokislin (v medu cca.20) .</w:t>
      </w:r>
    </w:p>
    <w:p w14:paraId="612FC192" w14:textId="77777777" w:rsidR="00021C11" w:rsidRPr="00C07446" w:rsidRDefault="00021C11" w:rsidP="00D42F3D">
      <w:pPr>
        <w:rPr>
          <w:rFonts w:ascii="Times New Roman" w:hAnsi="Times New Roman" w:cs="Times New Roman"/>
          <w:sz w:val="32"/>
          <w:szCs w:val="32"/>
        </w:rPr>
      </w:pPr>
    </w:p>
    <w:p w14:paraId="0021F15C" w14:textId="77777777" w:rsidR="00D42F3D" w:rsidRPr="00021C11" w:rsidRDefault="00D42F3D" w:rsidP="00D42F3D">
      <w:pPr>
        <w:rPr>
          <w:rFonts w:ascii="Times New Roman" w:hAnsi="Times New Roman" w:cs="Times New Roman"/>
          <w:color w:val="FF0000"/>
          <w:sz w:val="32"/>
          <w:szCs w:val="32"/>
        </w:rPr>
      </w:pPr>
      <w:r w:rsidRPr="00021C11">
        <w:rPr>
          <w:rFonts w:ascii="Times New Roman" w:hAnsi="Times New Roman" w:cs="Times New Roman"/>
          <w:color w:val="FF0000"/>
          <w:sz w:val="32"/>
          <w:szCs w:val="32"/>
        </w:rPr>
        <w:t xml:space="preserve">Glavni vir beljakovin za čebele je </w:t>
      </w:r>
      <w:r w:rsidRPr="00021C11">
        <w:rPr>
          <w:rFonts w:ascii="Times New Roman" w:hAnsi="Times New Roman" w:cs="Times New Roman"/>
          <w:b/>
          <w:bCs/>
          <w:i/>
          <w:iCs/>
          <w:color w:val="FF0000"/>
          <w:sz w:val="32"/>
          <w:szCs w:val="32"/>
        </w:rPr>
        <w:t>cvetni prah</w:t>
      </w:r>
      <w:r w:rsidRPr="00021C11">
        <w:rPr>
          <w:rFonts w:ascii="Times New Roman" w:hAnsi="Times New Roman" w:cs="Times New Roman"/>
          <w:color w:val="FF0000"/>
          <w:sz w:val="32"/>
          <w:szCs w:val="32"/>
        </w:rPr>
        <w:t>.</w:t>
      </w:r>
    </w:p>
    <w:p w14:paraId="3134F871"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Prostih aminokislin je v medu zelo malo v povezavi s sladkorji v medu tvorijo </w:t>
      </w:r>
      <w:proofErr w:type="spellStart"/>
      <w:r w:rsidRPr="00C07446">
        <w:rPr>
          <w:rFonts w:ascii="Times New Roman" w:hAnsi="Times New Roman" w:cs="Times New Roman"/>
          <w:sz w:val="32"/>
          <w:szCs w:val="32"/>
        </w:rPr>
        <w:t>melanoidine</w:t>
      </w:r>
      <w:proofErr w:type="spellEnd"/>
      <w:r w:rsidRPr="00C07446">
        <w:rPr>
          <w:rFonts w:ascii="Times New Roman" w:hAnsi="Times New Roman" w:cs="Times New Roman"/>
          <w:sz w:val="32"/>
          <w:szCs w:val="32"/>
        </w:rPr>
        <w:t>, ki so temno obarvani. Med, ki vsebuje več beljakovin je temnejše barve. Gozdni med je bogatejši s beljakovinami.</w:t>
      </w:r>
    </w:p>
    <w:p w14:paraId="582BCC5C"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Najpomembnejša aminokislina v medu je prolin , ki je povezana z nastankom aromatičnih snovi.</w:t>
      </w:r>
    </w:p>
    <w:p w14:paraId="234BCE53" w14:textId="77777777" w:rsidR="00D42F3D"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Druga pomembnejša aminokislina je fenilalanin, ki sodeluje pri nastanku aromatičnih sestavin v medu. Največ ga je v </w:t>
      </w:r>
      <w:proofErr w:type="spellStart"/>
      <w:r w:rsidRPr="00C07446">
        <w:rPr>
          <w:rFonts w:ascii="Times New Roman" w:hAnsi="Times New Roman" w:cs="Times New Roman"/>
          <w:sz w:val="32"/>
          <w:szCs w:val="32"/>
        </w:rPr>
        <w:t>žajblovem</w:t>
      </w:r>
      <w:proofErr w:type="spellEnd"/>
      <w:r w:rsidRPr="00C07446">
        <w:rPr>
          <w:rFonts w:ascii="Times New Roman" w:hAnsi="Times New Roman" w:cs="Times New Roman"/>
          <w:sz w:val="32"/>
          <w:szCs w:val="32"/>
        </w:rPr>
        <w:t xml:space="preserve"> medu, ki ima izredno aromatičen okus. </w:t>
      </w:r>
    </w:p>
    <w:p w14:paraId="2E370505" w14:textId="77777777" w:rsidR="00021C11" w:rsidRDefault="00021C11" w:rsidP="00D42F3D">
      <w:pPr>
        <w:rPr>
          <w:rFonts w:ascii="Times New Roman" w:hAnsi="Times New Roman" w:cs="Times New Roman"/>
          <w:sz w:val="32"/>
          <w:szCs w:val="32"/>
        </w:rPr>
      </w:pPr>
    </w:p>
    <w:p w14:paraId="0FC85381" w14:textId="77777777" w:rsidR="00021C11" w:rsidRDefault="00021C11" w:rsidP="00D42F3D">
      <w:pPr>
        <w:rPr>
          <w:rFonts w:ascii="Times New Roman" w:hAnsi="Times New Roman" w:cs="Times New Roman"/>
          <w:sz w:val="32"/>
          <w:szCs w:val="32"/>
        </w:rPr>
      </w:pPr>
      <w:r w:rsidRPr="00021C11">
        <w:rPr>
          <w:noProof/>
        </w:rPr>
        <w:drawing>
          <wp:inline distT="0" distB="0" distL="0" distR="0" wp14:anchorId="479CD01E" wp14:editId="65E8E8BC">
            <wp:extent cx="2143125" cy="2143125"/>
            <wp:effectExtent l="0" t="0" r="9525" b="9525"/>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43125" cy="2143125"/>
                    </a:xfrm>
                    <a:prstGeom prst="rect">
                      <a:avLst/>
                    </a:prstGeom>
                  </pic:spPr>
                </pic:pic>
              </a:graphicData>
            </a:graphic>
          </wp:inline>
        </w:drawing>
      </w:r>
      <w:r>
        <w:rPr>
          <w:rFonts w:ascii="Times New Roman" w:hAnsi="Times New Roman" w:cs="Times New Roman"/>
          <w:sz w:val="32"/>
          <w:szCs w:val="32"/>
        </w:rPr>
        <w:t xml:space="preserve">   </w:t>
      </w:r>
      <w:r w:rsidRPr="00021C11">
        <w:rPr>
          <w:noProof/>
        </w:rPr>
        <w:drawing>
          <wp:inline distT="0" distB="0" distL="0" distR="0" wp14:anchorId="33356C55" wp14:editId="2389D245">
            <wp:extent cx="3092278" cy="2095500"/>
            <wp:effectExtent l="0" t="0" r="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00488" cy="2101064"/>
                    </a:xfrm>
                    <a:prstGeom prst="rect">
                      <a:avLst/>
                    </a:prstGeom>
                  </pic:spPr>
                </pic:pic>
              </a:graphicData>
            </a:graphic>
          </wp:inline>
        </w:drawing>
      </w:r>
    </w:p>
    <w:p w14:paraId="133848AB" w14:textId="77777777" w:rsidR="00021C11" w:rsidRDefault="00021C11" w:rsidP="00D42F3D">
      <w:pPr>
        <w:rPr>
          <w:rFonts w:ascii="Times New Roman" w:hAnsi="Times New Roman" w:cs="Times New Roman"/>
          <w:sz w:val="32"/>
          <w:szCs w:val="32"/>
        </w:rPr>
      </w:pPr>
    </w:p>
    <w:p w14:paraId="71488290" w14:textId="77777777" w:rsidR="00021C11" w:rsidRDefault="00021C11" w:rsidP="00D42F3D">
      <w:pPr>
        <w:rPr>
          <w:rFonts w:ascii="Times New Roman" w:hAnsi="Times New Roman" w:cs="Times New Roman"/>
          <w:sz w:val="32"/>
          <w:szCs w:val="32"/>
        </w:rPr>
      </w:pPr>
    </w:p>
    <w:p w14:paraId="05C5C23B" w14:textId="77777777" w:rsidR="00021C11" w:rsidRDefault="00021C11" w:rsidP="00D42F3D">
      <w:pPr>
        <w:rPr>
          <w:rFonts w:ascii="Times New Roman" w:hAnsi="Times New Roman" w:cs="Times New Roman"/>
          <w:sz w:val="32"/>
          <w:szCs w:val="32"/>
        </w:rPr>
      </w:pPr>
    </w:p>
    <w:p w14:paraId="0EB904EA" w14:textId="77777777" w:rsidR="00021C11" w:rsidRDefault="00021C11" w:rsidP="00D42F3D">
      <w:pPr>
        <w:rPr>
          <w:rFonts w:ascii="Times New Roman" w:hAnsi="Times New Roman" w:cs="Times New Roman"/>
          <w:sz w:val="32"/>
          <w:szCs w:val="32"/>
        </w:rPr>
      </w:pPr>
      <w:r w:rsidRPr="00021C11">
        <w:rPr>
          <w:noProof/>
        </w:rPr>
        <w:lastRenderedPageBreak/>
        <w:drawing>
          <wp:inline distT="0" distB="0" distL="0" distR="0" wp14:anchorId="79546F4A" wp14:editId="373E5C00">
            <wp:extent cx="2983305" cy="1876425"/>
            <wp:effectExtent l="0" t="0" r="762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86903" cy="1878688"/>
                    </a:xfrm>
                    <a:prstGeom prst="rect">
                      <a:avLst/>
                    </a:prstGeom>
                  </pic:spPr>
                </pic:pic>
              </a:graphicData>
            </a:graphic>
          </wp:inline>
        </w:drawing>
      </w:r>
      <w:r>
        <w:rPr>
          <w:rFonts w:ascii="Times New Roman" w:hAnsi="Times New Roman" w:cs="Times New Roman"/>
          <w:sz w:val="32"/>
          <w:szCs w:val="32"/>
        </w:rPr>
        <w:t xml:space="preserve">  </w:t>
      </w:r>
      <w:r w:rsidRPr="00021C11">
        <w:rPr>
          <w:noProof/>
        </w:rPr>
        <w:drawing>
          <wp:inline distT="0" distB="0" distL="0" distR="0" wp14:anchorId="6E5C380D" wp14:editId="62DF3292">
            <wp:extent cx="2505075" cy="1876388"/>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15958" cy="1884540"/>
                    </a:xfrm>
                    <a:prstGeom prst="rect">
                      <a:avLst/>
                    </a:prstGeom>
                  </pic:spPr>
                </pic:pic>
              </a:graphicData>
            </a:graphic>
          </wp:inline>
        </w:drawing>
      </w:r>
    </w:p>
    <w:p w14:paraId="6AFE3050" w14:textId="77777777" w:rsidR="00021C11" w:rsidRPr="00C07446" w:rsidRDefault="00021C11" w:rsidP="00D42F3D">
      <w:pPr>
        <w:rPr>
          <w:rFonts w:ascii="Times New Roman" w:hAnsi="Times New Roman" w:cs="Times New Roman"/>
          <w:sz w:val="32"/>
          <w:szCs w:val="32"/>
        </w:rPr>
      </w:pPr>
    </w:p>
    <w:p w14:paraId="34906CD1"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V gozdnem medu ga je veliko manj kot v cvetličnem medu.</w:t>
      </w:r>
    </w:p>
    <w:p w14:paraId="23AB5C3A" w14:textId="77777777" w:rsidR="00D42F3D" w:rsidRPr="00C07446" w:rsidRDefault="00D42F3D" w:rsidP="00D42F3D">
      <w:pPr>
        <w:rPr>
          <w:rFonts w:ascii="Times New Roman" w:hAnsi="Times New Roman" w:cs="Times New Roman"/>
          <w:sz w:val="32"/>
          <w:szCs w:val="32"/>
        </w:rPr>
      </w:pPr>
    </w:p>
    <w:p w14:paraId="7FFDEFCA" w14:textId="77777777" w:rsidR="00D42F3D" w:rsidRPr="00021C11" w:rsidRDefault="00D42F3D" w:rsidP="00D42F3D">
      <w:pPr>
        <w:rPr>
          <w:rFonts w:ascii="Times New Roman" w:hAnsi="Times New Roman" w:cs="Times New Roman"/>
          <w:color w:val="FF0000"/>
          <w:sz w:val="32"/>
          <w:szCs w:val="32"/>
        </w:rPr>
      </w:pPr>
      <w:r w:rsidRPr="00021C11">
        <w:rPr>
          <w:rFonts w:ascii="Times New Roman" w:hAnsi="Times New Roman" w:cs="Times New Roman"/>
          <w:color w:val="FF0000"/>
          <w:sz w:val="32"/>
          <w:szCs w:val="32"/>
        </w:rPr>
        <w:t>Rudninske snovi v medu</w:t>
      </w:r>
    </w:p>
    <w:p w14:paraId="4BE5069A"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Rudninske snovi spadajo med elektrolite. To so snovi, ki </w:t>
      </w:r>
      <w:proofErr w:type="spellStart"/>
      <w:r w:rsidRPr="00C07446">
        <w:rPr>
          <w:rFonts w:ascii="Times New Roman" w:hAnsi="Times New Roman" w:cs="Times New Roman"/>
          <w:sz w:val="32"/>
          <w:szCs w:val="32"/>
        </w:rPr>
        <w:t>razstopl</w:t>
      </w:r>
      <w:r w:rsidR="00A644F4">
        <w:rPr>
          <w:rFonts w:ascii="Times New Roman" w:hAnsi="Times New Roman" w:cs="Times New Roman"/>
          <w:sz w:val="32"/>
          <w:szCs w:val="32"/>
        </w:rPr>
        <w:t>j</w:t>
      </w:r>
      <w:r w:rsidRPr="00C07446">
        <w:rPr>
          <w:rFonts w:ascii="Times New Roman" w:hAnsi="Times New Roman" w:cs="Times New Roman"/>
          <w:sz w:val="32"/>
          <w:szCs w:val="32"/>
        </w:rPr>
        <w:t>ene</w:t>
      </w:r>
      <w:proofErr w:type="spellEnd"/>
      <w:r w:rsidRPr="00C07446">
        <w:rPr>
          <w:rFonts w:ascii="Times New Roman" w:hAnsi="Times New Roman" w:cs="Times New Roman"/>
          <w:sz w:val="32"/>
          <w:szCs w:val="32"/>
        </w:rPr>
        <w:t xml:space="preserve"> v vodi prevajajo električni tok. </w:t>
      </w:r>
    </w:p>
    <w:p w14:paraId="2C3B2347"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Več jih je bolje prevajajo el. tok. </w:t>
      </w:r>
    </w:p>
    <w:p w14:paraId="73C532C2"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Cvetlične vrste medu običajno ne presegajo 0,35% rudninskih snovi. Njihova električna prevodnost je manjša od 0,8 </w:t>
      </w:r>
      <w:proofErr w:type="spellStart"/>
      <w:r w:rsidRPr="00C07446">
        <w:rPr>
          <w:rFonts w:ascii="Times New Roman" w:hAnsi="Times New Roman" w:cs="Times New Roman"/>
          <w:sz w:val="32"/>
          <w:szCs w:val="32"/>
        </w:rPr>
        <w:t>mS</w:t>
      </w:r>
      <w:proofErr w:type="spellEnd"/>
      <w:r w:rsidRPr="00C07446">
        <w:rPr>
          <w:rFonts w:ascii="Times New Roman" w:hAnsi="Times New Roman" w:cs="Times New Roman"/>
          <w:sz w:val="32"/>
          <w:szCs w:val="32"/>
        </w:rPr>
        <w:t>/cm.</w:t>
      </w:r>
    </w:p>
    <w:p w14:paraId="6F391FC1"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Gozdne vrste medu vsebujejo do 1% rudninskih snovi njihova električna prevodnost je večja od 0,8 </w:t>
      </w:r>
      <w:proofErr w:type="spellStart"/>
      <w:r w:rsidRPr="00C07446">
        <w:rPr>
          <w:rFonts w:ascii="Times New Roman" w:hAnsi="Times New Roman" w:cs="Times New Roman"/>
          <w:sz w:val="32"/>
          <w:szCs w:val="32"/>
        </w:rPr>
        <w:t>mS</w:t>
      </w:r>
      <w:proofErr w:type="spellEnd"/>
      <w:r w:rsidRPr="00C07446">
        <w:rPr>
          <w:rFonts w:ascii="Times New Roman" w:hAnsi="Times New Roman" w:cs="Times New Roman"/>
          <w:sz w:val="32"/>
          <w:szCs w:val="32"/>
        </w:rPr>
        <w:t>/cm.</w:t>
      </w:r>
    </w:p>
    <w:p w14:paraId="7D8422E0"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Najbogatejši je kostanjev med, ki vsebuje lahko tudi do 1,3% rudninskih snovi.</w:t>
      </w:r>
    </w:p>
    <w:p w14:paraId="513ADDA4"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V medu se nahajajo v obliki soli natrija, fosforja, kalija, kalcija, silicija, magnezija, železa, mangana.</w:t>
      </w:r>
    </w:p>
    <w:p w14:paraId="5A55B691" w14:textId="77777777" w:rsidR="00D42F3D" w:rsidRPr="00C07446" w:rsidRDefault="00D42F3D" w:rsidP="00D42F3D">
      <w:pPr>
        <w:rPr>
          <w:rFonts w:ascii="Times New Roman" w:hAnsi="Times New Roman" w:cs="Times New Roman"/>
          <w:sz w:val="32"/>
          <w:szCs w:val="32"/>
        </w:rPr>
      </w:pPr>
    </w:p>
    <w:p w14:paraId="2549B849" w14:textId="77777777" w:rsidR="00D42F3D" w:rsidRPr="00C07446" w:rsidRDefault="00D42F3D" w:rsidP="00D42F3D">
      <w:pPr>
        <w:rPr>
          <w:rFonts w:ascii="Times New Roman" w:hAnsi="Times New Roman" w:cs="Times New Roman"/>
          <w:sz w:val="32"/>
          <w:szCs w:val="32"/>
        </w:rPr>
      </w:pPr>
    </w:p>
    <w:p w14:paraId="182F99AB"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Pogoji za nastanek cveta na medu:</w:t>
      </w:r>
    </w:p>
    <w:p w14:paraId="75270418"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med z malo vode v suhem prostoru</w:t>
      </w:r>
    </w:p>
    <w:p w14:paraId="74D4F7CA"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izpostava večjim temp. spremembam</w:t>
      </w:r>
    </w:p>
    <w:p w14:paraId="2932EFF4"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V večini primerov cvet na medu pomeni, da je med kvaliteten</w:t>
      </w:r>
    </w:p>
    <w:p w14:paraId="222C28F4" w14:textId="77777777" w:rsidR="00D42F3D" w:rsidRPr="00A644F4" w:rsidRDefault="00D42F3D" w:rsidP="00D42F3D">
      <w:pPr>
        <w:rPr>
          <w:rFonts w:ascii="Times New Roman" w:hAnsi="Times New Roman" w:cs="Times New Roman"/>
          <w:b/>
          <w:bCs/>
          <w:color w:val="FFC000"/>
          <w:sz w:val="40"/>
          <w:szCs w:val="40"/>
        </w:rPr>
      </w:pPr>
      <w:r w:rsidRPr="00A644F4">
        <w:rPr>
          <w:rFonts w:ascii="Times New Roman" w:hAnsi="Times New Roman" w:cs="Times New Roman"/>
          <w:b/>
          <w:bCs/>
          <w:color w:val="FFC000"/>
          <w:sz w:val="40"/>
          <w:szCs w:val="40"/>
        </w:rPr>
        <w:lastRenderedPageBreak/>
        <w:t>Med oljne repice</w:t>
      </w:r>
    </w:p>
    <w:p w14:paraId="132BCCCB"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Tekoč je svetlo rumen do slamnato rumen</w:t>
      </w:r>
      <w:r w:rsidR="00A644F4">
        <w:rPr>
          <w:rFonts w:ascii="Times New Roman" w:hAnsi="Times New Roman" w:cs="Times New Roman"/>
          <w:sz w:val="32"/>
          <w:szCs w:val="32"/>
        </w:rPr>
        <w:t xml:space="preserve">, </w:t>
      </w:r>
      <w:r w:rsidRPr="00C07446">
        <w:rPr>
          <w:rFonts w:ascii="Times New Roman" w:hAnsi="Times New Roman" w:cs="Times New Roman"/>
          <w:sz w:val="32"/>
          <w:szCs w:val="32"/>
        </w:rPr>
        <w:t xml:space="preserve">malo moten. </w:t>
      </w:r>
    </w:p>
    <w:p w14:paraId="125C4B69"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Kristalizira zelo hitro, kristali so fini, drobni.</w:t>
      </w:r>
    </w:p>
    <w:p w14:paraId="79C5AF71"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Kristaliziran je sivkasto-bel.</w:t>
      </w:r>
    </w:p>
    <w:p w14:paraId="2FE87A03"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 Ima bolj ali manj izrazit vonj po "zelju, včasih tudi vulgaren, surov, spominja na slamo in steljo. </w:t>
      </w:r>
    </w:p>
    <w:p w14:paraId="049D9797"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Okus je manj neprijeten kot vonj. ima okus po olju.</w:t>
      </w:r>
    </w:p>
    <w:p w14:paraId="2CCD2ECF" w14:textId="77777777" w:rsidR="00D42F3D" w:rsidRDefault="00D42F3D" w:rsidP="00D42F3D">
      <w:pPr>
        <w:rPr>
          <w:rFonts w:ascii="Times New Roman" w:hAnsi="Times New Roman" w:cs="Times New Roman"/>
          <w:sz w:val="32"/>
          <w:szCs w:val="32"/>
        </w:rPr>
      </w:pPr>
    </w:p>
    <w:p w14:paraId="56898274" w14:textId="77777777" w:rsidR="00A644F4" w:rsidRDefault="00A644F4" w:rsidP="00A644F4">
      <w:pPr>
        <w:jc w:val="center"/>
        <w:rPr>
          <w:rFonts w:ascii="Times New Roman" w:hAnsi="Times New Roman" w:cs="Times New Roman"/>
          <w:sz w:val="32"/>
          <w:szCs w:val="32"/>
        </w:rPr>
      </w:pPr>
      <w:r w:rsidRPr="00A644F4">
        <w:rPr>
          <w:noProof/>
        </w:rPr>
        <w:drawing>
          <wp:inline distT="0" distB="0" distL="0" distR="0" wp14:anchorId="27A401F4" wp14:editId="59EBAB3B">
            <wp:extent cx="3743325" cy="2332988"/>
            <wp:effectExtent l="0" t="0" r="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762273" cy="2344797"/>
                    </a:xfrm>
                    <a:prstGeom prst="rect">
                      <a:avLst/>
                    </a:prstGeom>
                  </pic:spPr>
                </pic:pic>
              </a:graphicData>
            </a:graphic>
          </wp:inline>
        </w:drawing>
      </w:r>
    </w:p>
    <w:p w14:paraId="745E9260" w14:textId="77777777" w:rsidR="00A644F4" w:rsidRDefault="00A644F4" w:rsidP="00D42F3D">
      <w:pPr>
        <w:rPr>
          <w:rFonts w:ascii="Times New Roman" w:hAnsi="Times New Roman" w:cs="Times New Roman"/>
          <w:sz w:val="32"/>
          <w:szCs w:val="32"/>
        </w:rPr>
      </w:pPr>
    </w:p>
    <w:p w14:paraId="6B225ED7" w14:textId="77777777" w:rsidR="00A644F4" w:rsidRDefault="00A644F4" w:rsidP="00A644F4">
      <w:pPr>
        <w:jc w:val="center"/>
        <w:rPr>
          <w:rFonts w:ascii="Times New Roman" w:hAnsi="Times New Roman" w:cs="Times New Roman"/>
          <w:sz w:val="32"/>
          <w:szCs w:val="32"/>
        </w:rPr>
      </w:pPr>
      <w:r w:rsidRPr="00A644F4">
        <w:rPr>
          <w:noProof/>
        </w:rPr>
        <w:drawing>
          <wp:inline distT="0" distB="0" distL="0" distR="0" wp14:anchorId="4114DC1D" wp14:editId="584D0AAB">
            <wp:extent cx="3400425" cy="2119279"/>
            <wp:effectExtent l="0" t="0" r="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420051" cy="2131511"/>
                    </a:xfrm>
                    <a:prstGeom prst="rect">
                      <a:avLst/>
                    </a:prstGeom>
                  </pic:spPr>
                </pic:pic>
              </a:graphicData>
            </a:graphic>
          </wp:inline>
        </w:drawing>
      </w:r>
    </w:p>
    <w:p w14:paraId="209D4296" w14:textId="77777777" w:rsidR="00A644F4" w:rsidRDefault="00A644F4" w:rsidP="00D42F3D">
      <w:pPr>
        <w:rPr>
          <w:rFonts w:ascii="Times New Roman" w:hAnsi="Times New Roman" w:cs="Times New Roman"/>
          <w:sz w:val="32"/>
          <w:szCs w:val="32"/>
        </w:rPr>
      </w:pPr>
    </w:p>
    <w:p w14:paraId="4C103E4C" w14:textId="77777777" w:rsidR="00A644F4" w:rsidRPr="00C07446" w:rsidRDefault="00A644F4" w:rsidP="00D42F3D">
      <w:pPr>
        <w:rPr>
          <w:rFonts w:ascii="Times New Roman" w:hAnsi="Times New Roman" w:cs="Times New Roman"/>
          <w:sz w:val="32"/>
          <w:szCs w:val="32"/>
        </w:rPr>
      </w:pPr>
    </w:p>
    <w:p w14:paraId="2632C03A" w14:textId="77777777" w:rsidR="00A644F4" w:rsidRDefault="00A644F4" w:rsidP="00D42F3D">
      <w:pPr>
        <w:rPr>
          <w:rFonts w:ascii="Times New Roman" w:hAnsi="Times New Roman" w:cs="Times New Roman"/>
          <w:sz w:val="32"/>
          <w:szCs w:val="32"/>
        </w:rPr>
      </w:pPr>
    </w:p>
    <w:p w14:paraId="04054A04" w14:textId="77777777" w:rsidR="00D42F3D" w:rsidRPr="00C07446" w:rsidRDefault="00D42F3D" w:rsidP="00D42F3D">
      <w:pPr>
        <w:rPr>
          <w:rFonts w:ascii="Times New Roman" w:hAnsi="Times New Roman" w:cs="Times New Roman"/>
          <w:sz w:val="32"/>
          <w:szCs w:val="32"/>
        </w:rPr>
      </w:pPr>
    </w:p>
    <w:p w14:paraId="59F51FDE" w14:textId="77777777" w:rsidR="00D42F3D" w:rsidRDefault="00D42F3D" w:rsidP="00D42F3D">
      <w:pP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1E9F1C90" wp14:editId="59177D01">
            <wp:extent cx="5257800" cy="253365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57800" cy="2533650"/>
                    </a:xfrm>
                    <a:prstGeom prst="rect">
                      <a:avLst/>
                    </a:prstGeom>
                  </pic:spPr>
                </pic:pic>
              </a:graphicData>
            </a:graphic>
          </wp:inline>
        </w:drawing>
      </w:r>
    </w:p>
    <w:p w14:paraId="2BD46C21" w14:textId="77777777" w:rsidR="00A644F4" w:rsidRDefault="00A644F4" w:rsidP="00D42F3D">
      <w:pPr>
        <w:rPr>
          <w:rFonts w:ascii="Times New Roman" w:hAnsi="Times New Roman" w:cs="Times New Roman"/>
          <w:sz w:val="32"/>
          <w:szCs w:val="32"/>
        </w:rPr>
      </w:pPr>
    </w:p>
    <w:p w14:paraId="0F44F7B9" w14:textId="77777777" w:rsidR="00A644F4" w:rsidRPr="00C07446" w:rsidRDefault="00A644F4" w:rsidP="00D42F3D">
      <w:pPr>
        <w:rPr>
          <w:rFonts w:ascii="Times New Roman" w:hAnsi="Times New Roman" w:cs="Times New Roman"/>
          <w:sz w:val="32"/>
          <w:szCs w:val="32"/>
        </w:rPr>
      </w:pPr>
    </w:p>
    <w:p w14:paraId="63E01D7E"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75236E25" wp14:editId="6B457906">
            <wp:extent cx="5760720" cy="3842385"/>
            <wp:effectExtent l="0" t="0" r="0" b="571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842385"/>
                    </a:xfrm>
                    <a:prstGeom prst="rect">
                      <a:avLst/>
                    </a:prstGeom>
                  </pic:spPr>
                </pic:pic>
              </a:graphicData>
            </a:graphic>
          </wp:inline>
        </w:drawing>
      </w:r>
    </w:p>
    <w:p w14:paraId="27D847D6" w14:textId="77777777" w:rsidR="00D42F3D" w:rsidRPr="00C07446" w:rsidRDefault="00D42F3D" w:rsidP="00D42F3D">
      <w:pPr>
        <w:rPr>
          <w:rFonts w:ascii="Times New Roman" w:hAnsi="Times New Roman" w:cs="Times New Roman"/>
          <w:sz w:val="32"/>
          <w:szCs w:val="32"/>
        </w:rPr>
      </w:pPr>
    </w:p>
    <w:p w14:paraId="2F48A726" w14:textId="77777777" w:rsidR="00D42F3D" w:rsidRPr="00C07446" w:rsidRDefault="00D42F3D" w:rsidP="00D42F3D">
      <w:pPr>
        <w:rPr>
          <w:rFonts w:ascii="Times New Roman" w:hAnsi="Times New Roman" w:cs="Times New Roman"/>
          <w:sz w:val="32"/>
          <w:szCs w:val="32"/>
        </w:rPr>
      </w:pPr>
    </w:p>
    <w:p w14:paraId="11411E72" w14:textId="77777777" w:rsidR="00D42F3D" w:rsidRPr="00C07446" w:rsidRDefault="00D42F3D" w:rsidP="00D42F3D">
      <w:pPr>
        <w:rPr>
          <w:rFonts w:ascii="Times New Roman" w:hAnsi="Times New Roman" w:cs="Times New Roman"/>
          <w:sz w:val="32"/>
          <w:szCs w:val="32"/>
        </w:rPr>
      </w:pPr>
    </w:p>
    <w:p w14:paraId="0A39B364" w14:textId="77777777" w:rsidR="00A644F4" w:rsidRDefault="00A644F4" w:rsidP="00D42F3D">
      <w:pPr>
        <w:rPr>
          <w:rFonts w:ascii="Times New Roman" w:hAnsi="Times New Roman" w:cs="Times New Roman"/>
          <w:color w:val="ED7D31" w:themeColor="accent2"/>
          <w:sz w:val="32"/>
          <w:szCs w:val="32"/>
        </w:rPr>
      </w:pPr>
    </w:p>
    <w:p w14:paraId="62A3AABD" w14:textId="77777777" w:rsidR="00D42F3D" w:rsidRPr="00C07446" w:rsidRDefault="00D42F3D" w:rsidP="00D42F3D">
      <w:pPr>
        <w:rPr>
          <w:rFonts w:ascii="Times New Roman" w:hAnsi="Times New Roman" w:cs="Times New Roman"/>
          <w:sz w:val="32"/>
          <w:szCs w:val="32"/>
        </w:rPr>
      </w:pPr>
      <w:r w:rsidRPr="00A644F4">
        <w:rPr>
          <w:rFonts w:ascii="Times New Roman" w:hAnsi="Times New Roman" w:cs="Times New Roman"/>
          <w:color w:val="ED7D31" w:themeColor="accent2"/>
          <w:sz w:val="32"/>
          <w:szCs w:val="32"/>
        </w:rPr>
        <w:t>Med je naravno sladilo</w:t>
      </w:r>
      <w:r w:rsidRPr="00C07446">
        <w:rPr>
          <w:rFonts w:ascii="Times New Roman" w:hAnsi="Times New Roman" w:cs="Times New Roman"/>
          <w:sz w:val="32"/>
          <w:szCs w:val="32"/>
        </w:rPr>
        <w:t>, ki ne potrebuje dodatnih postopkov predelave, da postane uporaben. Kakovost, pestrost izbire in bogastvo arom so prednosti slovenskega medu</w:t>
      </w:r>
      <w:r w:rsidRPr="00A644F4">
        <w:rPr>
          <w:rFonts w:ascii="Times New Roman" w:hAnsi="Times New Roman" w:cs="Times New Roman"/>
          <w:color w:val="ED7D31" w:themeColor="accent2"/>
          <w:sz w:val="32"/>
          <w:szCs w:val="32"/>
        </w:rPr>
        <w:t>. Njegova edinstvena aroma je odvisna od tega, kje čebele nabirajo nektar ali mano (sladek izloček, ki ga predelajo žuželke iz soka nekaterih rastlin).</w:t>
      </w:r>
      <w:r w:rsidRPr="00C07446">
        <w:rPr>
          <w:rFonts w:ascii="Times New Roman" w:hAnsi="Times New Roman" w:cs="Times New Roman"/>
          <w:sz w:val="32"/>
          <w:szCs w:val="32"/>
        </w:rPr>
        <w:t xml:space="preserve"> Kot ogljikov hidrat, je med dober vir energije. Je invertiran sladkor, sestavljen iz enostavnih, lahko prebavljivih vrst sladkorjev, predvsem iz glukoze in fruktoze. </w:t>
      </w:r>
    </w:p>
    <w:p w14:paraId="3BDA0354" w14:textId="77777777" w:rsidR="00A644F4" w:rsidRPr="00C07446" w:rsidRDefault="00A644F4" w:rsidP="00D42F3D">
      <w:pPr>
        <w:rPr>
          <w:rFonts w:ascii="Times New Roman" w:hAnsi="Times New Roman" w:cs="Times New Roman"/>
          <w:sz w:val="32"/>
          <w:szCs w:val="32"/>
        </w:rPr>
      </w:pPr>
    </w:p>
    <w:p w14:paraId="35BE9238" w14:textId="77777777" w:rsidR="00D42F3D" w:rsidRPr="00A644F4" w:rsidRDefault="00D42F3D" w:rsidP="00D42F3D">
      <w:pPr>
        <w:rPr>
          <w:rFonts w:ascii="Times New Roman" w:hAnsi="Times New Roman" w:cs="Times New Roman"/>
          <w:color w:val="CC3300"/>
          <w:sz w:val="40"/>
          <w:szCs w:val="40"/>
        </w:rPr>
      </w:pPr>
      <w:r w:rsidRPr="00A644F4">
        <w:rPr>
          <w:rFonts w:ascii="Times New Roman" w:hAnsi="Times New Roman" w:cs="Times New Roman"/>
          <w:color w:val="CC3300"/>
          <w:sz w:val="40"/>
          <w:szCs w:val="40"/>
        </w:rPr>
        <w:t>Sladkor je naravno sladilo iz skupine ogljikovih hidratov, s kemijskim imenom saharoza. Beli oz. rafinirani sladkor vsebuje več kot 99,5 odstotkov saharoze v suhi snovi. Rjavi sladkor oz. surovi, ki je vmesni produkt ekstrakcije saharoze iz sladkornega trsa, pa vsebuje do 99,5 odstotkov saharoze v suhi snovi.</w:t>
      </w:r>
    </w:p>
    <w:p w14:paraId="6AFC4CFA" w14:textId="77777777" w:rsidR="00D42F3D" w:rsidRDefault="00D42F3D" w:rsidP="00D42F3D">
      <w:pPr>
        <w:rPr>
          <w:rFonts w:ascii="Times New Roman" w:hAnsi="Times New Roman" w:cs="Times New Roman"/>
          <w:sz w:val="32"/>
          <w:szCs w:val="32"/>
        </w:rPr>
      </w:pPr>
    </w:p>
    <w:p w14:paraId="6C21FC78" w14:textId="77777777" w:rsidR="00A644F4" w:rsidRDefault="00A644F4" w:rsidP="00D42F3D">
      <w:pPr>
        <w:rPr>
          <w:rFonts w:ascii="Times New Roman" w:hAnsi="Times New Roman" w:cs="Times New Roman"/>
          <w:sz w:val="32"/>
          <w:szCs w:val="32"/>
        </w:rPr>
      </w:pPr>
      <w:r w:rsidRPr="00A644F4">
        <w:rPr>
          <w:noProof/>
        </w:rPr>
        <w:drawing>
          <wp:inline distT="0" distB="0" distL="0" distR="0" wp14:anchorId="6340D77C" wp14:editId="49979713">
            <wp:extent cx="2800350" cy="1568197"/>
            <wp:effectExtent l="0" t="0" r="0" b="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38427" cy="1589520"/>
                    </a:xfrm>
                    <a:prstGeom prst="rect">
                      <a:avLst/>
                    </a:prstGeom>
                  </pic:spPr>
                </pic:pic>
              </a:graphicData>
            </a:graphic>
          </wp:inline>
        </w:drawing>
      </w:r>
      <w:r>
        <w:rPr>
          <w:rFonts w:ascii="Times New Roman" w:hAnsi="Times New Roman" w:cs="Times New Roman"/>
          <w:sz w:val="32"/>
          <w:szCs w:val="32"/>
        </w:rPr>
        <w:t xml:space="preserve">  </w:t>
      </w:r>
      <w:r w:rsidRPr="00A644F4">
        <w:rPr>
          <w:noProof/>
        </w:rPr>
        <w:drawing>
          <wp:inline distT="0" distB="0" distL="0" distR="0" wp14:anchorId="578B8460" wp14:editId="1E6233DD">
            <wp:extent cx="2818999" cy="1518920"/>
            <wp:effectExtent l="0" t="0" r="635" b="508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40504" cy="1530507"/>
                    </a:xfrm>
                    <a:prstGeom prst="rect">
                      <a:avLst/>
                    </a:prstGeom>
                  </pic:spPr>
                </pic:pic>
              </a:graphicData>
            </a:graphic>
          </wp:inline>
        </w:drawing>
      </w:r>
    </w:p>
    <w:p w14:paraId="6EDF65ED" w14:textId="77777777" w:rsidR="00A644F4" w:rsidRPr="00C07446" w:rsidRDefault="00A644F4" w:rsidP="00D42F3D">
      <w:pPr>
        <w:rPr>
          <w:rFonts w:ascii="Times New Roman" w:hAnsi="Times New Roman" w:cs="Times New Roman"/>
          <w:sz w:val="32"/>
          <w:szCs w:val="32"/>
        </w:rPr>
      </w:pPr>
    </w:p>
    <w:p w14:paraId="0B562951" w14:textId="77777777" w:rsidR="00D42F3D" w:rsidRPr="00A644F4" w:rsidRDefault="00D42F3D" w:rsidP="00D42F3D">
      <w:pPr>
        <w:rPr>
          <w:rFonts w:ascii="Times New Roman" w:hAnsi="Times New Roman" w:cs="Times New Roman"/>
          <w:color w:val="CC3300"/>
          <w:sz w:val="32"/>
          <w:szCs w:val="32"/>
        </w:rPr>
      </w:pPr>
      <w:r w:rsidRPr="00A644F4">
        <w:rPr>
          <w:rFonts w:ascii="Times New Roman" w:hAnsi="Times New Roman" w:cs="Times New Roman"/>
          <w:color w:val="CC3300"/>
          <w:sz w:val="32"/>
          <w:szCs w:val="32"/>
        </w:rPr>
        <w:t xml:space="preserve">Raziskovalci so ugotovili, da sladkor poleg trsnega sladkorja ne vsebuje nič, v medu pa je glavni grozdni in sadni sladkor, trsnega sladkorja med skoraj ne vsebuje. V medu so našli še veliko drugih, za človeka koristnih sestavin. </w:t>
      </w:r>
    </w:p>
    <w:p w14:paraId="037BB16A" w14:textId="77777777" w:rsidR="00D42F3D" w:rsidRPr="00C07446" w:rsidRDefault="00D42F3D" w:rsidP="00D42F3D">
      <w:pPr>
        <w:rPr>
          <w:rFonts w:ascii="Times New Roman" w:hAnsi="Times New Roman" w:cs="Times New Roman"/>
          <w:sz w:val="32"/>
          <w:szCs w:val="32"/>
        </w:rPr>
      </w:pPr>
    </w:p>
    <w:p w14:paraId="3B51F0B2" w14:textId="77777777" w:rsidR="00D42F3D" w:rsidRPr="00C07446" w:rsidRDefault="00D42F3D" w:rsidP="00D42F3D">
      <w:pPr>
        <w:rPr>
          <w:rFonts w:ascii="Times New Roman" w:hAnsi="Times New Roman" w:cs="Times New Roman"/>
          <w:sz w:val="32"/>
          <w:szCs w:val="32"/>
        </w:rPr>
      </w:pPr>
    </w:p>
    <w:p w14:paraId="518BB78D" w14:textId="77777777" w:rsidR="00D42F3D" w:rsidRPr="00C07446" w:rsidRDefault="00D42F3D" w:rsidP="00D42F3D">
      <w:pPr>
        <w:rPr>
          <w:rFonts w:ascii="Times New Roman" w:hAnsi="Times New Roman" w:cs="Times New Roman"/>
          <w:sz w:val="32"/>
          <w:szCs w:val="32"/>
        </w:rPr>
      </w:pPr>
    </w:p>
    <w:p w14:paraId="780D82B9" w14:textId="77777777" w:rsidR="00D42F3D" w:rsidRPr="00A644F4" w:rsidRDefault="00D42F3D" w:rsidP="00D42F3D">
      <w:pPr>
        <w:rPr>
          <w:rFonts w:ascii="Times New Roman" w:hAnsi="Times New Roman" w:cs="Times New Roman"/>
          <w:b/>
          <w:bCs/>
          <w:color w:val="7030A0"/>
          <w:sz w:val="40"/>
          <w:szCs w:val="40"/>
        </w:rPr>
      </w:pPr>
      <w:r w:rsidRPr="00A644F4">
        <w:rPr>
          <w:rFonts w:ascii="Times New Roman" w:hAnsi="Times New Roman" w:cs="Times New Roman"/>
          <w:b/>
          <w:bCs/>
          <w:color w:val="7030A0"/>
          <w:sz w:val="40"/>
          <w:szCs w:val="40"/>
        </w:rPr>
        <w:t>Razlika med belim sladkorjem in medom</w:t>
      </w:r>
    </w:p>
    <w:p w14:paraId="395CDFA1" w14:textId="77777777" w:rsidR="00D42F3D" w:rsidRPr="00C07446" w:rsidRDefault="00D42F3D" w:rsidP="00D42F3D">
      <w:pPr>
        <w:rPr>
          <w:rFonts w:ascii="Times New Roman" w:hAnsi="Times New Roman" w:cs="Times New Roman"/>
          <w:sz w:val="32"/>
          <w:szCs w:val="32"/>
        </w:rPr>
      </w:pPr>
    </w:p>
    <w:p w14:paraId="3AFBF709" w14:textId="77777777" w:rsidR="00D42F3D" w:rsidRPr="00A644F4" w:rsidRDefault="00D42F3D" w:rsidP="00D42F3D">
      <w:pPr>
        <w:rPr>
          <w:rFonts w:ascii="Times New Roman" w:hAnsi="Times New Roman" w:cs="Times New Roman"/>
          <w:color w:val="7030A0"/>
          <w:sz w:val="36"/>
          <w:szCs w:val="36"/>
        </w:rPr>
      </w:pPr>
      <w:r w:rsidRPr="00A644F4">
        <w:rPr>
          <w:rFonts w:ascii="Times New Roman" w:hAnsi="Times New Roman" w:cs="Times New Roman"/>
          <w:color w:val="7030A0"/>
          <w:sz w:val="36"/>
          <w:szCs w:val="36"/>
        </w:rPr>
        <w:t xml:space="preserve">V </w:t>
      </w:r>
      <w:r w:rsidRPr="00A644F4">
        <w:rPr>
          <w:rFonts w:ascii="Times New Roman" w:hAnsi="Times New Roman" w:cs="Times New Roman"/>
          <w:color w:val="7030A0"/>
          <w:sz w:val="36"/>
          <w:szCs w:val="36"/>
          <w:u w:val="single"/>
        </w:rPr>
        <w:t>belem sladkorju</w:t>
      </w:r>
      <w:r w:rsidRPr="00A644F4">
        <w:rPr>
          <w:rFonts w:ascii="Times New Roman" w:hAnsi="Times New Roman" w:cs="Times New Roman"/>
          <w:color w:val="7030A0"/>
          <w:sz w:val="36"/>
          <w:szCs w:val="36"/>
        </w:rPr>
        <w:t xml:space="preserve"> najdemo le disaharid saharoza, ki se razgradi v dva monosaharida, glukozo in fruktozo. </w:t>
      </w:r>
      <w:r w:rsidRPr="00A644F4">
        <w:rPr>
          <w:rFonts w:ascii="Times New Roman" w:hAnsi="Times New Roman" w:cs="Times New Roman"/>
          <w:b/>
          <w:bCs/>
          <w:color w:val="7030A0"/>
          <w:sz w:val="36"/>
          <w:szCs w:val="36"/>
          <w:u w:val="single"/>
        </w:rPr>
        <w:t>V medu</w:t>
      </w:r>
      <w:r w:rsidRPr="00A644F4">
        <w:rPr>
          <w:rFonts w:ascii="Times New Roman" w:hAnsi="Times New Roman" w:cs="Times New Roman"/>
          <w:b/>
          <w:bCs/>
          <w:color w:val="7030A0"/>
          <w:sz w:val="36"/>
          <w:szCs w:val="36"/>
        </w:rPr>
        <w:t xml:space="preserve"> so tudi sladkorji, vendar v njem še najdemo več kot tisoč drugih snovi, in sicer: encime, mineralne snovi, protibakterijske snovi, kisline, dišavne snovi, vitamine, aminske kisline, </w:t>
      </w:r>
      <w:proofErr w:type="spellStart"/>
      <w:r w:rsidRPr="00A644F4">
        <w:rPr>
          <w:rFonts w:ascii="Times New Roman" w:hAnsi="Times New Roman" w:cs="Times New Roman"/>
          <w:b/>
          <w:bCs/>
          <w:color w:val="7030A0"/>
          <w:sz w:val="36"/>
          <w:szCs w:val="36"/>
        </w:rPr>
        <w:t>flavonoid</w:t>
      </w:r>
      <w:r w:rsidR="00A644F4">
        <w:rPr>
          <w:rFonts w:ascii="Times New Roman" w:hAnsi="Times New Roman" w:cs="Times New Roman"/>
          <w:b/>
          <w:bCs/>
          <w:color w:val="7030A0"/>
          <w:sz w:val="36"/>
          <w:szCs w:val="36"/>
        </w:rPr>
        <w:t>i</w:t>
      </w:r>
      <w:proofErr w:type="spellEnd"/>
      <w:r w:rsidRPr="00A644F4">
        <w:rPr>
          <w:rFonts w:ascii="Times New Roman" w:hAnsi="Times New Roman" w:cs="Times New Roman"/>
          <w:b/>
          <w:bCs/>
          <w:color w:val="7030A0"/>
          <w:sz w:val="36"/>
          <w:szCs w:val="36"/>
        </w:rPr>
        <w:t xml:space="preserve"> in še kaj.</w:t>
      </w:r>
      <w:r w:rsidRPr="00A644F4">
        <w:rPr>
          <w:rFonts w:ascii="Times New Roman" w:hAnsi="Times New Roman" w:cs="Times New Roman"/>
          <w:color w:val="7030A0"/>
          <w:sz w:val="36"/>
          <w:szCs w:val="36"/>
        </w:rPr>
        <w:t xml:space="preserve"> Torej med vsebuje vse kar potrebuje človeško telo, zato ima posebne lastnosti, ne le sladkost. </w:t>
      </w:r>
    </w:p>
    <w:p w14:paraId="6F40DC0C" w14:textId="77777777" w:rsidR="00D42F3D" w:rsidRPr="00C07446" w:rsidRDefault="00D42F3D" w:rsidP="00D42F3D">
      <w:pPr>
        <w:rPr>
          <w:rFonts w:ascii="Times New Roman" w:hAnsi="Times New Roman" w:cs="Times New Roman"/>
          <w:sz w:val="32"/>
          <w:szCs w:val="32"/>
        </w:rPr>
      </w:pPr>
    </w:p>
    <w:p w14:paraId="2646B903" w14:textId="77777777" w:rsidR="00A644F4" w:rsidRDefault="00D42F3D" w:rsidP="00D42F3D">
      <w:pPr>
        <w:rPr>
          <w:rFonts w:ascii="Times New Roman" w:hAnsi="Times New Roman" w:cs="Times New Roman"/>
          <w:sz w:val="32"/>
          <w:szCs w:val="32"/>
        </w:rPr>
      </w:pPr>
      <w:r w:rsidRPr="00A644F4">
        <w:rPr>
          <w:rFonts w:ascii="Times New Roman" w:hAnsi="Times New Roman" w:cs="Times New Roman"/>
          <w:b/>
          <w:bCs/>
          <w:color w:val="A50021"/>
          <w:sz w:val="40"/>
          <w:szCs w:val="40"/>
        </w:rPr>
        <w:t>Čebelji pridelki (med, propolis, cvetni prah, vosek,...) so naravna zdravila.</w:t>
      </w:r>
      <w:r w:rsidRPr="00C07446">
        <w:rPr>
          <w:rFonts w:ascii="Times New Roman" w:hAnsi="Times New Roman" w:cs="Times New Roman"/>
          <w:sz w:val="32"/>
          <w:szCs w:val="32"/>
        </w:rPr>
        <w:t xml:space="preserve"> </w:t>
      </w:r>
    </w:p>
    <w:p w14:paraId="02347D4A" w14:textId="77777777" w:rsidR="00D42F3D" w:rsidRPr="00C07446" w:rsidRDefault="00D42F3D" w:rsidP="00D42F3D">
      <w:pPr>
        <w:rPr>
          <w:rFonts w:ascii="Times New Roman" w:hAnsi="Times New Roman" w:cs="Times New Roman"/>
          <w:sz w:val="32"/>
          <w:szCs w:val="32"/>
        </w:rPr>
      </w:pPr>
      <w:r w:rsidRPr="00C07446">
        <w:rPr>
          <w:rFonts w:ascii="Times New Roman" w:hAnsi="Times New Roman" w:cs="Times New Roman"/>
          <w:sz w:val="32"/>
          <w:szCs w:val="32"/>
        </w:rPr>
        <w:t xml:space="preserve">Zaradi bogate sestave čebeljih proizvodov lahko z njimi pomagamo pri zdravljenju osnovnih bolezni. </w:t>
      </w:r>
      <w:r w:rsidRPr="00A644F4">
        <w:rPr>
          <w:rFonts w:ascii="Times New Roman" w:hAnsi="Times New Roman" w:cs="Times New Roman"/>
          <w:b/>
          <w:bCs/>
          <w:sz w:val="32"/>
          <w:szCs w:val="32"/>
          <w:u w:val="single"/>
        </w:rPr>
        <w:t>Čebelji pridelki delujejo  pozitivno na dvig imunskega sistema in zdravja.</w:t>
      </w:r>
      <w:r w:rsidRPr="00C07446">
        <w:rPr>
          <w:rFonts w:ascii="Times New Roman" w:hAnsi="Times New Roman" w:cs="Times New Roman"/>
          <w:sz w:val="32"/>
          <w:szCs w:val="32"/>
        </w:rPr>
        <w:t xml:space="preserve"> Med še dandanes priporočajo športnikom, saj prinaša energijo, pomaga pri utrujenosti, spodbuja delovanje srca ter pomaga k hitrejšemu okrevanju. </w:t>
      </w:r>
    </w:p>
    <w:p w14:paraId="32B72127" w14:textId="77777777" w:rsidR="00D42F3D" w:rsidRPr="00C07446" w:rsidRDefault="00D42F3D" w:rsidP="00D42F3D">
      <w:pPr>
        <w:rPr>
          <w:rFonts w:ascii="Times New Roman" w:hAnsi="Times New Roman" w:cs="Times New Roman"/>
          <w:sz w:val="32"/>
          <w:szCs w:val="32"/>
        </w:rPr>
      </w:pPr>
    </w:p>
    <w:p w14:paraId="367FA186" w14:textId="77777777" w:rsidR="00D42F3D" w:rsidRPr="00C07446" w:rsidRDefault="00D42F3D" w:rsidP="00D42F3D">
      <w:pPr>
        <w:rPr>
          <w:rFonts w:ascii="Times New Roman" w:hAnsi="Times New Roman" w:cs="Times New Roman"/>
          <w:sz w:val="32"/>
          <w:szCs w:val="32"/>
        </w:rPr>
      </w:pPr>
    </w:p>
    <w:p w14:paraId="59645FAE" w14:textId="77777777" w:rsidR="00D42F3D" w:rsidRPr="00C07446" w:rsidRDefault="00D42F3D" w:rsidP="00D42F3D">
      <w:pPr>
        <w:rPr>
          <w:rFonts w:ascii="Times New Roman" w:hAnsi="Times New Roman" w:cs="Times New Roman"/>
          <w:sz w:val="32"/>
          <w:szCs w:val="32"/>
        </w:rPr>
      </w:pPr>
    </w:p>
    <w:p w14:paraId="7AB7736B" w14:textId="77777777" w:rsidR="00D42F3D" w:rsidRPr="00C07446" w:rsidRDefault="00D42F3D" w:rsidP="00D42F3D">
      <w:pPr>
        <w:rPr>
          <w:rFonts w:ascii="Times New Roman" w:hAnsi="Times New Roman" w:cs="Times New Roman"/>
          <w:sz w:val="32"/>
          <w:szCs w:val="32"/>
        </w:rPr>
      </w:pPr>
    </w:p>
    <w:p w14:paraId="6AD3CE93" w14:textId="77777777" w:rsidR="00D42F3D" w:rsidRPr="00C07446" w:rsidRDefault="00D42F3D"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lastRenderedPageBreak/>
        <w:drawing>
          <wp:inline distT="0" distB="0" distL="0" distR="0" wp14:anchorId="386C68B9" wp14:editId="31FA46F7">
            <wp:extent cx="2228850" cy="2047875"/>
            <wp:effectExtent l="0" t="0" r="0" b="952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28850" cy="2047875"/>
                    </a:xfrm>
                    <a:prstGeom prst="rect">
                      <a:avLst/>
                    </a:prstGeom>
                  </pic:spPr>
                </pic:pic>
              </a:graphicData>
            </a:graphic>
          </wp:inline>
        </w:drawing>
      </w:r>
      <w:r w:rsidRPr="00C07446">
        <w:rPr>
          <w:rFonts w:ascii="Times New Roman" w:hAnsi="Times New Roman" w:cs="Times New Roman"/>
          <w:noProof/>
          <w:sz w:val="32"/>
          <w:szCs w:val="32"/>
        </w:rPr>
        <w:drawing>
          <wp:inline distT="0" distB="0" distL="0" distR="0" wp14:anchorId="69814FB0" wp14:editId="20DB0A9A">
            <wp:extent cx="4038600" cy="2687504"/>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46365" cy="2692671"/>
                    </a:xfrm>
                    <a:prstGeom prst="rect">
                      <a:avLst/>
                    </a:prstGeom>
                  </pic:spPr>
                </pic:pic>
              </a:graphicData>
            </a:graphic>
          </wp:inline>
        </w:drawing>
      </w:r>
    </w:p>
    <w:p w14:paraId="5AA8BD3C" w14:textId="77777777" w:rsidR="00174E17" w:rsidRPr="00C07446" w:rsidRDefault="00174E17" w:rsidP="00174E17">
      <w:pPr>
        <w:jc w:val="center"/>
        <w:rPr>
          <w:rFonts w:ascii="Times New Roman" w:hAnsi="Times New Roman" w:cs="Times New Roman"/>
          <w:sz w:val="32"/>
          <w:szCs w:val="32"/>
        </w:rPr>
      </w:pPr>
    </w:p>
    <w:p w14:paraId="16708CED" w14:textId="77777777" w:rsidR="00174E17" w:rsidRPr="00C07446" w:rsidRDefault="00174E17" w:rsidP="00174E17">
      <w:pPr>
        <w:jc w:val="center"/>
        <w:rPr>
          <w:rFonts w:ascii="Times New Roman" w:hAnsi="Times New Roman" w:cs="Times New Roman"/>
          <w:sz w:val="32"/>
          <w:szCs w:val="32"/>
        </w:rPr>
      </w:pPr>
    </w:p>
    <w:p w14:paraId="76DB29AD" w14:textId="77777777" w:rsidR="00174E17" w:rsidRPr="00C07446" w:rsidRDefault="00174E17" w:rsidP="00174E17">
      <w:pPr>
        <w:jc w:val="center"/>
        <w:rPr>
          <w:rFonts w:ascii="Times New Roman" w:hAnsi="Times New Roman" w:cs="Times New Roman"/>
          <w:sz w:val="32"/>
          <w:szCs w:val="32"/>
        </w:rPr>
      </w:pPr>
    </w:p>
    <w:p w14:paraId="50DAB9EC" w14:textId="77777777" w:rsidR="00D42F3D"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0E326C7F" wp14:editId="3F79009B">
            <wp:extent cx="4108323" cy="2505075"/>
            <wp:effectExtent l="0" t="0" r="6985"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116401" cy="2510001"/>
                    </a:xfrm>
                    <a:prstGeom prst="rect">
                      <a:avLst/>
                    </a:prstGeom>
                  </pic:spPr>
                </pic:pic>
              </a:graphicData>
            </a:graphic>
          </wp:inline>
        </w:drawing>
      </w:r>
    </w:p>
    <w:p w14:paraId="721B781C" w14:textId="77777777" w:rsidR="00174E17" w:rsidRPr="00C07446" w:rsidRDefault="00174E17" w:rsidP="00174E17">
      <w:pPr>
        <w:jc w:val="center"/>
        <w:rPr>
          <w:rFonts w:ascii="Times New Roman" w:hAnsi="Times New Roman" w:cs="Times New Roman"/>
          <w:sz w:val="32"/>
          <w:szCs w:val="32"/>
        </w:rPr>
      </w:pPr>
    </w:p>
    <w:p w14:paraId="22DBC129" w14:textId="77777777" w:rsidR="00174E17" w:rsidRPr="00C07446" w:rsidRDefault="00174E17" w:rsidP="00174E17">
      <w:pPr>
        <w:jc w:val="center"/>
        <w:rPr>
          <w:rFonts w:ascii="Times New Roman" w:hAnsi="Times New Roman" w:cs="Times New Roman"/>
          <w:sz w:val="32"/>
          <w:szCs w:val="32"/>
        </w:rPr>
      </w:pPr>
    </w:p>
    <w:p w14:paraId="638E0674"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20190431" wp14:editId="7AC28305">
            <wp:extent cx="4454525" cy="2409825"/>
            <wp:effectExtent l="0" t="0" r="3175" b="952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85604" cy="2426638"/>
                    </a:xfrm>
                    <a:prstGeom prst="rect">
                      <a:avLst/>
                    </a:prstGeom>
                  </pic:spPr>
                </pic:pic>
              </a:graphicData>
            </a:graphic>
          </wp:inline>
        </w:drawing>
      </w:r>
    </w:p>
    <w:p w14:paraId="5A9A71B2" w14:textId="77777777" w:rsidR="00174E17" w:rsidRPr="00C07446" w:rsidRDefault="00174E17" w:rsidP="00174E17">
      <w:pPr>
        <w:jc w:val="center"/>
        <w:rPr>
          <w:rFonts w:ascii="Times New Roman" w:hAnsi="Times New Roman" w:cs="Times New Roman"/>
          <w:sz w:val="32"/>
          <w:szCs w:val="32"/>
        </w:rPr>
      </w:pPr>
    </w:p>
    <w:p w14:paraId="7208A688" w14:textId="77777777" w:rsidR="00174E17" w:rsidRPr="00C07446" w:rsidRDefault="00174E17" w:rsidP="00174E17">
      <w:pPr>
        <w:jc w:val="center"/>
        <w:rPr>
          <w:rFonts w:ascii="Times New Roman" w:hAnsi="Times New Roman" w:cs="Times New Roman"/>
          <w:sz w:val="32"/>
          <w:szCs w:val="32"/>
        </w:rPr>
      </w:pPr>
    </w:p>
    <w:p w14:paraId="50E9ACB0"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13295200" wp14:editId="333B9527">
            <wp:extent cx="3238500" cy="2242961"/>
            <wp:effectExtent l="0" t="0" r="0" b="508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52103" cy="2252383"/>
                    </a:xfrm>
                    <a:prstGeom prst="rect">
                      <a:avLst/>
                    </a:prstGeom>
                  </pic:spPr>
                </pic:pic>
              </a:graphicData>
            </a:graphic>
          </wp:inline>
        </w:drawing>
      </w:r>
    </w:p>
    <w:p w14:paraId="2F92AA64" w14:textId="77777777" w:rsidR="00174E17" w:rsidRPr="00C07446" w:rsidRDefault="00174E17" w:rsidP="00174E17">
      <w:pPr>
        <w:jc w:val="center"/>
        <w:rPr>
          <w:rFonts w:ascii="Times New Roman" w:hAnsi="Times New Roman" w:cs="Times New Roman"/>
          <w:sz w:val="32"/>
          <w:szCs w:val="32"/>
        </w:rPr>
      </w:pPr>
    </w:p>
    <w:p w14:paraId="289F78A0" w14:textId="77777777" w:rsidR="00174E17" w:rsidRPr="00C07446" w:rsidRDefault="00174E17" w:rsidP="00174E17">
      <w:pPr>
        <w:jc w:val="center"/>
        <w:rPr>
          <w:rFonts w:ascii="Times New Roman" w:hAnsi="Times New Roman" w:cs="Times New Roman"/>
          <w:sz w:val="32"/>
          <w:szCs w:val="32"/>
        </w:rPr>
      </w:pPr>
    </w:p>
    <w:p w14:paraId="08E351BE"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lastRenderedPageBreak/>
        <w:drawing>
          <wp:inline distT="0" distB="0" distL="0" distR="0" wp14:anchorId="0FD5DA21" wp14:editId="1A1DD91D">
            <wp:extent cx="3679914" cy="231457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87845" cy="2319564"/>
                    </a:xfrm>
                    <a:prstGeom prst="rect">
                      <a:avLst/>
                    </a:prstGeom>
                  </pic:spPr>
                </pic:pic>
              </a:graphicData>
            </a:graphic>
          </wp:inline>
        </w:drawing>
      </w:r>
    </w:p>
    <w:p w14:paraId="13C3A1AB" w14:textId="77777777" w:rsidR="00174E17" w:rsidRPr="00C07446" w:rsidRDefault="00174E17" w:rsidP="00174E17">
      <w:pPr>
        <w:jc w:val="center"/>
        <w:rPr>
          <w:rFonts w:ascii="Times New Roman" w:hAnsi="Times New Roman" w:cs="Times New Roman"/>
          <w:sz w:val="32"/>
          <w:szCs w:val="32"/>
        </w:rPr>
      </w:pPr>
    </w:p>
    <w:p w14:paraId="531DE713" w14:textId="77777777" w:rsidR="00174E17" w:rsidRPr="00C07446" w:rsidRDefault="00174E17" w:rsidP="00174E17">
      <w:pPr>
        <w:jc w:val="center"/>
        <w:rPr>
          <w:rFonts w:ascii="Times New Roman" w:hAnsi="Times New Roman" w:cs="Times New Roman"/>
          <w:sz w:val="32"/>
          <w:szCs w:val="32"/>
        </w:rPr>
      </w:pPr>
    </w:p>
    <w:p w14:paraId="3D36A875"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061EFF10" wp14:editId="6E2BADE6">
            <wp:extent cx="4048125" cy="2266950"/>
            <wp:effectExtent l="0" t="0" r="952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61313" cy="2274335"/>
                    </a:xfrm>
                    <a:prstGeom prst="rect">
                      <a:avLst/>
                    </a:prstGeom>
                  </pic:spPr>
                </pic:pic>
              </a:graphicData>
            </a:graphic>
          </wp:inline>
        </w:drawing>
      </w:r>
    </w:p>
    <w:p w14:paraId="74E96133" w14:textId="77777777" w:rsidR="00174E17" w:rsidRPr="00C07446" w:rsidRDefault="00174E17" w:rsidP="00174E17">
      <w:pPr>
        <w:jc w:val="center"/>
        <w:rPr>
          <w:rFonts w:ascii="Times New Roman" w:hAnsi="Times New Roman" w:cs="Times New Roman"/>
          <w:sz w:val="32"/>
          <w:szCs w:val="32"/>
        </w:rPr>
      </w:pPr>
    </w:p>
    <w:p w14:paraId="3842D36B" w14:textId="77777777" w:rsidR="00174E17" w:rsidRPr="00C07446" w:rsidRDefault="00174E17" w:rsidP="00174E17">
      <w:pPr>
        <w:jc w:val="center"/>
        <w:rPr>
          <w:rFonts w:ascii="Times New Roman" w:hAnsi="Times New Roman" w:cs="Times New Roman"/>
          <w:sz w:val="32"/>
          <w:szCs w:val="32"/>
        </w:rPr>
      </w:pPr>
    </w:p>
    <w:p w14:paraId="76B58D4E"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lastRenderedPageBreak/>
        <w:drawing>
          <wp:inline distT="0" distB="0" distL="0" distR="0" wp14:anchorId="1CBB4D63" wp14:editId="58949A1E">
            <wp:extent cx="5760720" cy="383667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3836670"/>
                    </a:xfrm>
                    <a:prstGeom prst="rect">
                      <a:avLst/>
                    </a:prstGeom>
                  </pic:spPr>
                </pic:pic>
              </a:graphicData>
            </a:graphic>
          </wp:inline>
        </w:drawing>
      </w:r>
    </w:p>
    <w:p w14:paraId="2DFAD695" w14:textId="77777777" w:rsidR="00174E17" w:rsidRPr="00C07446" w:rsidRDefault="00174E17" w:rsidP="00174E17">
      <w:pPr>
        <w:jc w:val="center"/>
        <w:rPr>
          <w:rFonts w:ascii="Times New Roman" w:hAnsi="Times New Roman" w:cs="Times New Roman"/>
          <w:sz w:val="32"/>
          <w:szCs w:val="32"/>
        </w:rPr>
      </w:pPr>
    </w:p>
    <w:p w14:paraId="0B06E5AD" w14:textId="77777777" w:rsidR="00174E17" w:rsidRPr="00C07446" w:rsidRDefault="00174E17" w:rsidP="00174E17">
      <w:pPr>
        <w:jc w:val="center"/>
        <w:rPr>
          <w:rFonts w:ascii="Times New Roman" w:hAnsi="Times New Roman" w:cs="Times New Roman"/>
          <w:sz w:val="32"/>
          <w:szCs w:val="32"/>
        </w:rPr>
      </w:pPr>
    </w:p>
    <w:p w14:paraId="22A5E5A2" w14:textId="77777777" w:rsidR="00174E17" w:rsidRPr="00C07446" w:rsidRDefault="00174E17" w:rsidP="00174E17">
      <w:pPr>
        <w:jc w:val="center"/>
        <w:rPr>
          <w:rFonts w:ascii="Times New Roman" w:hAnsi="Times New Roman" w:cs="Times New Roman"/>
          <w:sz w:val="32"/>
          <w:szCs w:val="32"/>
        </w:rPr>
      </w:pPr>
    </w:p>
    <w:p w14:paraId="51672BC7"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57E951DB" wp14:editId="2CF61A0C">
            <wp:extent cx="5760720" cy="324358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3243580"/>
                    </a:xfrm>
                    <a:prstGeom prst="rect">
                      <a:avLst/>
                    </a:prstGeom>
                  </pic:spPr>
                </pic:pic>
              </a:graphicData>
            </a:graphic>
          </wp:inline>
        </w:drawing>
      </w:r>
    </w:p>
    <w:p w14:paraId="7E074668" w14:textId="77777777" w:rsidR="00174E17" w:rsidRPr="00C07446" w:rsidRDefault="00174E17" w:rsidP="00174E17">
      <w:pPr>
        <w:jc w:val="center"/>
        <w:rPr>
          <w:rFonts w:ascii="Times New Roman" w:hAnsi="Times New Roman" w:cs="Times New Roman"/>
          <w:sz w:val="32"/>
          <w:szCs w:val="32"/>
        </w:rPr>
      </w:pPr>
    </w:p>
    <w:p w14:paraId="7825112B"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lastRenderedPageBreak/>
        <w:drawing>
          <wp:inline distT="0" distB="0" distL="0" distR="0" wp14:anchorId="78520FE1" wp14:editId="7F381C8D">
            <wp:extent cx="4492999" cy="2571750"/>
            <wp:effectExtent l="0" t="0" r="3175"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03932" cy="2578008"/>
                    </a:xfrm>
                    <a:prstGeom prst="rect">
                      <a:avLst/>
                    </a:prstGeom>
                  </pic:spPr>
                </pic:pic>
              </a:graphicData>
            </a:graphic>
          </wp:inline>
        </w:drawing>
      </w:r>
    </w:p>
    <w:p w14:paraId="41109588" w14:textId="77777777" w:rsidR="00174E17" w:rsidRPr="00C07446" w:rsidRDefault="00174E17" w:rsidP="00174E17">
      <w:pPr>
        <w:jc w:val="center"/>
        <w:rPr>
          <w:rFonts w:ascii="Times New Roman" w:hAnsi="Times New Roman" w:cs="Times New Roman"/>
          <w:sz w:val="32"/>
          <w:szCs w:val="32"/>
        </w:rPr>
      </w:pPr>
    </w:p>
    <w:p w14:paraId="34456670"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26AC4A21" wp14:editId="3AA4A609">
            <wp:extent cx="5760720" cy="5760720"/>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5760720"/>
                    </a:xfrm>
                    <a:prstGeom prst="rect">
                      <a:avLst/>
                    </a:prstGeom>
                  </pic:spPr>
                </pic:pic>
              </a:graphicData>
            </a:graphic>
          </wp:inline>
        </w:drawing>
      </w:r>
    </w:p>
    <w:p w14:paraId="65779CF8" w14:textId="77777777" w:rsidR="00174E17" w:rsidRPr="00C07446" w:rsidRDefault="00174E17" w:rsidP="00174E17">
      <w:pPr>
        <w:jc w:val="center"/>
        <w:rPr>
          <w:rFonts w:ascii="Times New Roman" w:hAnsi="Times New Roman" w:cs="Times New Roman"/>
          <w:sz w:val="32"/>
          <w:szCs w:val="32"/>
        </w:rPr>
      </w:pPr>
    </w:p>
    <w:p w14:paraId="38CDBE78"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59827D23" wp14:editId="7E0787B2">
            <wp:extent cx="3806001" cy="2733675"/>
            <wp:effectExtent l="0" t="0" r="4445"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828204" cy="2749622"/>
                    </a:xfrm>
                    <a:prstGeom prst="rect">
                      <a:avLst/>
                    </a:prstGeom>
                  </pic:spPr>
                </pic:pic>
              </a:graphicData>
            </a:graphic>
          </wp:inline>
        </w:drawing>
      </w:r>
    </w:p>
    <w:p w14:paraId="4810DC68" w14:textId="77777777" w:rsidR="00174E17" w:rsidRPr="00C07446" w:rsidRDefault="00174E17" w:rsidP="00174E17">
      <w:pPr>
        <w:jc w:val="center"/>
        <w:rPr>
          <w:rFonts w:ascii="Times New Roman" w:hAnsi="Times New Roman" w:cs="Times New Roman"/>
          <w:sz w:val="32"/>
          <w:szCs w:val="32"/>
        </w:rPr>
      </w:pPr>
    </w:p>
    <w:p w14:paraId="49E46151" w14:textId="77777777" w:rsidR="00174E17" w:rsidRPr="00C07446" w:rsidRDefault="00174E17" w:rsidP="00174E17">
      <w:pPr>
        <w:jc w:val="center"/>
        <w:rPr>
          <w:rFonts w:ascii="Times New Roman" w:hAnsi="Times New Roman" w:cs="Times New Roman"/>
          <w:sz w:val="32"/>
          <w:szCs w:val="32"/>
        </w:rPr>
      </w:pPr>
    </w:p>
    <w:p w14:paraId="59762A9B" w14:textId="77777777" w:rsidR="00174E17" w:rsidRPr="00C07446" w:rsidRDefault="00174E17" w:rsidP="00174E17">
      <w:pPr>
        <w:jc w:val="center"/>
        <w:rPr>
          <w:rFonts w:ascii="Times New Roman" w:hAnsi="Times New Roman" w:cs="Times New Roman"/>
          <w:sz w:val="32"/>
          <w:szCs w:val="32"/>
        </w:rPr>
      </w:pPr>
      <w:r w:rsidRPr="00C07446">
        <w:rPr>
          <w:rFonts w:ascii="Times New Roman" w:hAnsi="Times New Roman" w:cs="Times New Roman"/>
          <w:noProof/>
          <w:sz w:val="32"/>
          <w:szCs w:val="32"/>
        </w:rPr>
        <w:drawing>
          <wp:inline distT="0" distB="0" distL="0" distR="0" wp14:anchorId="01EDABA8" wp14:editId="15DF0667">
            <wp:extent cx="3762375" cy="2835904"/>
            <wp:effectExtent l="0" t="0" r="0" b="317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779723" cy="2848980"/>
                    </a:xfrm>
                    <a:prstGeom prst="rect">
                      <a:avLst/>
                    </a:prstGeom>
                  </pic:spPr>
                </pic:pic>
              </a:graphicData>
            </a:graphic>
          </wp:inline>
        </w:drawing>
      </w:r>
    </w:p>
    <w:p w14:paraId="254D4F68" w14:textId="77777777" w:rsidR="00174E17" w:rsidRPr="00C07446" w:rsidRDefault="00174E17" w:rsidP="00174E17">
      <w:pPr>
        <w:jc w:val="center"/>
        <w:rPr>
          <w:rFonts w:ascii="Times New Roman" w:hAnsi="Times New Roman" w:cs="Times New Roman"/>
          <w:sz w:val="32"/>
          <w:szCs w:val="32"/>
        </w:rPr>
      </w:pPr>
    </w:p>
    <w:p w14:paraId="21EC0D1E" w14:textId="77777777" w:rsidR="00A644F4" w:rsidRDefault="00174E17" w:rsidP="00032D47">
      <w:pPr>
        <w:jc w:val="center"/>
        <w:rPr>
          <w:rFonts w:ascii="Times New Roman" w:hAnsi="Times New Roman" w:cs="Times New Roman"/>
          <w:sz w:val="32"/>
          <w:szCs w:val="32"/>
        </w:rPr>
      </w:pPr>
      <w:r w:rsidRPr="00C07446">
        <w:rPr>
          <w:rFonts w:ascii="Times New Roman" w:hAnsi="Times New Roman" w:cs="Times New Roman"/>
          <w:noProof/>
          <w:sz w:val="32"/>
          <w:szCs w:val="32"/>
        </w:rPr>
        <w:lastRenderedPageBreak/>
        <w:drawing>
          <wp:inline distT="0" distB="0" distL="0" distR="0" wp14:anchorId="28056401" wp14:editId="71DA48E3">
            <wp:extent cx="3433910" cy="2562225"/>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444894" cy="2570421"/>
                    </a:xfrm>
                    <a:prstGeom prst="rect">
                      <a:avLst/>
                    </a:prstGeom>
                  </pic:spPr>
                </pic:pic>
              </a:graphicData>
            </a:graphic>
          </wp:inline>
        </w:drawing>
      </w:r>
    </w:p>
    <w:p w14:paraId="77C0048C" w14:textId="77777777" w:rsidR="00A644F4" w:rsidRDefault="00A644F4" w:rsidP="00174E17">
      <w:pPr>
        <w:jc w:val="center"/>
        <w:rPr>
          <w:rFonts w:ascii="Times New Roman" w:hAnsi="Times New Roman" w:cs="Times New Roman"/>
          <w:sz w:val="32"/>
          <w:szCs w:val="32"/>
        </w:rPr>
      </w:pPr>
    </w:p>
    <w:p w14:paraId="1C7B6819" w14:textId="77777777" w:rsidR="00A644F4" w:rsidRDefault="008179CF" w:rsidP="00174E17">
      <w:pPr>
        <w:jc w:val="center"/>
        <w:rPr>
          <w:rFonts w:ascii="Times New Roman" w:hAnsi="Times New Roman" w:cs="Times New Roman"/>
          <w:sz w:val="32"/>
          <w:szCs w:val="32"/>
        </w:rPr>
      </w:pPr>
      <w:r w:rsidRPr="008179CF">
        <w:rPr>
          <w:noProof/>
        </w:rPr>
        <w:drawing>
          <wp:inline distT="0" distB="0" distL="0" distR="0" wp14:anchorId="5E2B1417" wp14:editId="35AE984A">
            <wp:extent cx="3886200" cy="2619270"/>
            <wp:effectExtent l="0" t="0" r="0" b="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99232" cy="2628054"/>
                    </a:xfrm>
                    <a:prstGeom prst="rect">
                      <a:avLst/>
                    </a:prstGeom>
                  </pic:spPr>
                </pic:pic>
              </a:graphicData>
            </a:graphic>
          </wp:inline>
        </w:drawing>
      </w:r>
    </w:p>
    <w:p w14:paraId="455536A9" w14:textId="77777777" w:rsidR="008179CF" w:rsidRPr="00032D47" w:rsidRDefault="008179CF" w:rsidP="00174E17">
      <w:pPr>
        <w:jc w:val="center"/>
        <w:rPr>
          <w:rFonts w:ascii="Times New Roman" w:hAnsi="Times New Roman" w:cs="Times New Roman"/>
          <w:b/>
          <w:bCs/>
          <w:sz w:val="40"/>
          <w:szCs w:val="40"/>
        </w:rPr>
      </w:pPr>
      <w:r w:rsidRPr="00032D47">
        <w:rPr>
          <w:rFonts w:ascii="Times New Roman" w:hAnsi="Times New Roman" w:cs="Times New Roman"/>
          <w:b/>
          <w:bCs/>
          <w:sz w:val="40"/>
          <w:szCs w:val="40"/>
        </w:rPr>
        <w:t>KRANJSKA ČEBELA</w:t>
      </w:r>
    </w:p>
    <w:p w14:paraId="711ED858" w14:textId="77777777" w:rsidR="00032D47" w:rsidRDefault="00032D47" w:rsidP="00174E17">
      <w:pPr>
        <w:jc w:val="center"/>
        <w:rPr>
          <w:rFonts w:ascii="Times New Roman" w:hAnsi="Times New Roman" w:cs="Times New Roman"/>
          <w:sz w:val="32"/>
          <w:szCs w:val="32"/>
        </w:rPr>
      </w:pPr>
    </w:p>
    <w:p w14:paraId="475E97D6" w14:textId="77777777" w:rsidR="008179CF" w:rsidRDefault="00032D47" w:rsidP="00174E17">
      <w:pPr>
        <w:jc w:val="center"/>
        <w:rPr>
          <w:rFonts w:ascii="Times New Roman" w:hAnsi="Times New Roman" w:cs="Times New Roman"/>
          <w:sz w:val="32"/>
          <w:szCs w:val="32"/>
        </w:rPr>
      </w:pPr>
      <w:r w:rsidRPr="00032D47">
        <w:rPr>
          <w:noProof/>
        </w:rPr>
        <w:drawing>
          <wp:inline distT="0" distB="0" distL="0" distR="0" wp14:anchorId="061511DF" wp14:editId="715B5A52">
            <wp:extent cx="3661682" cy="2057400"/>
            <wp:effectExtent l="0" t="0" r="0" b="0"/>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78952" cy="2067104"/>
                    </a:xfrm>
                    <a:prstGeom prst="rect">
                      <a:avLst/>
                    </a:prstGeom>
                  </pic:spPr>
                </pic:pic>
              </a:graphicData>
            </a:graphic>
          </wp:inline>
        </w:drawing>
      </w:r>
    </w:p>
    <w:p w14:paraId="12F3CDED" w14:textId="77777777" w:rsidR="00032D47" w:rsidRDefault="00032D47" w:rsidP="00174E17">
      <w:pPr>
        <w:jc w:val="center"/>
        <w:rPr>
          <w:rFonts w:ascii="Times New Roman" w:hAnsi="Times New Roman" w:cs="Times New Roman"/>
          <w:sz w:val="32"/>
          <w:szCs w:val="32"/>
        </w:rPr>
      </w:pPr>
    </w:p>
    <w:p w14:paraId="2E2FC721" w14:textId="77777777" w:rsidR="008179CF" w:rsidRDefault="00032D47" w:rsidP="00174E17">
      <w:pPr>
        <w:jc w:val="center"/>
        <w:rPr>
          <w:rFonts w:ascii="Times New Roman" w:hAnsi="Times New Roman" w:cs="Times New Roman"/>
          <w:sz w:val="32"/>
          <w:szCs w:val="32"/>
        </w:rPr>
      </w:pPr>
      <w:r w:rsidRPr="00032D47">
        <w:rPr>
          <w:noProof/>
        </w:rPr>
        <w:drawing>
          <wp:inline distT="0" distB="0" distL="0" distR="0" wp14:anchorId="58A4F279" wp14:editId="4AF7015F">
            <wp:extent cx="3086882" cy="2324100"/>
            <wp:effectExtent l="0" t="0" r="0" b="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105209" cy="2337898"/>
                    </a:xfrm>
                    <a:prstGeom prst="rect">
                      <a:avLst/>
                    </a:prstGeom>
                  </pic:spPr>
                </pic:pic>
              </a:graphicData>
            </a:graphic>
          </wp:inline>
        </w:drawing>
      </w:r>
    </w:p>
    <w:p w14:paraId="79F70225" w14:textId="77777777" w:rsidR="00032D47" w:rsidRDefault="00032D47" w:rsidP="00174E17">
      <w:pPr>
        <w:jc w:val="center"/>
        <w:rPr>
          <w:rFonts w:ascii="Times New Roman" w:hAnsi="Times New Roman" w:cs="Times New Roman"/>
          <w:sz w:val="32"/>
          <w:szCs w:val="32"/>
        </w:rPr>
      </w:pPr>
    </w:p>
    <w:p w14:paraId="141A3862" w14:textId="77777777" w:rsidR="00032D47" w:rsidRDefault="00032D47" w:rsidP="00174E17">
      <w:pPr>
        <w:jc w:val="center"/>
        <w:rPr>
          <w:rFonts w:ascii="Times New Roman" w:hAnsi="Times New Roman" w:cs="Times New Roman"/>
          <w:sz w:val="32"/>
          <w:szCs w:val="32"/>
        </w:rPr>
      </w:pPr>
      <w:r w:rsidRPr="00032D47">
        <w:rPr>
          <w:noProof/>
        </w:rPr>
        <w:drawing>
          <wp:inline distT="0" distB="0" distL="0" distR="0" wp14:anchorId="00FC6532" wp14:editId="6DC2CDCF">
            <wp:extent cx="3257550" cy="2440018"/>
            <wp:effectExtent l="0" t="0" r="0" b="0"/>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65579" cy="2446032"/>
                    </a:xfrm>
                    <a:prstGeom prst="rect">
                      <a:avLst/>
                    </a:prstGeom>
                  </pic:spPr>
                </pic:pic>
              </a:graphicData>
            </a:graphic>
          </wp:inline>
        </w:drawing>
      </w:r>
    </w:p>
    <w:p w14:paraId="4CF1D3A7" w14:textId="77777777" w:rsidR="00032D47" w:rsidRDefault="00032D47" w:rsidP="00174E17">
      <w:pPr>
        <w:jc w:val="center"/>
        <w:rPr>
          <w:rFonts w:ascii="Times New Roman" w:hAnsi="Times New Roman" w:cs="Times New Roman"/>
          <w:sz w:val="32"/>
          <w:szCs w:val="32"/>
        </w:rPr>
      </w:pPr>
    </w:p>
    <w:p w14:paraId="74519584" w14:textId="77777777" w:rsidR="00032D47" w:rsidRDefault="00032D47" w:rsidP="00174E17">
      <w:pPr>
        <w:jc w:val="center"/>
        <w:rPr>
          <w:rFonts w:ascii="Times New Roman" w:hAnsi="Times New Roman" w:cs="Times New Roman"/>
          <w:sz w:val="32"/>
          <w:szCs w:val="32"/>
        </w:rPr>
      </w:pPr>
      <w:r w:rsidRPr="00032D47">
        <w:rPr>
          <w:noProof/>
        </w:rPr>
        <w:drawing>
          <wp:inline distT="0" distB="0" distL="0" distR="0" wp14:anchorId="655E6334" wp14:editId="7110A192">
            <wp:extent cx="4505325" cy="2737610"/>
            <wp:effectExtent l="0" t="0" r="0" b="5715"/>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65788" cy="2774350"/>
                    </a:xfrm>
                    <a:prstGeom prst="rect">
                      <a:avLst/>
                    </a:prstGeom>
                  </pic:spPr>
                </pic:pic>
              </a:graphicData>
            </a:graphic>
          </wp:inline>
        </w:drawing>
      </w:r>
    </w:p>
    <w:p w14:paraId="78E1DFB6" w14:textId="77777777" w:rsidR="00032D47" w:rsidRPr="00032D47" w:rsidRDefault="00032D47" w:rsidP="00174E17">
      <w:pPr>
        <w:jc w:val="center"/>
        <w:rPr>
          <w:rFonts w:ascii="Times New Roman" w:hAnsi="Times New Roman" w:cs="Times New Roman"/>
          <w:b/>
          <w:bCs/>
          <w:sz w:val="44"/>
          <w:szCs w:val="44"/>
        </w:rPr>
      </w:pPr>
      <w:r w:rsidRPr="00032D47">
        <w:rPr>
          <w:rFonts w:ascii="Times New Roman" w:hAnsi="Times New Roman" w:cs="Times New Roman"/>
          <w:b/>
          <w:bCs/>
          <w:sz w:val="44"/>
          <w:szCs w:val="44"/>
        </w:rPr>
        <w:lastRenderedPageBreak/>
        <w:t xml:space="preserve">ČEBELARSKI MUZEJ </w:t>
      </w:r>
    </w:p>
    <w:p w14:paraId="0C504594" w14:textId="77777777" w:rsidR="00032D47" w:rsidRDefault="00032D47" w:rsidP="00174E17">
      <w:pPr>
        <w:jc w:val="center"/>
        <w:rPr>
          <w:rFonts w:ascii="Times New Roman" w:hAnsi="Times New Roman" w:cs="Times New Roman"/>
          <w:sz w:val="32"/>
          <w:szCs w:val="32"/>
        </w:rPr>
      </w:pPr>
    </w:p>
    <w:p w14:paraId="7E89E700" w14:textId="77777777" w:rsidR="00032D47" w:rsidRDefault="00032D47" w:rsidP="00174E17">
      <w:pPr>
        <w:jc w:val="center"/>
        <w:rPr>
          <w:rFonts w:ascii="Times New Roman" w:hAnsi="Times New Roman" w:cs="Times New Roman"/>
          <w:sz w:val="32"/>
          <w:szCs w:val="32"/>
        </w:rPr>
      </w:pPr>
      <w:r w:rsidRPr="00032D47">
        <w:rPr>
          <w:noProof/>
        </w:rPr>
        <w:drawing>
          <wp:inline distT="0" distB="0" distL="0" distR="0" wp14:anchorId="26135C85" wp14:editId="4FD1252B">
            <wp:extent cx="3714750" cy="2471997"/>
            <wp:effectExtent l="0" t="0" r="0" b="508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737863" cy="2487378"/>
                    </a:xfrm>
                    <a:prstGeom prst="rect">
                      <a:avLst/>
                    </a:prstGeom>
                  </pic:spPr>
                </pic:pic>
              </a:graphicData>
            </a:graphic>
          </wp:inline>
        </w:drawing>
      </w:r>
    </w:p>
    <w:p w14:paraId="0B6FD999" w14:textId="77777777" w:rsidR="00032D47" w:rsidRDefault="00032D47" w:rsidP="00174E17">
      <w:pPr>
        <w:jc w:val="center"/>
        <w:rPr>
          <w:rFonts w:ascii="Times New Roman" w:hAnsi="Times New Roman" w:cs="Times New Roman"/>
          <w:sz w:val="32"/>
          <w:szCs w:val="32"/>
        </w:rPr>
      </w:pPr>
    </w:p>
    <w:p w14:paraId="5CFB79F4" w14:textId="77777777" w:rsidR="00032D47" w:rsidRDefault="00032D47" w:rsidP="00174E17">
      <w:pPr>
        <w:jc w:val="center"/>
        <w:rPr>
          <w:rFonts w:ascii="Times New Roman" w:hAnsi="Times New Roman" w:cs="Times New Roman"/>
          <w:sz w:val="32"/>
          <w:szCs w:val="32"/>
        </w:rPr>
      </w:pPr>
      <w:r w:rsidRPr="00032D47">
        <w:rPr>
          <w:noProof/>
        </w:rPr>
        <w:drawing>
          <wp:inline distT="0" distB="0" distL="0" distR="0" wp14:anchorId="258BCE12" wp14:editId="7F6D4E25">
            <wp:extent cx="3733800" cy="2484674"/>
            <wp:effectExtent l="0" t="0" r="0"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63600" cy="2504504"/>
                    </a:xfrm>
                    <a:prstGeom prst="rect">
                      <a:avLst/>
                    </a:prstGeom>
                  </pic:spPr>
                </pic:pic>
              </a:graphicData>
            </a:graphic>
          </wp:inline>
        </w:drawing>
      </w:r>
    </w:p>
    <w:p w14:paraId="36826866" w14:textId="77777777" w:rsidR="00032D47" w:rsidRDefault="00032D47" w:rsidP="00174E17">
      <w:pPr>
        <w:jc w:val="center"/>
        <w:rPr>
          <w:rFonts w:ascii="Times New Roman" w:hAnsi="Times New Roman" w:cs="Times New Roman"/>
          <w:sz w:val="32"/>
          <w:szCs w:val="32"/>
        </w:rPr>
      </w:pPr>
    </w:p>
    <w:p w14:paraId="43EBD3F7" w14:textId="77777777" w:rsidR="00032D47" w:rsidRDefault="00032D47" w:rsidP="00174E17">
      <w:pPr>
        <w:jc w:val="center"/>
        <w:rPr>
          <w:rFonts w:ascii="Times New Roman" w:hAnsi="Times New Roman" w:cs="Times New Roman"/>
          <w:sz w:val="32"/>
          <w:szCs w:val="32"/>
        </w:rPr>
      </w:pPr>
      <w:r w:rsidRPr="00032D47">
        <w:rPr>
          <w:noProof/>
        </w:rPr>
        <w:drawing>
          <wp:inline distT="0" distB="0" distL="0" distR="0" wp14:anchorId="1F5BD7D5" wp14:editId="2173B98F">
            <wp:extent cx="3200400" cy="2129721"/>
            <wp:effectExtent l="0" t="0" r="0" b="4445"/>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35886" cy="2153335"/>
                    </a:xfrm>
                    <a:prstGeom prst="rect">
                      <a:avLst/>
                    </a:prstGeom>
                  </pic:spPr>
                </pic:pic>
              </a:graphicData>
            </a:graphic>
          </wp:inline>
        </w:drawing>
      </w:r>
    </w:p>
    <w:p w14:paraId="492F8C70" w14:textId="77777777" w:rsidR="00032D47" w:rsidRDefault="00032D47" w:rsidP="00174E17">
      <w:pPr>
        <w:jc w:val="center"/>
        <w:rPr>
          <w:rFonts w:ascii="Times New Roman" w:hAnsi="Times New Roman" w:cs="Times New Roman"/>
          <w:sz w:val="32"/>
          <w:szCs w:val="32"/>
        </w:rPr>
      </w:pPr>
      <w:r w:rsidRPr="00032D47">
        <w:rPr>
          <w:noProof/>
        </w:rPr>
        <w:lastRenderedPageBreak/>
        <w:drawing>
          <wp:inline distT="0" distB="0" distL="0" distR="0" wp14:anchorId="6FA258BF" wp14:editId="42338143">
            <wp:extent cx="3457575" cy="2589844"/>
            <wp:effectExtent l="0" t="0" r="0" b="127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463742" cy="2594464"/>
                    </a:xfrm>
                    <a:prstGeom prst="rect">
                      <a:avLst/>
                    </a:prstGeom>
                  </pic:spPr>
                </pic:pic>
              </a:graphicData>
            </a:graphic>
          </wp:inline>
        </w:drawing>
      </w:r>
    </w:p>
    <w:p w14:paraId="402B7922" w14:textId="77777777" w:rsidR="00032D47" w:rsidRDefault="00032D47" w:rsidP="00174E17">
      <w:pPr>
        <w:jc w:val="center"/>
        <w:rPr>
          <w:rFonts w:ascii="Times New Roman" w:hAnsi="Times New Roman" w:cs="Times New Roman"/>
          <w:sz w:val="32"/>
          <w:szCs w:val="32"/>
        </w:rPr>
      </w:pPr>
    </w:p>
    <w:p w14:paraId="5ED2DC06" w14:textId="77777777" w:rsidR="00032D47" w:rsidRDefault="00032D47" w:rsidP="00174E17">
      <w:pPr>
        <w:jc w:val="center"/>
        <w:rPr>
          <w:rFonts w:ascii="Times New Roman" w:hAnsi="Times New Roman" w:cs="Times New Roman"/>
          <w:sz w:val="32"/>
          <w:szCs w:val="32"/>
        </w:rPr>
      </w:pPr>
    </w:p>
    <w:p w14:paraId="5A4FC7BE" w14:textId="77777777" w:rsidR="00032D47" w:rsidRDefault="00032D47" w:rsidP="00174E17">
      <w:pPr>
        <w:jc w:val="center"/>
        <w:rPr>
          <w:rFonts w:ascii="Times New Roman" w:hAnsi="Times New Roman" w:cs="Times New Roman"/>
          <w:sz w:val="32"/>
          <w:szCs w:val="32"/>
        </w:rPr>
      </w:pPr>
      <w:r w:rsidRPr="00032D47">
        <w:rPr>
          <w:noProof/>
        </w:rPr>
        <w:drawing>
          <wp:inline distT="0" distB="0" distL="0" distR="0" wp14:anchorId="4CF2B424" wp14:editId="15F5A9E3">
            <wp:extent cx="3505200" cy="2375319"/>
            <wp:effectExtent l="0" t="0" r="0" b="6350"/>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529556" cy="2391824"/>
                    </a:xfrm>
                    <a:prstGeom prst="rect">
                      <a:avLst/>
                    </a:prstGeom>
                  </pic:spPr>
                </pic:pic>
              </a:graphicData>
            </a:graphic>
          </wp:inline>
        </w:drawing>
      </w:r>
    </w:p>
    <w:p w14:paraId="41AE9DA3" w14:textId="77777777" w:rsidR="00032D47" w:rsidRDefault="00032D47" w:rsidP="00174E17">
      <w:pPr>
        <w:jc w:val="center"/>
        <w:rPr>
          <w:rFonts w:ascii="Times New Roman" w:hAnsi="Times New Roman" w:cs="Times New Roman"/>
          <w:sz w:val="32"/>
          <w:szCs w:val="32"/>
        </w:rPr>
      </w:pPr>
    </w:p>
    <w:p w14:paraId="62E25958" w14:textId="77777777" w:rsidR="00032D47" w:rsidRDefault="00032D47" w:rsidP="00174E17">
      <w:pPr>
        <w:jc w:val="center"/>
        <w:rPr>
          <w:rFonts w:ascii="Times New Roman" w:hAnsi="Times New Roman" w:cs="Times New Roman"/>
          <w:sz w:val="32"/>
          <w:szCs w:val="32"/>
        </w:rPr>
      </w:pPr>
      <w:r w:rsidRPr="00032D47">
        <w:rPr>
          <w:noProof/>
        </w:rPr>
        <w:drawing>
          <wp:inline distT="0" distB="0" distL="0" distR="0" wp14:anchorId="0C833705" wp14:editId="20E26E38">
            <wp:extent cx="2019300" cy="2511568"/>
            <wp:effectExtent l="0" t="0" r="0" b="3175"/>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031257" cy="2526440"/>
                    </a:xfrm>
                    <a:prstGeom prst="rect">
                      <a:avLst/>
                    </a:prstGeom>
                  </pic:spPr>
                </pic:pic>
              </a:graphicData>
            </a:graphic>
          </wp:inline>
        </w:drawing>
      </w:r>
    </w:p>
    <w:p w14:paraId="208A6AB9" w14:textId="77777777" w:rsidR="00032D47" w:rsidRDefault="00032D47" w:rsidP="00174E17">
      <w:pPr>
        <w:jc w:val="center"/>
        <w:rPr>
          <w:rFonts w:ascii="Times New Roman" w:hAnsi="Times New Roman" w:cs="Times New Roman"/>
          <w:sz w:val="32"/>
          <w:szCs w:val="32"/>
        </w:rPr>
      </w:pPr>
      <w:r w:rsidRPr="00032D47">
        <w:rPr>
          <w:noProof/>
        </w:rPr>
        <w:lastRenderedPageBreak/>
        <w:drawing>
          <wp:inline distT="0" distB="0" distL="0" distR="0" wp14:anchorId="29AB250D" wp14:editId="25B91ADF">
            <wp:extent cx="4064000" cy="2438400"/>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64000" cy="2438400"/>
                    </a:xfrm>
                    <a:prstGeom prst="rect">
                      <a:avLst/>
                    </a:prstGeom>
                  </pic:spPr>
                </pic:pic>
              </a:graphicData>
            </a:graphic>
          </wp:inline>
        </w:drawing>
      </w:r>
    </w:p>
    <w:p w14:paraId="792D084E" w14:textId="77777777" w:rsidR="00032D47" w:rsidRDefault="00032D47" w:rsidP="00032D47">
      <w:pPr>
        <w:rPr>
          <w:rFonts w:ascii="Times New Roman" w:hAnsi="Times New Roman" w:cs="Times New Roman"/>
          <w:sz w:val="32"/>
          <w:szCs w:val="32"/>
        </w:rPr>
      </w:pPr>
    </w:p>
    <w:p w14:paraId="4FA49504" w14:textId="77777777" w:rsidR="00032D47" w:rsidRDefault="00032D47" w:rsidP="00174E17">
      <w:pPr>
        <w:jc w:val="center"/>
        <w:rPr>
          <w:rFonts w:ascii="Times New Roman" w:hAnsi="Times New Roman" w:cs="Times New Roman"/>
          <w:sz w:val="32"/>
          <w:szCs w:val="32"/>
        </w:rPr>
      </w:pPr>
      <w:r w:rsidRPr="00032D47">
        <w:rPr>
          <w:noProof/>
        </w:rPr>
        <w:drawing>
          <wp:inline distT="0" distB="0" distL="0" distR="0" wp14:anchorId="4948AADD" wp14:editId="03CFAF90">
            <wp:extent cx="3719166" cy="1676400"/>
            <wp:effectExtent l="0" t="0" r="0" b="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730342" cy="1681437"/>
                    </a:xfrm>
                    <a:prstGeom prst="rect">
                      <a:avLst/>
                    </a:prstGeom>
                  </pic:spPr>
                </pic:pic>
              </a:graphicData>
            </a:graphic>
          </wp:inline>
        </w:drawing>
      </w:r>
    </w:p>
    <w:p w14:paraId="77F59DE1" w14:textId="77777777" w:rsidR="00032D47" w:rsidRDefault="00032D47" w:rsidP="00174E17">
      <w:pPr>
        <w:jc w:val="center"/>
        <w:rPr>
          <w:rFonts w:ascii="Times New Roman" w:hAnsi="Times New Roman" w:cs="Times New Roman"/>
          <w:sz w:val="32"/>
          <w:szCs w:val="32"/>
        </w:rPr>
      </w:pPr>
    </w:p>
    <w:p w14:paraId="24B6C25E" w14:textId="77777777" w:rsidR="00032D47" w:rsidRDefault="00032D47" w:rsidP="00174E17">
      <w:pPr>
        <w:jc w:val="center"/>
        <w:rPr>
          <w:rFonts w:ascii="Times New Roman" w:hAnsi="Times New Roman" w:cs="Times New Roman"/>
          <w:sz w:val="32"/>
          <w:szCs w:val="32"/>
        </w:rPr>
      </w:pPr>
      <w:r w:rsidRPr="00032D47">
        <w:rPr>
          <w:noProof/>
        </w:rPr>
        <w:drawing>
          <wp:inline distT="0" distB="0" distL="0" distR="0" wp14:anchorId="518EE188" wp14:editId="716EFD6A">
            <wp:extent cx="3733800" cy="1580101"/>
            <wp:effectExtent l="0" t="0" r="0" b="127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758646" cy="1590615"/>
                    </a:xfrm>
                    <a:prstGeom prst="rect">
                      <a:avLst/>
                    </a:prstGeom>
                  </pic:spPr>
                </pic:pic>
              </a:graphicData>
            </a:graphic>
          </wp:inline>
        </w:drawing>
      </w:r>
    </w:p>
    <w:p w14:paraId="124B4CEB" w14:textId="77777777" w:rsidR="00032D47" w:rsidRDefault="00032D47" w:rsidP="00174E17">
      <w:pPr>
        <w:jc w:val="center"/>
        <w:rPr>
          <w:rFonts w:ascii="Times New Roman" w:hAnsi="Times New Roman" w:cs="Times New Roman"/>
          <w:sz w:val="32"/>
          <w:szCs w:val="32"/>
        </w:rPr>
      </w:pPr>
    </w:p>
    <w:p w14:paraId="6DD292C2" w14:textId="77777777" w:rsidR="00032D47" w:rsidRPr="00C07446" w:rsidRDefault="00032D47" w:rsidP="00174E17">
      <w:pPr>
        <w:jc w:val="center"/>
        <w:rPr>
          <w:rFonts w:ascii="Times New Roman" w:hAnsi="Times New Roman" w:cs="Times New Roman"/>
          <w:sz w:val="32"/>
          <w:szCs w:val="32"/>
        </w:rPr>
      </w:pPr>
      <w:r w:rsidRPr="00032D47">
        <w:rPr>
          <w:noProof/>
        </w:rPr>
        <w:drawing>
          <wp:inline distT="0" distB="0" distL="0" distR="0" wp14:anchorId="49FCB1A3" wp14:editId="7E3783DE">
            <wp:extent cx="3686175" cy="1624971"/>
            <wp:effectExtent l="0" t="0" r="0" b="0"/>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760959" cy="1657938"/>
                    </a:xfrm>
                    <a:prstGeom prst="rect">
                      <a:avLst/>
                    </a:prstGeom>
                  </pic:spPr>
                </pic:pic>
              </a:graphicData>
            </a:graphic>
          </wp:inline>
        </w:drawing>
      </w:r>
    </w:p>
    <w:sectPr w:rsidR="00032D47" w:rsidRPr="00C0744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2F3D"/>
    <w:rsid w:val="00003CA3"/>
    <w:rsid w:val="00021C11"/>
    <w:rsid w:val="00032D47"/>
    <w:rsid w:val="00105A6C"/>
    <w:rsid w:val="00174E17"/>
    <w:rsid w:val="001D6274"/>
    <w:rsid w:val="00397420"/>
    <w:rsid w:val="00514397"/>
    <w:rsid w:val="005D1984"/>
    <w:rsid w:val="008179CF"/>
    <w:rsid w:val="00A644F4"/>
    <w:rsid w:val="00AB62B8"/>
    <w:rsid w:val="00B076D7"/>
    <w:rsid w:val="00B13E29"/>
    <w:rsid w:val="00B164D8"/>
    <w:rsid w:val="00C07446"/>
    <w:rsid w:val="00D03322"/>
    <w:rsid w:val="00D41AEE"/>
    <w:rsid w:val="00D42F3D"/>
    <w:rsid w:val="00E27FA3"/>
    <w:rsid w:val="00E35CD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CEC9A2"/>
  <w15:chartTrackingRefBased/>
  <w15:docId w15:val="{9312BCC3-2024-46D8-9B49-7CED77168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6" Type="http://schemas.openxmlformats.org/officeDocument/2006/relationships/image" Target="media/image13.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5" Type="http://schemas.openxmlformats.org/officeDocument/2006/relationships/image" Target="media/image2.png"/><Relationship Id="rId90" Type="http://schemas.openxmlformats.org/officeDocument/2006/relationships/fontTable" Target="fontTable.xml"/><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image" Target="media/image74.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image" Target="media/image77.png"/><Relationship Id="rId85" Type="http://schemas.openxmlformats.org/officeDocument/2006/relationships/image" Target="media/image82.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png"/><Relationship Id="rId88" Type="http://schemas.openxmlformats.org/officeDocument/2006/relationships/image" Target="media/image85.png"/><Relationship Id="rId9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4" Type="http://schemas.openxmlformats.org/officeDocument/2006/relationships/image" Target="media/image1.pn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7" Type="http://schemas.openxmlformats.org/officeDocument/2006/relationships/image" Target="media/image4.png"/><Relationship Id="rId71" Type="http://schemas.openxmlformats.org/officeDocument/2006/relationships/image" Target="media/image68.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42</Pages>
  <Words>2801</Words>
  <Characters>15970</Characters>
  <Application>Microsoft Office Word</Application>
  <DocSecurity>0</DocSecurity>
  <Lines>133</Lines>
  <Paragraphs>37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18734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Marjanca</dc:creator>
  <cp:keywords/>
  <dc:description/>
  <cp:lastModifiedBy>Marjanca</cp:lastModifiedBy>
  <cp:revision>2</cp:revision>
  <dcterms:created xsi:type="dcterms:W3CDTF">2020-11-15T15:15:00Z</dcterms:created>
  <dcterms:modified xsi:type="dcterms:W3CDTF">2020-11-15T15:15:00Z</dcterms:modified>
</cp:coreProperties>
</file>