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B0" w:rsidRPr="00AA5E5E" w:rsidRDefault="00AA5E5E" w:rsidP="00AA5E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contrari</w:t>
      </w:r>
      <w:proofErr w:type="spellEnd"/>
    </w:p>
    <w:p w:rsidR="00AA5E5E" w:rsidRDefault="00AA5E5E"/>
    <w:p w:rsidR="00AA5E5E" w:rsidRP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alto</w:t>
      </w:r>
      <w:proofErr w:type="spellEnd"/>
      <w:r w:rsidRPr="00AA5E5E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basso</w:t>
      </w:r>
      <w:proofErr w:type="spellEnd"/>
    </w:p>
    <w:p w:rsidR="00AA5E5E" w:rsidRP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bello</w:t>
      </w:r>
      <w:proofErr w:type="spellEnd"/>
      <w:r w:rsidRPr="00AA5E5E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brutto</w:t>
      </w:r>
      <w:proofErr w:type="spellEnd"/>
      <w:r w:rsidRPr="00AA5E5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A5E5E" w:rsidRP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r w:rsidRPr="00AA5E5E">
        <w:rPr>
          <w:rFonts w:ascii="Times New Roman" w:hAnsi="Times New Roman" w:cs="Times New Roman"/>
          <w:b/>
          <w:sz w:val="28"/>
          <w:szCs w:val="28"/>
        </w:rPr>
        <w:t xml:space="preserve">grande – </w:t>
      </w: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piccolo</w:t>
      </w:r>
      <w:proofErr w:type="spellEnd"/>
    </w:p>
    <w:p w:rsidR="00AA5E5E" w:rsidRP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grasso</w:t>
      </w:r>
      <w:proofErr w:type="spellEnd"/>
      <w:r w:rsidRPr="00AA5E5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magro</w:t>
      </w:r>
      <w:proofErr w:type="spellEnd"/>
    </w:p>
    <w:p w:rsidR="00AA5E5E" w:rsidRP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lungo</w:t>
      </w:r>
      <w:proofErr w:type="spellEnd"/>
      <w:r w:rsidRPr="00AA5E5E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corto</w:t>
      </w:r>
      <w:proofErr w:type="spellEnd"/>
    </w:p>
    <w:p w:rsid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r w:rsidRPr="00AA5E5E">
        <w:rPr>
          <w:rFonts w:ascii="Times New Roman" w:hAnsi="Times New Roman" w:cs="Times New Roman"/>
          <w:b/>
          <w:sz w:val="28"/>
          <w:szCs w:val="28"/>
        </w:rPr>
        <w:t xml:space="preserve">dolce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A5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5E5E">
        <w:rPr>
          <w:rFonts w:ascii="Times New Roman" w:hAnsi="Times New Roman" w:cs="Times New Roman"/>
          <w:b/>
          <w:sz w:val="28"/>
          <w:szCs w:val="28"/>
        </w:rPr>
        <w:t>amaro</w:t>
      </w:r>
      <w:proofErr w:type="spellEnd"/>
    </w:p>
    <w:p w:rsid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facile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difficile</w:t>
      </w:r>
      <w:proofErr w:type="spellEnd"/>
    </w:p>
    <w:p w:rsid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caldo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freddo</w:t>
      </w:r>
      <w:proofErr w:type="spellEnd"/>
    </w:p>
    <w:p w:rsid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sopra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sotto</w:t>
      </w:r>
      <w:proofErr w:type="spellEnd"/>
    </w:p>
    <w:p w:rsid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dispari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pari</w:t>
      </w:r>
    </w:p>
    <w:p w:rsid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</w:p>
    <w:p w:rsid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Esempi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5E5E" w:rsidRDefault="00AA5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e' </w:t>
      </w:r>
      <w:proofErr w:type="spellStart"/>
      <w:r>
        <w:rPr>
          <w:rFonts w:ascii="Times New Roman" w:hAnsi="Times New Roman" w:cs="Times New Roman"/>
          <w:sz w:val="28"/>
          <w:szCs w:val="28"/>
        </w:rPr>
        <w:t>alto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Marina e' </w:t>
      </w:r>
      <w:proofErr w:type="spellStart"/>
      <w:r>
        <w:rPr>
          <w:rFonts w:ascii="Times New Roman" w:hAnsi="Times New Roman" w:cs="Times New Roman"/>
          <w:sz w:val="28"/>
          <w:szCs w:val="28"/>
        </w:rPr>
        <w:t>bassa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5E5E" w:rsidRDefault="00AA5E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4B1C3EF" wp14:editId="1A6CA2BA">
            <wp:extent cx="2179011" cy="1875270"/>
            <wp:effectExtent l="0" t="0" r="0" b="0"/>
            <wp:docPr id="1" name="Slika 1" descr="22 cose che solo sei hai un fidanzato alto puoi ca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 cose che solo sei hai un fidanzato alto puoi capi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45" cy="188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E5E" w:rsidRDefault="00AA5E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73506D2" wp14:editId="0CCE155F">
            <wp:extent cx="1211443" cy="1714500"/>
            <wp:effectExtent l="0" t="0" r="8255" b="0"/>
            <wp:docPr id="2" name="Slika 2" descr="Colora il gelato più grande di rosso e quello più piccolo di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a il gelato più grande di rosso e quello più piccolo di ver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82" cy="172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gelato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grande.</w:t>
      </w:r>
    </w:p>
    <w:p w:rsidR="00AA5E5E" w:rsidRDefault="00AA5E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583A3D0A" wp14:editId="25656F87">
            <wp:extent cx="2766060" cy="2766060"/>
            <wp:effectExtent l="0" t="0" r="0" b="0"/>
            <wp:docPr id="3" name="Slika 3" descr="Vettoriale - Sottile E Grasso. Obesità. Dal Magro Al Grasso. Ragazzo  Ingrassare, Ingrassare. Oggetti Isolati Illustrazione Vettoriale Image  8456363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toriale - Sottile E Grasso. Obesità. Dal Magro Al Grasso. Ragazzo  Ingrassare, Ingrassare. Oggetti Isolati Illustrazione Vettoriale Image  8456363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091">
        <w:rPr>
          <w:rFonts w:ascii="Times New Roman" w:hAnsi="Times New Roman" w:cs="Times New Roman"/>
          <w:sz w:val="28"/>
          <w:szCs w:val="28"/>
        </w:rPr>
        <w:t xml:space="preserve"> Anto</w:t>
      </w:r>
      <w:r>
        <w:rPr>
          <w:rFonts w:ascii="Times New Roman" w:hAnsi="Times New Roman" w:cs="Times New Roman"/>
          <w:sz w:val="28"/>
          <w:szCs w:val="28"/>
        </w:rPr>
        <w:t xml:space="preserve">nio </w:t>
      </w:r>
      <w:r w:rsidR="00823091"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 w:rsidR="00823091">
        <w:rPr>
          <w:rFonts w:ascii="Times New Roman" w:hAnsi="Times New Roman" w:cs="Times New Roman"/>
          <w:sz w:val="28"/>
          <w:szCs w:val="28"/>
        </w:rPr>
        <w:t>magro</w:t>
      </w:r>
      <w:proofErr w:type="spellEnd"/>
      <w:r w:rsidR="00823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3091">
        <w:rPr>
          <w:rFonts w:ascii="Times New Roman" w:hAnsi="Times New Roman" w:cs="Times New Roman"/>
          <w:sz w:val="28"/>
          <w:szCs w:val="28"/>
        </w:rPr>
        <w:t>Luca</w:t>
      </w:r>
      <w:proofErr w:type="spellEnd"/>
      <w:r w:rsidR="00823091"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 w:rsidR="00823091">
        <w:rPr>
          <w:rFonts w:ascii="Times New Roman" w:hAnsi="Times New Roman" w:cs="Times New Roman"/>
          <w:sz w:val="28"/>
          <w:szCs w:val="28"/>
        </w:rPr>
        <w:t>grasso</w:t>
      </w:r>
      <w:proofErr w:type="spellEnd"/>
      <w:r w:rsidR="00823091">
        <w:rPr>
          <w:rFonts w:ascii="Times New Roman" w:hAnsi="Times New Roman" w:cs="Times New Roman"/>
          <w:sz w:val="28"/>
          <w:szCs w:val="28"/>
        </w:rPr>
        <w:t>.</w:t>
      </w:r>
    </w:p>
    <w:p w:rsidR="00823091" w:rsidRDefault="00823091">
      <w:pPr>
        <w:rPr>
          <w:rFonts w:ascii="Times New Roman" w:hAnsi="Times New Roman" w:cs="Times New Roman"/>
          <w:sz w:val="28"/>
          <w:szCs w:val="28"/>
        </w:rPr>
      </w:pPr>
    </w:p>
    <w:p w:rsidR="00823091" w:rsidRDefault="00823091">
      <w:pPr>
        <w:rPr>
          <w:rFonts w:ascii="Times New Roman" w:hAnsi="Times New Roman" w:cs="Times New Roman"/>
          <w:sz w:val="28"/>
          <w:szCs w:val="28"/>
        </w:rPr>
      </w:pPr>
    </w:p>
    <w:p w:rsidR="00823091" w:rsidRPr="00AA5E5E" w:rsidRDefault="0082309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06F5D68" wp14:editId="6F0CEC36">
            <wp:extent cx="3159760" cy="1777365"/>
            <wp:effectExtent l="0" t="0" r="2540" b="0"/>
            <wp:docPr id="4" name="Slika 4" descr="Caffè al bar: aumenta il prezzo della tazzina di epre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ffè al bar: aumenta il prezzo della tazzina di epres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098" cy="178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caffe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zucchero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dolce, </w:t>
      </w:r>
      <w:proofErr w:type="spellStart"/>
      <w:r>
        <w:rPr>
          <w:rFonts w:ascii="Times New Roman" w:hAnsi="Times New Roman" w:cs="Times New Roman"/>
          <w:sz w:val="28"/>
          <w:szCs w:val="28"/>
        </w:rPr>
        <w:t>senza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zucchero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amaro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</w:p>
    <w:p w:rsidR="00823091" w:rsidRDefault="0082309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A5E5E" w:rsidRPr="00AA5E5E" w:rsidRDefault="00AA5E5E">
      <w:pPr>
        <w:rPr>
          <w:rFonts w:ascii="Times New Roman" w:hAnsi="Times New Roman" w:cs="Times New Roman"/>
          <w:b/>
          <w:sz w:val="28"/>
          <w:szCs w:val="28"/>
        </w:rPr>
      </w:pPr>
    </w:p>
    <w:sectPr w:rsidR="00AA5E5E" w:rsidRPr="00AA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5E"/>
    <w:rsid w:val="002045B0"/>
    <w:rsid w:val="00823091"/>
    <w:rsid w:val="00A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9D3"/>
  <w15:chartTrackingRefBased/>
  <w15:docId w15:val="{C441324B-E906-417E-BEE3-1CEE6A75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2020-11-29T16:29:00Z</dcterms:created>
  <dcterms:modified xsi:type="dcterms:W3CDTF">2020-11-29T16:43:00Z</dcterms:modified>
</cp:coreProperties>
</file>