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15" w:rsidRPr="0055212E" w:rsidRDefault="00EC7F15" w:rsidP="00EC7F15">
      <w:pPr>
        <w:rPr>
          <w:sz w:val="28"/>
        </w:rPr>
      </w:pPr>
      <w:r>
        <w:rPr>
          <w:sz w:val="28"/>
        </w:rPr>
        <w:t xml:space="preserve">Pozdravljeni </w:t>
      </w:r>
    </w:p>
    <w:p w:rsidR="00EC7F15" w:rsidRDefault="00EC7F15" w:rsidP="00EC7F15">
      <w:pPr>
        <w:rPr>
          <w:sz w:val="28"/>
        </w:rPr>
      </w:pPr>
      <w:r w:rsidRPr="0055212E">
        <w:rPr>
          <w:sz w:val="28"/>
        </w:rPr>
        <w:t>V tem dokument</w:t>
      </w:r>
      <w:r>
        <w:rPr>
          <w:sz w:val="28"/>
        </w:rPr>
        <w:t xml:space="preserve">u vam pošiljam naloge za naravoslovje v tem tednu. Vse kar boste v tem tednu naredili pri naravoslovju mi pošljite na mail: </w:t>
      </w:r>
      <w:hyperlink r:id="rId6" w:history="1">
        <w:r w:rsidRPr="00A07243">
          <w:rPr>
            <w:rStyle w:val="Hiperpovezava"/>
            <w:sz w:val="28"/>
          </w:rPr>
          <w:t>heric.katja@gmail.com</w:t>
        </w:r>
      </w:hyperlink>
      <w:r>
        <w:rPr>
          <w:sz w:val="28"/>
        </w:rPr>
        <w:t xml:space="preserve"> do petka do 20.00. Kot dokaz dela mi pošljite slike vaših zapisov v zvezek. Čez vikend bom pogledala in vam podala povratno informacijo. </w:t>
      </w:r>
    </w:p>
    <w:p w:rsidR="00EC7F15" w:rsidRDefault="00EC7F15" w:rsidP="00EC7F15">
      <w:pPr>
        <w:rPr>
          <w:sz w:val="28"/>
        </w:rPr>
      </w:pPr>
    </w:p>
    <w:p w:rsidR="00EC7F15" w:rsidRDefault="00EC7F15" w:rsidP="00EC7F15">
      <w:pPr>
        <w:rPr>
          <w:sz w:val="28"/>
        </w:rPr>
      </w:pPr>
      <w:r>
        <w:rPr>
          <w:sz w:val="28"/>
        </w:rPr>
        <w:t>Lep pozdrav</w:t>
      </w:r>
    </w:p>
    <w:p w:rsidR="00EC7F15" w:rsidRDefault="00EC7F15" w:rsidP="00EC7F15">
      <w:pPr>
        <w:rPr>
          <w:sz w:val="28"/>
        </w:rPr>
      </w:pPr>
      <w:r>
        <w:rPr>
          <w:sz w:val="28"/>
        </w:rPr>
        <w:t>Vaša razredničarka Katja</w:t>
      </w:r>
    </w:p>
    <w:p w:rsidR="00EC7F15" w:rsidRDefault="00EC7F15" w:rsidP="00EC7F15"/>
    <w:p w:rsidR="000E0D7A" w:rsidRDefault="00EC7F15">
      <w:pPr>
        <w:rPr>
          <w:b/>
          <w:sz w:val="44"/>
        </w:rPr>
      </w:pPr>
      <w:bookmarkStart w:id="0" w:name="_GoBack"/>
      <w:bookmarkEnd w:id="0"/>
      <w:r>
        <w:rPr>
          <w:sz w:val="28"/>
        </w:rPr>
        <w:br w:type="page"/>
      </w:r>
      <w:r w:rsidR="000E0D7A">
        <w:rPr>
          <w:b/>
          <w:sz w:val="44"/>
        </w:rPr>
        <w:lastRenderedPageBreak/>
        <w:t>6. č</w:t>
      </w:r>
    </w:p>
    <w:p w:rsidR="00240BA0" w:rsidRDefault="00240BA0">
      <w:pPr>
        <w:rPr>
          <w:sz w:val="32"/>
          <w:u w:val="single"/>
        </w:rPr>
      </w:pPr>
      <w:r>
        <w:rPr>
          <w:sz w:val="32"/>
          <w:u w:val="single"/>
        </w:rPr>
        <w:t>Torek, 1. 12. 2020 in četrtek, 3. 12. 2020</w:t>
      </w:r>
    </w:p>
    <w:p w:rsidR="00240BA0" w:rsidRDefault="00240BA0">
      <w:pPr>
        <w:rPr>
          <w:sz w:val="28"/>
        </w:rPr>
      </w:pPr>
      <w:r w:rsidRPr="00240BA0">
        <w:rPr>
          <w:sz w:val="28"/>
        </w:rPr>
        <w:t xml:space="preserve">Preden pričneva z novo snovjo </w:t>
      </w:r>
      <w:r>
        <w:rPr>
          <w:sz w:val="28"/>
        </w:rPr>
        <w:t xml:space="preserve">lahko ponoviš snov prejšnjega tedna s pomočjo kratke risanke, ki jo najdeš na tej </w:t>
      </w:r>
      <w:hyperlink r:id="rId7" w:history="1">
        <w:r w:rsidRPr="00240BA0">
          <w:rPr>
            <w:rStyle w:val="Hiperpovezava"/>
            <w:sz w:val="28"/>
          </w:rPr>
          <w:t>povezavi</w:t>
        </w:r>
      </w:hyperlink>
      <w:r>
        <w:rPr>
          <w:sz w:val="28"/>
        </w:rPr>
        <w:t>.</w:t>
      </w:r>
    </w:p>
    <w:p w:rsidR="00867BFE" w:rsidRDefault="00867BFE">
      <w:pPr>
        <w:rPr>
          <w:sz w:val="28"/>
        </w:rPr>
      </w:pPr>
      <w:r>
        <w:rPr>
          <w:sz w:val="28"/>
        </w:rPr>
        <w:t xml:space="preserve">Nato si oglej še krajši filmček o vodi, ki ga najdeš na tej </w:t>
      </w:r>
      <w:hyperlink r:id="rId8" w:history="1">
        <w:r w:rsidRPr="00867BFE">
          <w:rPr>
            <w:rStyle w:val="Hiperpovezava"/>
            <w:sz w:val="28"/>
          </w:rPr>
          <w:t>povezavi</w:t>
        </w:r>
      </w:hyperlink>
      <w:r>
        <w:rPr>
          <w:sz w:val="28"/>
        </w:rPr>
        <w:t>.</w:t>
      </w:r>
    </w:p>
    <w:p w:rsidR="001A4916" w:rsidRDefault="001A4916">
      <w:pPr>
        <w:rPr>
          <w:sz w:val="28"/>
        </w:rPr>
      </w:pPr>
      <w:r>
        <w:rPr>
          <w:sz w:val="28"/>
        </w:rPr>
        <w:t>Nato pa prepiši naslednji zapis v zvezek.</w:t>
      </w:r>
    </w:p>
    <w:p w:rsidR="001A4916" w:rsidRDefault="001A4916">
      <w:pPr>
        <w:rPr>
          <w:sz w:val="28"/>
        </w:rPr>
      </w:pPr>
    </w:p>
    <w:p w:rsidR="001A4916" w:rsidRDefault="001A4916" w:rsidP="001A4916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>POVRŠINSKE VODE IN PODTALNICA</w:t>
      </w:r>
    </w:p>
    <w:p w:rsidR="001A4916" w:rsidRDefault="001A4916" w:rsidP="001A4916">
      <w:pPr>
        <w:rPr>
          <w:sz w:val="28"/>
        </w:rPr>
      </w:pPr>
    </w:p>
    <w:p w:rsidR="001A4916" w:rsidRDefault="001A4916" w:rsidP="001A4916">
      <w:pPr>
        <w:rPr>
          <w:rFonts w:eastAsiaTheme="minorEastAsia"/>
          <w:sz w:val="28"/>
        </w:rPr>
      </w:pPr>
      <w:r>
        <w:rPr>
          <w:sz w:val="28"/>
        </w:rPr>
        <w:t xml:space="preserve">Na našem planetu je veliko vode. Voda pokriva kar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>
        <w:rPr>
          <w:rFonts w:eastAsiaTheme="minorEastAsia"/>
          <w:sz w:val="28"/>
        </w:rPr>
        <w:t xml:space="preserve"> celotnega planeta.</w:t>
      </w:r>
    </w:p>
    <w:p w:rsidR="001A4916" w:rsidRDefault="001A4916" w:rsidP="001A4916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Največ je slane vode v oceanih in morjih. Sladke vode, ki je primerna za pitje je manj.</w:t>
      </w:r>
    </w:p>
    <w:p w:rsidR="001A4916" w:rsidRDefault="001A4916" w:rsidP="001A4916">
      <w:pPr>
        <w:rPr>
          <w:sz w:val="28"/>
        </w:rPr>
      </w:pPr>
      <w:r>
        <w:rPr>
          <w:rFonts w:eastAsiaTheme="minorEastAsia"/>
          <w:sz w:val="28"/>
        </w:rPr>
        <w:t xml:space="preserve">Vodi, ki je na površini Zemlje, rečemo </w:t>
      </w:r>
      <w:r w:rsidRPr="001A4916">
        <w:rPr>
          <w:rFonts w:eastAsiaTheme="minorEastAsia"/>
          <w:color w:val="FF0000"/>
          <w:sz w:val="28"/>
        </w:rPr>
        <w:t>površinska voda.</w:t>
      </w:r>
      <w:r>
        <w:rPr>
          <w:sz w:val="28"/>
        </w:rPr>
        <w:t xml:space="preserve"> To so reke, potoki, jezera, morja, mlake … </w:t>
      </w:r>
    </w:p>
    <w:p w:rsidR="001A4916" w:rsidRDefault="001A4916" w:rsidP="001A4916">
      <w:pPr>
        <w:rPr>
          <w:sz w:val="28"/>
        </w:rPr>
      </w:pPr>
      <w:r>
        <w:rPr>
          <w:sz w:val="28"/>
        </w:rPr>
        <w:t xml:space="preserve">Vodi, ki ne teče po površju, ampak teče pod zemljo, rečemo </w:t>
      </w:r>
      <w:r>
        <w:rPr>
          <w:color w:val="FF0000"/>
          <w:sz w:val="28"/>
        </w:rPr>
        <w:t>podtalnica.</w:t>
      </w:r>
    </w:p>
    <w:p w:rsidR="001A4916" w:rsidRDefault="001A4916" w:rsidP="001A4916">
      <w:pPr>
        <w:rPr>
          <w:sz w:val="28"/>
        </w:rPr>
      </w:pPr>
      <w:r>
        <w:rPr>
          <w:sz w:val="28"/>
        </w:rPr>
        <w:t xml:space="preserve">Podtalnica je pomembna za preskrbo s pitno vodo, saj jo ljudje črpamo in s pomočjo vodovoda dovajamo v hiše in stanovanja. </w:t>
      </w:r>
    </w:p>
    <w:p w:rsidR="001A4916" w:rsidRDefault="001A4916" w:rsidP="001A4916">
      <w:pPr>
        <w:rPr>
          <w:sz w:val="28"/>
        </w:rPr>
      </w:pPr>
      <w:r>
        <w:rPr>
          <w:sz w:val="28"/>
        </w:rPr>
        <w:t xml:space="preserve">Vsi ljudje na svetu nimajo dostopa do tekoče vode. Ti ljudje vodo pridobivajo iz površinskih voda, ali pa iz izvirov in vodnjakov s podtalnico. Ta voda je velikokrat onesnažena in povzroča bolezni. </w:t>
      </w:r>
    </w:p>
    <w:p w:rsidR="001A4916" w:rsidRDefault="001A4916" w:rsidP="001A4916">
      <w:pPr>
        <w:rPr>
          <w:sz w:val="28"/>
        </w:rPr>
      </w:pPr>
    </w:p>
    <w:p w:rsidR="001A4916" w:rsidRDefault="001A4916" w:rsidP="001A4916">
      <w:pPr>
        <w:rPr>
          <w:i/>
          <w:sz w:val="28"/>
        </w:rPr>
      </w:pPr>
      <w:r>
        <w:rPr>
          <w:i/>
          <w:sz w:val="28"/>
        </w:rPr>
        <w:t xml:space="preserve">Oglej si naslednje videe, ki prikazujejo življenje otrok, ki nimajo dostopa do čiste, tekoče vode. </w:t>
      </w:r>
    </w:p>
    <w:p w:rsidR="001A4916" w:rsidRDefault="00F578AF" w:rsidP="001A4916">
      <w:pPr>
        <w:rPr>
          <w:i/>
          <w:sz w:val="28"/>
        </w:rPr>
      </w:pPr>
      <w:hyperlink r:id="rId9" w:history="1">
        <w:r w:rsidR="001A4916" w:rsidRPr="001A4916">
          <w:rPr>
            <w:rStyle w:val="Hiperpovezava"/>
            <w:i/>
            <w:sz w:val="28"/>
          </w:rPr>
          <w:t>Video 1</w:t>
        </w:r>
      </w:hyperlink>
    </w:p>
    <w:p w:rsidR="001A4916" w:rsidRDefault="00F578AF" w:rsidP="001A4916">
      <w:pPr>
        <w:rPr>
          <w:i/>
          <w:sz w:val="28"/>
        </w:rPr>
      </w:pPr>
      <w:hyperlink r:id="rId10" w:history="1">
        <w:r w:rsidR="001A4916" w:rsidRPr="001A4916">
          <w:rPr>
            <w:rStyle w:val="Hiperpovezava"/>
            <w:i/>
            <w:sz w:val="28"/>
          </w:rPr>
          <w:t>Video 2</w:t>
        </w:r>
      </w:hyperlink>
    </w:p>
    <w:p w:rsidR="001A4916" w:rsidRDefault="00F578AF" w:rsidP="001A4916">
      <w:pPr>
        <w:rPr>
          <w:i/>
          <w:sz w:val="28"/>
        </w:rPr>
      </w:pPr>
      <w:hyperlink r:id="rId11" w:history="1">
        <w:r w:rsidR="001A4916" w:rsidRPr="001A4916">
          <w:rPr>
            <w:rStyle w:val="Hiperpovezava"/>
            <w:i/>
            <w:sz w:val="28"/>
          </w:rPr>
          <w:t>Video 3</w:t>
        </w:r>
      </w:hyperlink>
    </w:p>
    <w:p w:rsidR="00AC78E2" w:rsidRDefault="00AC78E2" w:rsidP="00EC7F15">
      <w:pPr>
        <w:rPr>
          <w:i/>
          <w:sz w:val="28"/>
        </w:rPr>
      </w:pPr>
      <w:r>
        <w:rPr>
          <w:i/>
          <w:sz w:val="28"/>
        </w:rPr>
        <w:t>Po teh videih lahko prekineš delo in nadaljuješ v četrtek. Takrat nadaljuj zapis s tem:</w:t>
      </w:r>
    </w:p>
    <w:p w:rsidR="00AC78E2" w:rsidRPr="00AC78E2" w:rsidRDefault="00AC78E2" w:rsidP="00EC7F15">
      <w:pPr>
        <w:rPr>
          <w:sz w:val="28"/>
        </w:rPr>
      </w:pPr>
      <w:r>
        <w:rPr>
          <w:sz w:val="28"/>
        </w:rPr>
        <w:lastRenderedPageBreak/>
        <w:t>Kako pride vode, do naših pip?</w:t>
      </w:r>
    </w:p>
    <w:p w:rsidR="00AC78E2" w:rsidRDefault="00AC78E2" w:rsidP="00EC7F15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553FB962" wp14:editId="49ACE494">
            <wp:extent cx="3609975" cy="4680269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57" t="14110" r="32540" b="10053"/>
                    <a:stretch/>
                  </pic:blipFill>
                  <pic:spPr bwMode="auto">
                    <a:xfrm>
                      <a:off x="0" y="0"/>
                      <a:ext cx="3615618" cy="468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E2" w:rsidRDefault="00AC78E2" w:rsidP="00EC7F15">
      <w:pPr>
        <w:rPr>
          <w:sz w:val="28"/>
        </w:rPr>
      </w:pPr>
    </w:p>
    <w:p w:rsidR="00AC78E2" w:rsidRDefault="00AC78E2" w:rsidP="00AC78E2">
      <w:pPr>
        <w:pStyle w:val="Odstavekseznama"/>
        <w:numPr>
          <w:ilvl w:val="0"/>
          <w:numId w:val="12"/>
        </w:numPr>
        <w:rPr>
          <w:sz w:val="28"/>
        </w:rPr>
      </w:pPr>
      <w:r>
        <w:rPr>
          <w:sz w:val="28"/>
        </w:rPr>
        <w:t>Na Zemljo padejo padavine (dež, sneg ali toča)</w:t>
      </w:r>
    </w:p>
    <w:p w:rsidR="00AC78E2" w:rsidRDefault="00AC78E2" w:rsidP="00AC78E2">
      <w:pPr>
        <w:pStyle w:val="Odstavekseznama"/>
        <w:numPr>
          <w:ilvl w:val="0"/>
          <w:numId w:val="12"/>
        </w:numPr>
        <w:rPr>
          <w:sz w:val="28"/>
        </w:rPr>
      </w:pPr>
      <w:r>
        <w:rPr>
          <w:sz w:val="28"/>
        </w:rPr>
        <w:t>Površine se zbirajo kot površinske vode, ali pronicajo skozi tla. V tleh se voda s pomočjo prsti in kamnin očisti in obogati z minerali.</w:t>
      </w:r>
    </w:p>
    <w:p w:rsidR="00AC78E2" w:rsidRDefault="00AC78E2" w:rsidP="00AC78E2">
      <w:pPr>
        <w:pStyle w:val="Odstavekseznama"/>
        <w:numPr>
          <w:ilvl w:val="0"/>
          <w:numId w:val="12"/>
        </w:numPr>
        <w:rPr>
          <w:sz w:val="28"/>
        </w:rPr>
      </w:pPr>
      <w:r>
        <w:rPr>
          <w:sz w:val="28"/>
        </w:rPr>
        <w:t>Glina vode ne prepušča, zato voda ne mora pronicati naprej in se ujame.</w:t>
      </w:r>
    </w:p>
    <w:p w:rsidR="00AC78E2" w:rsidRDefault="00AC78E2" w:rsidP="00AC78E2">
      <w:pPr>
        <w:pStyle w:val="Odstavekseznama"/>
        <w:numPr>
          <w:ilvl w:val="0"/>
          <w:numId w:val="12"/>
        </w:numPr>
        <w:rPr>
          <w:sz w:val="28"/>
        </w:rPr>
      </w:pPr>
      <w:r>
        <w:rPr>
          <w:sz w:val="28"/>
        </w:rPr>
        <w:t>Nad glino, pod tlemi se nabira podtalnica.</w:t>
      </w:r>
    </w:p>
    <w:p w:rsidR="00AC78E2" w:rsidRDefault="00AC78E2" w:rsidP="00AC78E2">
      <w:pPr>
        <w:pStyle w:val="Odstavekseznama"/>
        <w:numPr>
          <w:ilvl w:val="0"/>
          <w:numId w:val="12"/>
        </w:numPr>
        <w:rPr>
          <w:sz w:val="28"/>
        </w:rPr>
      </w:pPr>
      <w:r>
        <w:rPr>
          <w:sz w:val="28"/>
        </w:rPr>
        <w:t>Prebivalci za oskrbo s pitno vodo pridobivajo vodo iz podtalnice. Črpajo jo v velika vodna zajetja, od tam pa po vodovodnem omrežju pride do hiš in stanovanj.</w:t>
      </w:r>
    </w:p>
    <w:p w:rsidR="00AC78E2" w:rsidRDefault="00AC78E2" w:rsidP="00AC78E2">
      <w:pPr>
        <w:rPr>
          <w:sz w:val="28"/>
        </w:rPr>
      </w:pPr>
    </w:p>
    <w:p w:rsidR="00AC78E2" w:rsidRDefault="00AC78E2" w:rsidP="00AC78E2">
      <w:pPr>
        <w:rPr>
          <w:sz w:val="28"/>
        </w:rPr>
      </w:pPr>
      <w:r>
        <w:rPr>
          <w:sz w:val="28"/>
        </w:rPr>
        <w:t>Odgovori na naslednja vprašanja:</w:t>
      </w:r>
    </w:p>
    <w:p w:rsidR="00AC78E2" w:rsidRDefault="00AC78E2" w:rsidP="00AC78E2">
      <w:pPr>
        <w:pStyle w:val="Odstavekseznama"/>
        <w:numPr>
          <w:ilvl w:val="0"/>
          <w:numId w:val="13"/>
        </w:numPr>
        <w:rPr>
          <w:sz w:val="28"/>
        </w:rPr>
      </w:pPr>
      <w:r>
        <w:rPr>
          <w:sz w:val="28"/>
        </w:rPr>
        <w:t>Na steklenici z vodo poglej, kaj vse vsebuje. Kaj misliš od kod te snovi v vodi?</w:t>
      </w:r>
    </w:p>
    <w:p w:rsidR="00AC78E2" w:rsidRDefault="00AC78E2" w:rsidP="00AC78E2">
      <w:pPr>
        <w:pStyle w:val="Odstavekseznama"/>
        <w:numPr>
          <w:ilvl w:val="0"/>
          <w:numId w:val="13"/>
        </w:numPr>
        <w:rPr>
          <w:sz w:val="28"/>
        </w:rPr>
      </w:pPr>
      <w:r>
        <w:rPr>
          <w:sz w:val="28"/>
        </w:rPr>
        <w:t>Imate doma studenec? Če ga imate, kaj misliš od kod je voda v njem?</w:t>
      </w:r>
    </w:p>
    <w:p w:rsidR="00AC78E2" w:rsidRDefault="00AC78E2" w:rsidP="00AC78E2">
      <w:pPr>
        <w:pStyle w:val="Odstavekseznama"/>
        <w:numPr>
          <w:ilvl w:val="0"/>
          <w:numId w:val="13"/>
        </w:numPr>
        <w:rPr>
          <w:sz w:val="28"/>
        </w:rPr>
      </w:pPr>
      <w:r>
        <w:rPr>
          <w:sz w:val="28"/>
        </w:rPr>
        <w:lastRenderedPageBreak/>
        <w:t>Iz katerega vodnega zajetja prihaja vaša voda? (Pomagajo ti naj starši)</w:t>
      </w:r>
    </w:p>
    <w:p w:rsidR="00AC78E2" w:rsidRPr="00AC78E2" w:rsidRDefault="00AC78E2" w:rsidP="00AC78E2">
      <w:pPr>
        <w:pStyle w:val="Odstavekseznama"/>
        <w:numPr>
          <w:ilvl w:val="0"/>
          <w:numId w:val="13"/>
        </w:numPr>
        <w:rPr>
          <w:sz w:val="28"/>
        </w:rPr>
      </w:pPr>
      <w:r>
        <w:rPr>
          <w:sz w:val="28"/>
        </w:rPr>
        <w:t>Kaj misliš, zakaj škropiva in umetna gnojila onesnažujejo pitno vodo?</w:t>
      </w:r>
    </w:p>
    <w:p w:rsidR="00AC78E2" w:rsidRDefault="00AC78E2" w:rsidP="00EC7F15">
      <w:pPr>
        <w:rPr>
          <w:sz w:val="28"/>
        </w:rPr>
      </w:pPr>
    </w:p>
    <w:p w:rsidR="00EC7F15" w:rsidRPr="00AC78E2" w:rsidRDefault="000E0D7A" w:rsidP="00AC78E2">
      <w:pPr>
        <w:pStyle w:val="Odstavekseznama"/>
        <w:numPr>
          <w:ilvl w:val="0"/>
          <w:numId w:val="11"/>
        </w:numPr>
        <w:rPr>
          <w:sz w:val="32"/>
        </w:rPr>
      </w:pPr>
      <w:r w:rsidRPr="00AC78E2">
        <w:rPr>
          <w:sz w:val="28"/>
        </w:rPr>
        <w:br w:type="page"/>
      </w:r>
    </w:p>
    <w:p w:rsidR="00AC78E2" w:rsidRPr="00AC78E2" w:rsidRDefault="00AC78E2" w:rsidP="00EC7F15">
      <w:pPr>
        <w:rPr>
          <w:sz w:val="32"/>
        </w:rPr>
      </w:pPr>
    </w:p>
    <w:p w:rsidR="00B92398" w:rsidRDefault="00EC7F15">
      <w:pPr>
        <w:rPr>
          <w:b/>
          <w:sz w:val="44"/>
        </w:rPr>
      </w:pPr>
      <w:r>
        <w:rPr>
          <w:b/>
          <w:sz w:val="44"/>
        </w:rPr>
        <w:t xml:space="preserve">8. č </w:t>
      </w:r>
    </w:p>
    <w:p w:rsidR="00EC7F15" w:rsidRDefault="00EC7F15">
      <w:pPr>
        <w:rPr>
          <w:b/>
          <w:sz w:val="44"/>
        </w:rPr>
      </w:pPr>
    </w:p>
    <w:p w:rsidR="00EC7F15" w:rsidRDefault="00EC7F15">
      <w:pPr>
        <w:rPr>
          <w:sz w:val="32"/>
          <w:u w:val="single"/>
        </w:rPr>
      </w:pPr>
      <w:r>
        <w:rPr>
          <w:sz w:val="32"/>
          <w:u w:val="single"/>
        </w:rPr>
        <w:t>Ponedeljek, 30. 11. 2020</w:t>
      </w:r>
    </w:p>
    <w:p w:rsidR="00EC7F15" w:rsidRDefault="00EC7F15">
      <w:pPr>
        <w:rPr>
          <w:sz w:val="32"/>
          <w:u w:val="single"/>
        </w:rPr>
      </w:pPr>
    </w:p>
    <w:p w:rsidR="00EC7F15" w:rsidRDefault="00EC7F15">
      <w:pPr>
        <w:rPr>
          <w:sz w:val="28"/>
        </w:rPr>
      </w:pPr>
      <w:r>
        <w:rPr>
          <w:sz w:val="28"/>
        </w:rPr>
        <w:t xml:space="preserve">Danes boš podrobneje spoznal skupino </w:t>
      </w:r>
      <w:r w:rsidR="0015450E">
        <w:rPr>
          <w:sz w:val="28"/>
        </w:rPr>
        <w:t>plazilcev.</w:t>
      </w:r>
      <w:r>
        <w:rPr>
          <w:sz w:val="28"/>
        </w:rPr>
        <w:t xml:space="preserve"> </w:t>
      </w:r>
      <w:r w:rsidR="002E5F3D">
        <w:rPr>
          <w:sz w:val="28"/>
        </w:rPr>
        <w:t>V zvezek napiši naslednji zapis v zvezek, nato pa boš s pomočjo spleta podrobneje spoznal</w:t>
      </w:r>
      <w:r w:rsidR="00823653">
        <w:rPr>
          <w:sz w:val="28"/>
        </w:rPr>
        <w:t xml:space="preserve"> nekatere</w:t>
      </w:r>
      <w:r w:rsidR="002E5F3D">
        <w:rPr>
          <w:sz w:val="28"/>
        </w:rPr>
        <w:t xml:space="preserve"> </w:t>
      </w:r>
      <w:r w:rsidR="0015450E">
        <w:rPr>
          <w:sz w:val="28"/>
        </w:rPr>
        <w:t xml:space="preserve">plazilce. </w:t>
      </w:r>
    </w:p>
    <w:p w:rsidR="00E67C4C" w:rsidRDefault="00E67C4C">
      <w:pPr>
        <w:rPr>
          <w:sz w:val="28"/>
        </w:rPr>
      </w:pPr>
    </w:p>
    <w:p w:rsidR="00E67C4C" w:rsidRDefault="00E67C4C" w:rsidP="00E67C4C">
      <w:pPr>
        <w:jc w:val="center"/>
        <w:rPr>
          <w:sz w:val="32"/>
        </w:rPr>
      </w:pPr>
      <w:r w:rsidRPr="00E67C4C">
        <w:rPr>
          <w:sz w:val="32"/>
        </w:rPr>
        <w:t xml:space="preserve">PLAZILCI </w:t>
      </w:r>
    </w:p>
    <w:p w:rsidR="00E67C4C" w:rsidRDefault="00E67C4C" w:rsidP="00E67C4C">
      <w:pPr>
        <w:rPr>
          <w:sz w:val="28"/>
        </w:rPr>
      </w:pPr>
      <w:r w:rsidRPr="00E67C4C">
        <w:rPr>
          <w:sz w:val="28"/>
        </w:rPr>
        <w:t xml:space="preserve">Plazilci so se razvili iz dvoživk pred </w:t>
      </w:r>
      <w:r>
        <w:rPr>
          <w:sz w:val="28"/>
        </w:rPr>
        <w:t>več</w:t>
      </w:r>
      <w:r w:rsidRPr="00E67C4C">
        <w:rPr>
          <w:sz w:val="28"/>
        </w:rPr>
        <w:t xml:space="preserve"> milijoni let. </w:t>
      </w:r>
    </w:p>
    <w:p w:rsidR="00E67C4C" w:rsidRDefault="00E67C4C" w:rsidP="00E67C4C">
      <w:pPr>
        <w:rPr>
          <w:sz w:val="28"/>
        </w:rPr>
      </w:pPr>
      <w:r w:rsidRPr="00E67C4C">
        <w:rPr>
          <w:sz w:val="28"/>
        </w:rPr>
        <w:t>Plazilci so prilagojeni na življenje na kopnem</w:t>
      </w:r>
      <w:r>
        <w:rPr>
          <w:sz w:val="28"/>
        </w:rPr>
        <w:t>.</w:t>
      </w:r>
    </w:p>
    <w:p w:rsidR="00E67C4C" w:rsidRDefault="00E67C4C" w:rsidP="00E67C4C">
      <w:pPr>
        <w:rPr>
          <w:sz w:val="28"/>
        </w:rPr>
      </w:pPr>
      <w:r>
        <w:rPr>
          <w:sz w:val="28"/>
        </w:rPr>
        <w:t>P</w:t>
      </w:r>
      <w:r w:rsidRPr="00E67C4C">
        <w:rPr>
          <w:sz w:val="28"/>
        </w:rPr>
        <w:t xml:space="preserve">red izsušitvijo </w:t>
      </w:r>
      <w:r>
        <w:rPr>
          <w:sz w:val="28"/>
        </w:rPr>
        <w:t xml:space="preserve">jih </w:t>
      </w:r>
      <w:r w:rsidRPr="00E67C4C">
        <w:rPr>
          <w:sz w:val="28"/>
        </w:rPr>
        <w:t>varuje debela koža z luskami. Za večino plazilcev je značilno, da ležejo jajca na kopnem, kjer se valijo s sončno toploto.</w:t>
      </w:r>
    </w:p>
    <w:p w:rsidR="00E67C4C" w:rsidRDefault="00E67C4C" w:rsidP="00E67C4C">
      <w:pPr>
        <w:rPr>
          <w:sz w:val="28"/>
        </w:rPr>
      </w:pPr>
      <w:r w:rsidRPr="00E67C4C">
        <w:rPr>
          <w:sz w:val="28"/>
        </w:rPr>
        <w:t xml:space="preserve"> Nekateri plazilci, na primer krokodili in nekatere vrste želv, živijo tudi v vodi. </w:t>
      </w:r>
    </w:p>
    <w:p w:rsidR="00E67C4C" w:rsidRDefault="00E67C4C" w:rsidP="00E67C4C">
      <w:pPr>
        <w:rPr>
          <w:sz w:val="28"/>
        </w:rPr>
      </w:pPr>
      <w:r w:rsidRPr="00E67C4C">
        <w:rPr>
          <w:sz w:val="28"/>
        </w:rPr>
        <w:t xml:space="preserve">V skupino plazilcev uvrščamo štiri večje skupine: </w:t>
      </w:r>
    </w:p>
    <w:p w:rsidR="00E67C4C" w:rsidRDefault="00E67C4C" w:rsidP="00E67C4C">
      <w:pPr>
        <w:pStyle w:val="Odstavekseznama"/>
        <w:numPr>
          <w:ilvl w:val="0"/>
          <w:numId w:val="1"/>
        </w:numPr>
        <w:rPr>
          <w:sz w:val="28"/>
        </w:rPr>
      </w:pPr>
      <w:r w:rsidRPr="00E67C4C">
        <w:rPr>
          <w:sz w:val="28"/>
        </w:rPr>
        <w:t xml:space="preserve">krokodile, </w:t>
      </w:r>
    </w:p>
    <w:p w:rsidR="00E67C4C" w:rsidRDefault="00E67C4C" w:rsidP="00E67C4C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prakuščarje,</w:t>
      </w:r>
    </w:p>
    <w:p w:rsidR="00E67C4C" w:rsidRDefault="00E67C4C" w:rsidP="00E67C4C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želve in</w:t>
      </w:r>
      <w:r w:rsidRPr="00E67C4C">
        <w:rPr>
          <w:sz w:val="28"/>
        </w:rPr>
        <w:t xml:space="preserve"> </w:t>
      </w:r>
    </w:p>
    <w:p w:rsidR="00E67C4C" w:rsidRDefault="00E67C4C" w:rsidP="00E67C4C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luskarje, to so </w:t>
      </w:r>
      <w:r w:rsidRPr="00E67C4C">
        <w:rPr>
          <w:sz w:val="28"/>
        </w:rPr>
        <w:t xml:space="preserve">kače in kuščarje, ki so najobsežnejša skupina plazilcev. </w:t>
      </w:r>
    </w:p>
    <w:p w:rsidR="00E67C4C" w:rsidRDefault="00E67C4C" w:rsidP="00E67C4C">
      <w:pPr>
        <w:rPr>
          <w:sz w:val="28"/>
        </w:rPr>
      </w:pPr>
      <w:r w:rsidRPr="00E67C4C">
        <w:rPr>
          <w:sz w:val="28"/>
        </w:rPr>
        <w:t>Plazilci imajo običajno štiri okončine, brez njih so le kače in nekateri kuščarji (npr. slepec).</w:t>
      </w:r>
    </w:p>
    <w:p w:rsidR="00B81926" w:rsidRDefault="00B81926" w:rsidP="00E67C4C">
      <w:pPr>
        <w:rPr>
          <w:sz w:val="28"/>
        </w:rPr>
      </w:pPr>
    </w:p>
    <w:p w:rsidR="00B81926" w:rsidRDefault="00B81926" w:rsidP="00E67C4C">
      <w:pPr>
        <w:rPr>
          <w:i/>
          <w:sz w:val="28"/>
        </w:rPr>
      </w:pPr>
      <w:r>
        <w:rPr>
          <w:i/>
          <w:sz w:val="28"/>
        </w:rPr>
        <w:t xml:space="preserve">Na spodnji sliki je nekaj plazilcev, da si boš lažje predstavljal katere živali vse spadajo med plazilce. </w:t>
      </w:r>
    </w:p>
    <w:p w:rsidR="00B81926" w:rsidRPr="00B81926" w:rsidRDefault="00B81926" w:rsidP="00E67C4C">
      <w:pPr>
        <w:rPr>
          <w:i/>
          <w:sz w:val="28"/>
        </w:rPr>
      </w:pPr>
      <w:r>
        <w:rPr>
          <w:i/>
          <w:sz w:val="28"/>
        </w:rPr>
        <w:t xml:space="preserve">S pomočjo spleta odgovori na vprašanja v prvem modrem okvirčku na str. 94. </w:t>
      </w:r>
    </w:p>
    <w:p w:rsidR="00B81926" w:rsidRDefault="00B81926" w:rsidP="00E67C4C">
      <w:pPr>
        <w:rPr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057900" cy="6057900"/>
            <wp:effectExtent l="0" t="0" r="0" b="0"/>
            <wp:docPr id="1" name="Slika 1" descr="Plazilci in teraristika - Dogodki | Prlekija-on.net Ljut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zilci in teraristika - Dogodki | Prlekija-on.net Ljutom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28"/>
        </w:rPr>
      </w:pPr>
    </w:p>
    <w:p w:rsidR="001F12DC" w:rsidRDefault="001F12DC">
      <w:pPr>
        <w:rPr>
          <w:sz w:val="32"/>
          <w:u w:val="single"/>
        </w:rPr>
      </w:pPr>
      <w:r>
        <w:rPr>
          <w:sz w:val="32"/>
          <w:u w:val="single"/>
        </w:rPr>
        <w:lastRenderedPageBreak/>
        <w:t>Torek, 1. 12. 2020</w:t>
      </w:r>
    </w:p>
    <w:p w:rsidR="001F12DC" w:rsidRDefault="001F12DC">
      <w:pPr>
        <w:rPr>
          <w:sz w:val="28"/>
        </w:rPr>
      </w:pPr>
      <w:r>
        <w:rPr>
          <w:sz w:val="28"/>
        </w:rPr>
        <w:t xml:space="preserve">Danes boš spoznal nekaj o ptičih. Napisal boš snov v zvezek in nato odgovoril na vprašanja v učbeniku na str. 95 v drugem modrem okvirčku. </w:t>
      </w:r>
    </w:p>
    <w:p w:rsidR="001F12DC" w:rsidRDefault="001F12DC">
      <w:pPr>
        <w:rPr>
          <w:sz w:val="28"/>
        </w:rPr>
      </w:pPr>
    </w:p>
    <w:p w:rsidR="001F12DC" w:rsidRDefault="001F12DC" w:rsidP="001F12DC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>PTIČI</w:t>
      </w:r>
    </w:p>
    <w:p w:rsidR="001F12DC" w:rsidRDefault="001F12DC" w:rsidP="001F12DC">
      <w:pPr>
        <w:rPr>
          <w:sz w:val="28"/>
        </w:rPr>
      </w:pPr>
      <w:r w:rsidRPr="001F12DC">
        <w:rPr>
          <w:sz w:val="28"/>
        </w:rPr>
        <w:t xml:space="preserve">Ptiči so se razvili iz plazilcev pred </w:t>
      </w:r>
      <w:r>
        <w:rPr>
          <w:sz w:val="28"/>
        </w:rPr>
        <w:t>več</w:t>
      </w:r>
      <w:r w:rsidRPr="001F12DC">
        <w:rPr>
          <w:sz w:val="28"/>
        </w:rPr>
        <w:t xml:space="preserve"> milijoni let. Poznamo približno 10.000 vrst ptičev. V Sloveniji jih je bilo do zdaj opaženih 380 vrst.</w:t>
      </w:r>
    </w:p>
    <w:p w:rsidR="001F12DC" w:rsidRDefault="001F12DC" w:rsidP="001F12DC">
      <w:pPr>
        <w:rPr>
          <w:sz w:val="28"/>
        </w:rPr>
      </w:pPr>
      <w:r w:rsidRPr="001F12DC">
        <w:rPr>
          <w:sz w:val="28"/>
        </w:rPr>
        <w:t>Za ptiče je značilno, da</w:t>
      </w:r>
      <w:r>
        <w:rPr>
          <w:sz w:val="28"/>
        </w:rPr>
        <w:t>:</w:t>
      </w:r>
    </w:p>
    <w:p w:rsidR="001F12DC" w:rsidRDefault="001F12DC" w:rsidP="001F12DC">
      <w:pPr>
        <w:pStyle w:val="Odstavekseznama"/>
        <w:numPr>
          <w:ilvl w:val="0"/>
          <w:numId w:val="3"/>
        </w:numPr>
        <w:rPr>
          <w:sz w:val="28"/>
        </w:rPr>
      </w:pPr>
      <w:r w:rsidRPr="001F12DC">
        <w:rPr>
          <w:sz w:val="28"/>
        </w:rPr>
        <w:t xml:space="preserve">imajo perje, </w:t>
      </w:r>
    </w:p>
    <w:p w:rsidR="001F12DC" w:rsidRDefault="001F12DC" w:rsidP="001F12DC">
      <w:pPr>
        <w:pStyle w:val="Odstavekseznama"/>
        <w:numPr>
          <w:ilvl w:val="0"/>
          <w:numId w:val="3"/>
        </w:numPr>
        <w:rPr>
          <w:sz w:val="28"/>
        </w:rPr>
      </w:pPr>
      <w:r w:rsidRPr="001F12DC">
        <w:rPr>
          <w:sz w:val="28"/>
        </w:rPr>
        <w:t xml:space="preserve">prednji par okončin so peruti z votlimi kostmi, ki večini vrst omogočajo letenje, </w:t>
      </w:r>
    </w:p>
    <w:p w:rsidR="001F12DC" w:rsidRDefault="001F12DC" w:rsidP="001F12DC">
      <w:pPr>
        <w:pStyle w:val="Odstavekseznama"/>
        <w:numPr>
          <w:ilvl w:val="0"/>
          <w:numId w:val="3"/>
        </w:numPr>
        <w:rPr>
          <w:sz w:val="28"/>
        </w:rPr>
      </w:pPr>
      <w:r w:rsidRPr="001F12DC">
        <w:rPr>
          <w:sz w:val="28"/>
        </w:rPr>
        <w:t>i</w:t>
      </w:r>
      <w:r w:rsidR="00BA5815">
        <w:rPr>
          <w:sz w:val="28"/>
        </w:rPr>
        <w:t>majo stalno telesno temperaturo in</w:t>
      </w:r>
    </w:p>
    <w:p w:rsidR="00BA5815" w:rsidRDefault="001F12DC" w:rsidP="001F12DC">
      <w:pPr>
        <w:pStyle w:val="Odstavekseznama"/>
        <w:numPr>
          <w:ilvl w:val="0"/>
          <w:numId w:val="3"/>
        </w:numPr>
        <w:rPr>
          <w:sz w:val="28"/>
        </w:rPr>
      </w:pPr>
      <w:r w:rsidRPr="001F12DC">
        <w:rPr>
          <w:sz w:val="28"/>
        </w:rPr>
        <w:t xml:space="preserve">ležejo jajca, ki jih nato </w:t>
      </w:r>
      <w:r>
        <w:rPr>
          <w:sz w:val="28"/>
        </w:rPr>
        <w:t>valijo s toploto svojega telesa</w:t>
      </w:r>
      <w:r w:rsidR="00BA5815">
        <w:rPr>
          <w:sz w:val="28"/>
        </w:rPr>
        <w:t>.</w:t>
      </w:r>
      <w:r w:rsidRPr="001F12DC">
        <w:rPr>
          <w:sz w:val="28"/>
        </w:rPr>
        <w:t xml:space="preserve"> </w:t>
      </w:r>
    </w:p>
    <w:p w:rsidR="00BA5815" w:rsidRDefault="00BA5815" w:rsidP="00BA5815">
      <w:pPr>
        <w:rPr>
          <w:sz w:val="28"/>
        </w:rPr>
      </w:pPr>
      <w:r>
        <w:rPr>
          <w:sz w:val="28"/>
        </w:rPr>
        <w:t xml:space="preserve">Ptiči so najbolj raznovrstna živalska vrsta med zemeljskimi vretenčarji. </w:t>
      </w:r>
    </w:p>
    <w:p w:rsidR="00755BB6" w:rsidRDefault="00755BB6" w:rsidP="00BA5815">
      <w:pPr>
        <w:rPr>
          <w:sz w:val="28"/>
        </w:rPr>
      </w:pPr>
      <w:r>
        <w:rPr>
          <w:sz w:val="28"/>
        </w:rPr>
        <w:t>Nekateri ptiči ne morejo leteti in živijo na tleh (noj, kivi …), nekateri pa dobro plavajo (pingvini).</w:t>
      </w:r>
    </w:p>
    <w:p w:rsidR="00755BB6" w:rsidRDefault="00755BB6" w:rsidP="00BA5815">
      <w:pPr>
        <w:rPr>
          <w:sz w:val="28"/>
        </w:rPr>
      </w:pPr>
      <w:r>
        <w:rPr>
          <w:sz w:val="28"/>
        </w:rPr>
        <w:t xml:space="preserve">Hranijo se zelo raznovrstno. Nekatere vrste se hranijo z: 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nektarjem (kolibri) 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rastlinami 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>semeni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žuželkami 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>ribami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>sesalci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>mrhovino</w:t>
      </w:r>
    </w:p>
    <w:p w:rsidR="00755BB6" w:rsidRDefault="00755BB6" w:rsidP="00755BB6">
      <w:pPr>
        <w:pStyle w:val="Odstavekseznam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drugimi ptiči. </w:t>
      </w:r>
    </w:p>
    <w:p w:rsidR="00655A2C" w:rsidRDefault="00755BB6" w:rsidP="00755BB6">
      <w:pPr>
        <w:rPr>
          <w:i/>
          <w:sz w:val="28"/>
        </w:rPr>
      </w:pPr>
      <w:r>
        <w:rPr>
          <w:i/>
          <w:sz w:val="28"/>
        </w:rPr>
        <w:t xml:space="preserve">Zraven vsake vrste hrane, s pomočjo spleta poišči eno ali dve ptici, ki se hranita s to hrano in ju pripiši v oklepaju. Glej primer za nektar. </w:t>
      </w:r>
    </w:p>
    <w:p w:rsidR="00655A2C" w:rsidRDefault="00655A2C">
      <w:pPr>
        <w:rPr>
          <w:sz w:val="28"/>
        </w:rPr>
      </w:pPr>
      <w:r>
        <w:rPr>
          <w:sz w:val="28"/>
        </w:rPr>
        <w:br w:type="page"/>
      </w:r>
    </w:p>
    <w:p w:rsidR="00655A2C" w:rsidRDefault="00655A2C" w:rsidP="00755BB6">
      <w:pPr>
        <w:rPr>
          <w:sz w:val="32"/>
          <w:u w:val="single"/>
        </w:rPr>
      </w:pPr>
      <w:r>
        <w:rPr>
          <w:sz w:val="32"/>
          <w:u w:val="single"/>
        </w:rPr>
        <w:lastRenderedPageBreak/>
        <w:t>Sreda, 2. 12. 2020</w:t>
      </w:r>
      <w:r w:rsidR="00BE65A8">
        <w:rPr>
          <w:sz w:val="32"/>
          <w:u w:val="single"/>
        </w:rPr>
        <w:t xml:space="preserve"> in četrtek, 3. 12. 2020</w:t>
      </w:r>
    </w:p>
    <w:p w:rsidR="00655A2C" w:rsidRDefault="00655A2C" w:rsidP="00755BB6">
      <w:pPr>
        <w:rPr>
          <w:sz w:val="32"/>
        </w:rPr>
      </w:pPr>
    </w:p>
    <w:p w:rsidR="00630122" w:rsidRPr="00BE65A8" w:rsidRDefault="00630122" w:rsidP="00755BB6">
      <w:pPr>
        <w:rPr>
          <w:sz w:val="28"/>
        </w:rPr>
      </w:pPr>
      <w:r w:rsidRPr="00BE65A8">
        <w:rPr>
          <w:sz w:val="28"/>
        </w:rPr>
        <w:t xml:space="preserve">Danes in jutri boš podrobneje spoznal zadnjo skupino vretenčarjev – sesalce. </w:t>
      </w:r>
    </w:p>
    <w:p w:rsidR="00BE65A8" w:rsidRPr="00BE65A8" w:rsidRDefault="00630122" w:rsidP="00755BB6">
      <w:pPr>
        <w:rPr>
          <w:sz w:val="28"/>
        </w:rPr>
      </w:pPr>
      <w:r w:rsidRPr="00BE65A8">
        <w:rPr>
          <w:sz w:val="28"/>
        </w:rPr>
        <w:t xml:space="preserve">Med sesalce spadamo tudi ljudje, zato jih bova obravnavala dve uri. </w:t>
      </w:r>
    </w:p>
    <w:p w:rsidR="00BE65A8" w:rsidRPr="00BE65A8" w:rsidRDefault="00BE65A8" w:rsidP="00755BB6">
      <w:pPr>
        <w:rPr>
          <w:sz w:val="28"/>
        </w:rPr>
      </w:pPr>
      <w:r w:rsidRPr="00BE65A8">
        <w:rPr>
          <w:sz w:val="28"/>
        </w:rPr>
        <w:t>Danes boš najprej napisal zapis v zvezek, jutri pa boš odgovarjal na vprašanja.</w:t>
      </w:r>
    </w:p>
    <w:p w:rsidR="00BE65A8" w:rsidRDefault="00BE65A8" w:rsidP="00755BB6">
      <w:pPr>
        <w:rPr>
          <w:sz w:val="32"/>
        </w:rPr>
      </w:pPr>
    </w:p>
    <w:p w:rsidR="00BE65A8" w:rsidRDefault="00BE65A8" w:rsidP="00BE65A8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>SESALCI</w:t>
      </w:r>
    </w:p>
    <w:p w:rsidR="00BE65A8" w:rsidRPr="00BE65A8" w:rsidRDefault="00BE65A8" w:rsidP="00BE65A8">
      <w:pPr>
        <w:rPr>
          <w:sz w:val="28"/>
        </w:rPr>
      </w:pPr>
      <w:r w:rsidRPr="00BE65A8">
        <w:rPr>
          <w:sz w:val="28"/>
        </w:rPr>
        <w:t>Sesalci (so visoko razvit in nadvse uspešen razred vretenčarjev. Razvili so se iz izumrlih plazilcev.</w:t>
      </w:r>
      <w:r>
        <w:rPr>
          <w:sz w:val="28"/>
        </w:rPr>
        <w:t xml:space="preserve"> Za sesalce je značilno da:</w:t>
      </w:r>
      <w:r w:rsidRPr="00BE65A8">
        <w:rPr>
          <w:sz w:val="28"/>
        </w:rPr>
        <w:t xml:space="preserve"> </w:t>
      </w:r>
    </w:p>
    <w:p w:rsidR="00BE65A8" w:rsidRPr="00BE65A8" w:rsidRDefault="00F56309" w:rsidP="00BE65A8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>imajo stalno toplo kri</w:t>
      </w:r>
      <w:r w:rsidR="00BE65A8" w:rsidRPr="00BE65A8">
        <w:rPr>
          <w:sz w:val="28"/>
        </w:rPr>
        <w:t>,</w:t>
      </w:r>
    </w:p>
    <w:p w:rsidR="00BE65A8" w:rsidRPr="00775350" w:rsidRDefault="00775350" w:rsidP="00775350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>imajo dlako</w:t>
      </w:r>
      <w:r w:rsidR="00F56309">
        <w:rPr>
          <w:sz w:val="28"/>
        </w:rPr>
        <w:t xml:space="preserve">, </w:t>
      </w:r>
    </w:p>
    <w:p w:rsidR="00F56309" w:rsidRDefault="00F56309" w:rsidP="00775350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dojijo svoje mladiče </w:t>
      </w:r>
    </w:p>
    <w:p w:rsidR="00BE65A8" w:rsidRPr="00775350" w:rsidRDefault="00F56309" w:rsidP="00775350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>skotijo žive mladiče</w:t>
      </w:r>
      <w:r w:rsidR="00BE65A8" w:rsidRPr="00775350">
        <w:rPr>
          <w:sz w:val="28"/>
        </w:rPr>
        <w:t>.</w:t>
      </w:r>
    </w:p>
    <w:p w:rsidR="00F56309" w:rsidRDefault="00BE65A8" w:rsidP="00BE65A8">
      <w:pPr>
        <w:rPr>
          <w:sz w:val="28"/>
        </w:rPr>
      </w:pPr>
      <w:r w:rsidRPr="00BE65A8">
        <w:rPr>
          <w:sz w:val="28"/>
        </w:rPr>
        <w:t xml:space="preserve">Razširjeni so na vseh celinah in v vseh oceanih ter morjih. Čeprav vrstno niso tako bogati kot mnoge druge skupine živali, so izredno raznoliki glede velikosti, telesne zgradbe, načina prehranjevanja, vedenja in izbire </w:t>
      </w:r>
      <w:r w:rsidR="00F56309">
        <w:rPr>
          <w:sz w:val="28"/>
        </w:rPr>
        <w:t>okolja kjer živijo</w:t>
      </w:r>
      <w:r w:rsidRPr="00BE65A8">
        <w:rPr>
          <w:sz w:val="28"/>
        </w:rPr>
        <w:t xml:space="preserve">. </w:t>
      </w:r>
    </w:p>
    <w:p w:rsidR="00F56309" w:rsidRDefault="00BE65A8" w:rsidP="00BE65A8">
      <w:pPr>
        <w:rPr>
          <w:sz w:val="28"/>
        </w:rPr>
      </w:pPr>
      <w:r w:rsidRPr="00BE65A8">
        <w:rPr>
          <w:sz w:val="28"/>
        </w:rPr>
        <w:t xml:space="preserve">Med sesalci tako najdemo največje živeče živali na našem planetu (sinji kit z dolžino čez 20 metrov in </w:t>
      </w:r>
      <w:r w:rsidR="00F56309">
        <w:rPr>
          <w:sz w:val="28"/>
        </w:rPr>
        <w:t>težo</w:t>
      </w:r>
      <w:r w:rsidRPr="00BE65A8">
        <w:rPr>
          <w:sz w:val="28"/>
        </w:rPr>
        <w:t xml:space="preserve"> do 160 ton), kot tudi le malo več kot gram in pol težke predstavnike neka</w:t>
      </w:r>
      <w:r w:rsidR="00F56309">
        <w:rPr>
          <w:sz w:val="28"/>
        </w:rPr>
        <w:t xml:space="preserve">terih vrst netopirjev in rovk. </w:t>
      </w:r>
    </w:p>
    <w:p w:rsidR="00F56309" w:rsidRDefault="00BE65A8" w:rsidP="00BE65A8">
      <w:pPr>
        <w:rPr>
          <w:sz w:val="28"/>
        </w:rPr>
      </w:pPr>
      <w:r w:rsidRPr="00BE65A8">
        <w:rPr>
          <w:sz w:val="28"/>
        </w:rPr>
        <w:t xml:space="preserve">Človek, jih najbolj ogroža z uničevanjem in drobljenjem </w:t>
      </w:r>
      <w:r w:rsidR="00F56309">
        <w:rPr>
          <w:sz w:val="28"/>
        </w:rPr>
        <w:t>življenjskega okolja</w:t>
      </w:r>
      <w:r w:rsidRPr="00BE65A8">
        <w:rPr>
          <w:sz w:val="28"/>
        </w:rPr>
        <w:t xml:space="preserve">, prekomernim lovom in vnosom tujerodnih vrst. </w:t>
      </w:r>
    </w:p>
    <w:p w:rsidR="00F56309" w:rsidRDefault="00F56309" w:rsidP="00BE65A8">
      <w:pPr>
        <w:rPr>
          <w:sz w:val="28"/>
        </w:rPr>
      </w:pPr>
      <w:r>
        <w:rPr>
          <w:sz w:val="28"/>
        </w:rPr>
        <w:t>Sesalci so razvili različne oblike gibanja. Zaradi tega jih lahko razdelimo v tri skupine:</w:t>
      </w:r>
    </w:p>
    <w:p w:rsidR="00F56309" w:rsidRDefault="00F56309" w:rsidP="00F56309">
      <w:pPr>
        <w:pStyle w:val="Odstavekseznama"/>
        <w:numPr>
          <w:ilvl w:val="0"/>
          <w:numId w:val="7"/>
        </w:numPr>
        <w:rPr>
          <w:sz w:val="28"/>
        </w:rPr>
      </w:pPr>
      <w:r w:rsidRPr="00F56309">
        <w:rPr>
          <w:sz w:val="28"/>
        </w:rPr>
        <w:t>leteči sesalci</w:t>
      </w:r>
    </w:p>
    <w:p w:rsidR="00F56309" w:rsidRDefault="00F56309" w:rsidP="00F56309">
      <w:pPr>
        <w:pStyle w:val="Odstavekseznama"/>
        <w:numPr>
          <w:ilvl w:val="0"/>
          <w:numId w:val="7"/>
        </w:numPr>
        <w:rPr>
          <w:sz w:val="28"/>
        </w:rPr>
      </w:pPr>
      <w:r>
        <w:rPr>
          <w:sz w:val="28"/>
        </w:rPr>
        <w:t>kopenski sesalci in</w:t>
      </w:r>
    </w:p>
    <w:p w:rsidR="00F56309" w:rsidRDefault="00F56309" w:rsidP="00F56309">
      <w:pPr>
        <w:pStyle w:val="Odstavekseznama"/>
        <w:numPr>
          <w:ilvl w:val="0"/>
          <w:numId w:val="7"/>
        </w:numPr>
        <w:rPr>
          <w:sz w:val="28"/>
        </w:rPr>
      </w:pPr>
      <w:r>
        <w:rPr>
          <w:sz w:val="28"/>
        </w:rPr>
        <w:t>vodni sesalci.</w:t>
      </w:r>
    </w:p>
    <w:p w:rsidR="00F56309" w:rsidRPr="00F56309" w:rsidRDefault="00F56309" w:rsidP="00F56309">
      <w:pPr>
        <w:rPr>
          <w:i/>
          <w:sz w:val="28"/>
        </w:rPr>
      </w:pPr>
      <w:r>
        <w:rPr>
          <w:i/>
          <w:sz w:val="28"/>
        </w:rPr>
        <w:t xml:space="preserve">Nato pa samostojno reši oba modra oblačka v učbeniku na str. 96 in prvi moder oblaček v učbeniku na str. 97. </w:t>
      </w:r>
    </w:p>
    <w:p w:rsidR="00DD7A8B" w:rsidRPr="00F56309" w:rsidRDefault="00DD7A8B" w:rsidP="00F56309">
      <w:pPr>
        <w:pStyle w:val="Odstavekseznama"/>
        <w:numPr>
          <w:ilvl w:val="0"/>
          <w:numId w:val="6"/>
        </w:numPr>
        <w:rPr>
          <w:sz w:val="28"/>
        </w:rPr>
      </w:pPr>
      <w:r w:rsidRPr="00F56309">
        <w:rPr>
          <w:sz w:val="28"/>
        </w:rPr>
        <w:br w:type="page"/>
      </w:r>
    </w:p>
    <w:p w:rsidR="00DD7A8B" w:rsidRDefault="00DD7A8B" w:rsidP="00E67C4C">
      <w:pPr>
        <w:rPr>
          <w:b/>
          <w:sz w:val="44"/>
        </w:rPr>
      </w:pPr>
      <w:r>
        <w:rPr>
          <w:b/>
          <w:sz w:val="44"/>
        </w:rPr>
        <w:lastRenderedPageBreak/>
        <w:t xml:space="preserve">9. č </w:t>
      </w:r>
    </w:p>
    <w:p w:rsidR="00DD7A8B" w:rsidRDefault="00DD7A8B" w:rsidP="00E67C4C">
      <w:pPr>
        <w:rPr>
          <w:sz w:val="32"/>
          <w:u w:val="single"/>
        </w:rPr>
      </w:pPr>
      <w:r>
        <w:rPr>
          <w:sz w:val="32"/>
          <w:u w:val="single"/>
        </w:rPr>
        <w:t>Ponedeljek, 30. 11. 2020, torek, 1. 12. 2020 in četrtek, 3. 12. 2020</w:t>
      </w:r>
    </w:p>
    <w:p w:rsidR="00DD7A8B" w:rsidRDefault="00DD7A8B" w:rsidP="00E67C4C">
      <w:pPr>
        <w:rPr>
          <w:sz w:val="32"/>
          <w:u w:val="single"/>
        </w:rPr>
      </w:pPr>
    </w:p>
    <w:p w:rsidR="00DD7A8B" w:rsidRDefault="00DD7A8B" w:rsidP="00E67C4C">
      <w:pPr>
        <w:rPr>
          <w:sz w:val="28"/>
        </w:rPr>
      </w:pPr>
      <w:r>
        <w:rPr>
          <w:sz w:val="28"/>
        </w:rPr>
        <w:t xml:space="preserve">V tem tednu bosta podrobneje spoznala kisline in baze. Najprej bosta prebrala snov v učbeniku na str. 49 in prepisala spodnji zapis v zvezek. Nato pa bosta v naslednjih dveh dneh (torek in četrtek) samostojno s pomočjo učbenika na str. 51 in 52 naredila dva miselna vzorca. En miselni vzorec na ima naslov KISLINE, v njem pa napišita kje vse jih najdemo in za kaj jih uporabljamo. Zraven zapišita še imena in kemijske formule pomembnih kislin. </w:t>
      </w:r>
    </w:p>
    <w:p w:rsidR="00C6225A" w:rsidRDefault="00DD7A8B" w:rsidP="00C6225A">
      <w:pPr>
        <w:rPr>
          <w:sz w:val="28"/>
        </w:rPr>
      </w:pPr>
      <w:r>
        <w:rPr>
          <w:sz w:val="28"/>
        </w:rPr>
        <w:t xml:space="preserve">Drugi miselni vzorec naj ima naslov BAZE. Tudi zanje napišita kje jih najdemo in za kaj jih uporabljamo. </w:t>
      </w:r>
      <w:r w:rsidR="00C6225A">
        <w:rPr>
          <w:sz w:val="28"/>
        </w:rPr>
        <w:t xml:space="preserve">Zraven zapišita še imena in kemijske formule pomembnih baz. </w:t>
      </w:r>
    </w:p>
    <w:p w:rsidR="00A560DC" w:rsidRDefault="00A560DC" w:rsidP="00C6225A">
      <w:pPr>
        <w:rPr>
          <w:sz w:val="28"/>
        </w:rPr>
      </w:pPr>
    </w:p>
    <w:p w:rsidR="00A560DC" w:rsidRDefault="00A560DC" w:rsidP="00C6225A">
      <w:pPr>
        <w:rPr>
          <w:sz w:val="28"/>
        </w:rPr>
      </w:pPr>
      <w:r>
        <w:rPr>
          <w:sz w:val="28"/>
        </w:rPr>
        <w:t>Prepišita snov v zvezek:</w:t>
      </w:r>
    </w:p>
    <w:p w:rsidR="00A560DC" w:rsidRDefault="00A560DC" w:rsidP="00A560DC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 xml:space="preserve">KISLINE IN BAZE </w:t>
      </w:r>
    </w:p>
    <w:p w:rsidR="00A560DC" w:rsidRDefault="00A560DC" w:rsidP="00A560DC">
      <w:pPr>
        <w:rPr>
          <w:sz w:val="28"/>
        </w:rPr>
      </w:pPr>
      <w:r>
        <w:rPr>
          <w:sz w:val="28"/>
        </w:rPr>
        <w:t>V vsakdanjem življenju se srečujemo</w:t>
      </w:r>
      <w:r w:rsidR="00F31F9F">
        <w:rPr>
          <w:sz w:val="28"/>
        </w:rPr>
        <w:t xml:space="preserve"> s kislimi in bazičnimi snovmi, ki so jedke, zato moramo z njimi ravnati pazljivo. Pri rokovanju z njimi uporabljamo rokavice in zaščitna očala. </w:t>
      </w:r>
    </w:p>
    <w:p w:rsidR="00A560DC" w:rsidRDefault="00A560DC" w:rsidP="00A560DC">
      <w:pPr>
        <w:rPr>
          <w:sz w:val="28"/>
        </w:rPr>
      </w:pPr>
      <w:r>
        <w:rPr>
          <w:sz w:val="28"/>
        </w:rPr>
        <w:t>Med kisle snovi spadajo kis, limona, kislo mleko …</w:t>
      </w:r>
    </w:p>
    <w:p w:rsidR="00A560DC" w:rsidRDefault="00A560DC" w:rsidP="00A560DC">
      <w:pPr>
        <w:rPr>
          <w:sz w:val="28"/>
        </w:rPr>
      </w:pPr>
      <w:r>
        <w:rPr>
          <w:sz w:val="28"/>
        </w:rPr>
        <w:t xml:space="preserve">Med bazične snovi spadajo pecilni prašek, zobno pasto, pralni prašek … </w:t>
      </w:r>
    </w:p>
    <w:p w:rsidR="00A560DC" w:rsidRDefault="00A560DC" w:rsidP="00A560DC">
      <w:pPr>
        <w:rPr>
          <w:sz w:val="28"/>
        </w:rPr>
      </w:pPr>
      <w:r w:rsidRPr="00A560DC">
        <w:rPr>
          <w:sz w:val="28"/>
        </w:rPr>
        <w:t xml:space="preserve">Ali je neka vodna raztopina kisla ali bazična, lahko ugotovimo s posebnimi snovmi, ki jih imenujemo </w:t>
      </w:r>
      <w:r w:rsidRPr="00A560DC">
        <w:rPr>
          <w:color w:val="FF0000"/>
          <w:sz w:val="28"/>
          <w:u w:val="single"/>
        </w:rPr>
        <w:t>indikatorji</w:t>
      </w:r>
      <w:r w:rsidRPr="00A560DC">
        <w:rPr>
          <w:sz w:val="28"/>
        </w:rPr>
        <w:t>. Indikatorji spremenijo svojo barvo v kislih ali bazičnih vodnih raztopinah. Tako lahko ločimo med kislimi ali bazičnimi vodnimi raztopinami, lahko pa tudi določimo, kako močno kisle oz. bazične so. To nam omogoča univerzalni indikator</w:t>
      </w:r>
      <w:r>
        <w:rPr>
          <w:sz w:val="28"/>
        </w:rPr>
        <w:t>.</w:t>
      </w:r>
    </w:p>
    <w:p w:rsidR="00A560DC" w:rsidRDefault="00A560DC" w:rsidP="00A560DC">
      <w:pPr>
        <w:rPr>
          <w:sz w:val="28"/>
        </w:rPr>
      </w:pPr>
      <w:r w:rsidRPr="00A560DC">
        <w:rPr>
          <w:sz w:val="28"/>
        </w:rPr>
        <w:t>Z univerzalnim indikatorjem lahko določimo pH-vrednost vodne raztopine neke snovi.</w:t>
      </w:r>
      <w:r>
        <w:rPr>
          <w:sz w:val="28"/>
        </w:rPr>
        <w:t xml:space="preserve"> </w:t>
      </w:r>
      <w:r w:rsidRPr="00A560DC">
        <w:rPr>
          <w:sz w:val="28"/>
        </w:rPr>
        <w:t xml:space="preserve">Če zmešamo kislo in bazično vodno raztopino, dobimo vodno raztopino, ki nima niti kislih niti bazičnih lastnosti, ampak </w:t>
      </w:r>
      <w:r w:rsidRPr="00A560DC">
        <w:rPr>
          <w:color w:val="FF0000"/>
          <w:sz w:val="28"/>
        </w:rPr>
        <w:t>nevtralne</w:t>
      </w:r>
      <w:r w:rsidRPr="00A560DC">
        <w:rPr>
          <w:sz w:val="28"/>
        </w:rPr>
        <w:t>.</w:t>
      </w:r>
    </w:p>
    <w:p w:rsidR="00A560DC" w:rsidRDefault="00A560DC" w:rsidP="00A560DC">
      <w:pPr>
        <w:rPr>
          <w:sz w:val="28"/>
        </w:rPr>
      </w:pPr>
      <w:r>
        <w:rPr>
          <w:sz w:val="28"/>
        </w:rPr>
        <w:t>Kislost in bazičnost merimo s pH lestvico:</w:t>
      </w:r>
    </w:p>
    <w:p w:rsidR="00A560DC" w:rsidRDefault="00A560DC" w:rsidP="00A560DC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t>Nevtralne raztopine: pH = 7</w:t>
      </w:r>
    </w:p>
    <w:p w:rsidR="00A560DC" w:rsidRDefault="00A560DC" w:rsidP="00A560DC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>Kisle raztopine: pH = 0 – 7</w:t>
      </w:r>
    </w:p>
    <w:p w:rsidR="00A560DC" w:rsidRPr="00A560DC" w:rsidRDefault="00A560DC" w:rsidP="00A560DC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Bazične raztopine: pH = 7 – 14 </w:t>
      </w:r>
    </w:p>
    <w:p w:rsidR="00DD7A8B" w:rsidRPr="00A560DC" w:rsidRDefault="00DD7A8B" w:rsidP="00A560DC">
      <w:pPr>
        <w:rPr>
          <w:sz w:val="28"/>
        </w:rPr>
      </w:pPr>
    </w:p>
    <w:p w:rsidR="00DD7A8B" w:rsidRDefault="00DD7A8B" w:rsidP="00E67C4C">
      <w:pPr>
        <w:rPr>
          <w:sz w:val="32"/>
          <w:u w:val="single"/>
        </w:rPr>
      </w:pPr>
    </w:p>
    <w:p w:rsidR="00DD7A8B" w:rsidRPr="00DD7A8B" w:rsidRDefault="00DD7A8B" w:rsidP="00E67C4C">
      <w:pPr>
        <w:rPr>
          <w:sz w:val="32"/>
        </w:rPr>
      </w:pPr>
    </w:p>
    <w:p w:rsidR="00DD7A8B" w:rsidRPr="00DD7A8B" w:rsidRDefault="00DD7A8B" w:rsidP="00E67C4C">
      <w:pPr>
        <w:rPr>
          <w:sz w:val="32"/>
          <w:u w:val="single"/>
        </w:rPr>
      </w:pPr>
    </w:p>
    <w:sectPr w:rsidR="00DD7A8B" w:rsidRPr="00DD7A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957"/>
    <w:multiLevelType w:val="hybridMultilevel"/>
    <w:tmpl w:val="0BBC7E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E0CD1"/>
    <w:multiLevelType w:val="hybridMultilevel"/>
    <w:tmpl w:val="D0C46AFA"/>
    <w:lvl w:ilvl="0" w:tplc="0424000F">
      <w:start w:val="1"/>
      <w:numFmt w:val="decimal"/>
      <w:lvlText w:val="%1."/>
      <w:lvlJc w:val="left"/>
      <w:pPr>
        <w:ind w:left="6480" w:hanging="360"/>
      </w:pPr>
    </w:lvl>
    <w:lvl w:ilvl="1" w:tplc="04240019" w:tentative="1">
      <w:start w:val="1"/>
      <w:numFmt w:val="lowerLetter"/>
      <w:lvlText w:val="%2."/>
      <w:lvlJc w:val="left"/>
      <w:pPr>
        <w:ind w:left="7200" w:hanging="360"/>
      </w:pPr>
    </w:lvl>
    <w:lvl w:ilvl="2" w:tplc="0424001B" w:tentative="1">
      <w:start w:val="1"/>
      <w:numFmt w:val="lowerRoman"/>
      <w:lvlText w:val="%3."/>
      <w:lvlJc w:val="right"/>
      <w:pPr>
        <w:ind w:left="7920" w:hanging="180"/>
      </w:pPr>
    </w:lvl>
    <w:lvl w:ilvl="3" w:tplc="0424000F" w:tentative="1">
      <w:start w:val="1"/>
      <w:numFmt w:val="decimal"/>
      <w:lvlText w:val="%4."/>
      <w:lvlJc w:val="left"/>
      <w:pPr>
        <w:ind w:left="8640" w:hanging="360"/>
      </w:pPr>
    </w:lvl>
    <w:lvl w:ilvl="4" w:tplc="04240019" w:tentative="1">
      <w:start w:val="1"/>
      <w:numFmt w:val="lowerLetter"/>
      <w:lvlText w:val="%5."/>
      <w:lvlJc w:val="left"/>
      <w:pPr>
        <w:ind w:left="9360" w:hanging="360"/>
      </w:pPr>
    </w:lvl>
    <w:lvl w:ilvl="5" w:tplc="0424001B" w:tentative="1">
      <w:start w:val="1"/>
      <w:numFmt w:val="lowerRoman"/>
      <w:lvlText w:val="%6."/>
      <w:lvlJc w:val="right"/>
      <w:pPr>
        <w:ind w:left="10080" w:hanging="180"/>
      </w:pPr>
    </w:lvl>
    <w:lvl w:ilvl="6" w:tplc="0424000F" w:tentative="1">
      <w:start w:val="1"/>
      <w:numFmt w:val="decimal"/>
      <w:lvlText w:val="%7."/>
      <w:lvlJc w:val="left"/>
      <w:pPr>
        <w:ind w:left="10800" w:hanging="360"/>
      </w:pPr>
    </w:lvl>
    <w:lvl w:ilvl="7" w:tplc="04240019" w:tentative="1">
      <w:start w:val="1"/>
      <w:numFmt w:val="lowerLetter"/>
      <w:lvlText w:val="%8."/>
      <w:lvlJc w:val="left"/>
      <w:pPr>
        <w:ind w:left="11520" w:hanging="360"/>
      </w:pPr>
    </w:lvl>
    <w:lvl w:ilvl="8" w:tplc="0424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" w15:restartNumberingAfterBreak="0">
    <w:nsid w:val="035344DF"/>
    <w:multiLevelType w:val="hybridMultilevel"/>
    <w:tmpl w:val="CD6056C4"/>
    <w:lvl w:ilvl="0" w:tplc="0424000F">
      <w:start w:val="1"/>
      <w:numFmt w:val="decimal"/>
      <w:lvlText w:val="%1."/>
      <w:lvlJc w:val="left"/>
      <w:pPr>
        <w:ind w:left="3600" w:hanging="360"/>
      </w:pPr>
    </w:lvl>
    <w:lvl w:ilvl="1" w:tplc="04240019" w:tentative="1">
      <w:start w:val="1"/>
      <w:numFmt w:val="lowerLetter"/>
      <w:lvlText w:val="%2."/>
      <w:lvlJc w:val="left"/>
      <w:pPr>
        <w:ind w:left="4320" w:hanging="360"/>
      </w:pPr>
    </w:lvl>
    <w:lvl w:ilvl="2" w:tplc="0424001B" w:tentative="1">
      <w:start w:val="1"/>
      <w:numFmt w:val="lowerRoman"/>
      <w:lvlText w:val="%3."/>
      <w:lvlJc w:val="right"/>
      <w:pPr>
        <w:ind w:left="5040" w:hanging="180"/>
      </w:pPr>
    </w:lvl>
    <w:lvl w:ilvl="3" w:tplc="0424000F" w:tentative="1">
      <w:start w:val="1"/>
      <w:numFmt w:val="decimal"/>
      <w:lvlText w:val="%4."/>
      <w:lvlJc w:val="left"/>
      <w:pPr>
        <w:ind w:left="5760" w:hanging="360"/>
      </w:pPr>
    </w:lvl>
    <w:lvl w:ilvl="4" w:tplc="04240019" w:tentative="1">
      <w:start w:val="1"/>
      <w:numFmt w:val="lowerLetter"/>
      <w:lvlText w:val="%5."/>
      <w:lvlJc w:val="left"/>
      <w:pPr>
        <w:ind w:left="6480" w:hanging="360"/>
      </w:pPr>
    </w:lvl>
    <w:lvl w:ilvl="5" w:tplc="0424001B" w:tentative="1">
      <w:start w:val="1"/>
      <w:numFmt w:val="lowerRoman"/>
      <w:lvlText w:val="%6."/>
      <w:lvlJc w:val="right"/>
      <w:pPr>
        <w:ind w:left="7200" w:hanging="180"/>
      </w:pPr>
    </w:lvl>
    <w:lvl w:ilvl="6" w:tplc="0424000F" w:tentative="1">
      <w:start w:val="1"/>
      <w:numFmt w:val="decimal"/>
      <w:lvlText w:val="%7."/>
      <w:lvlJc w:val="left"/>
      <w:pPr>
        <w:ind w:left="7920" w:hanging="360"/>
      </w:pPr>
    </w:lvl>
    <w:lvl w:ilvl="7" w:tplc="04240019" w:tentative="1">
      <w:start w:val="1"/>
      <w:numFmt w:val="lowerLetter"/>
      <w:lvlText w:val="%8."/>
      <w:lvlJc w:val="left"/>
      <w:pPr>
        <w:ind w:left="8640" w:hanging="360"/>
      </w:pPr>
    </w:lvl>
    <w:lvl w:ilvl="8" w:tplc="0424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90C3D06"/>
    <w:multiLevelType w:val="hybridMultilevel"/>
    <w:tmpl w:val="DECCBA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17857"/>
    <w:multiLevelType w:val="hybridMultilevel"/>
    <w:tmpl w:val="CE369098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A991AA4"/>
    <w:multiLevelType w:val="hybridMultilevel"/>
    <w:tmpl w:val="573E8052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ACB75A8"/>
    <w:multiLevelType w:val="hybridMultilevel"/>
    <w:tmpl w:val="F2D0C7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A6CEB"/>
    <w:multiLevelType w:val="hybridMultilevel"/>
    <w:tmpl w:val="6A12C762"/>
    <w:lvl w:ilvl="0" w:tplc="0424000F">
      <w:start w:val="1"/>
      <w:numFmt w:val="decimal"/>
      <w:lvlText w:val="%1."/>
      <w:lvlJc w:val="left"/>
      <w:pPr>
        <w:ind w:left="12240" w:hanging="360"/>
      </w:pPr>
    </w:lvl>
    <w:lvl w:ilvl="1" w:tplc="04240019" w:tentative="1">
      <w:start w:val="1"/>
      <w:numFmt w:val="lowerLetter"/>
      <w:lvlText w:val="%2."/>
      <w:lvlJc w:val="left"/>
      <w:pPr>
        <w:ind w:left="12960" w:hanging="360"/>
      </w:pPr>
    </w:lvl>
    <w:lvl w:ilvl="2" w:tplc="0424001B" w:tentative="1">
      <w:start w:val="1"/>
      <w:numFmt w:val="lowerRoman"/>
      <w:lvlText w:val="%3."/>
      <w:lvlJc w:val="right"/>
      <w:pPr>
        <w:ind w:left="13680" w:hanging="180"/>
      </w:pPr>
    </w:lvl>
    <w:lvl w:ilvl="3" w:tplc="0424000F" w:tentative="1">
      <w:start w:val="1"/>
      <w:numFmt w:val="decimal"/>
      <w:lvlText w:val="%4."/>
      <w:lvlJc w:val="left"/>
      <w:pPr>
        <w:ind w:left="14400" w:hanging="360"/>
      </w:pPr>
    </w:lvl>
    <w:lvl w:ilvl="4" w:tplc="04240019" w:tentative="1">
      <w:start w:val="1"/>
      <w:numFmt w:val="lowerLetter"/>
      <w:lvlText w:val="%5."/>
      <w:lvlJc w:val="left"/>
      <w:pPr>
        <w:ind w:left="15120" w:hanging="360"/>
      </w:pPr>
    </w:lvl>
    <w:lvl w:ilvl="5" w:tplc="0424001B" w:tentative="1">
      <w:start w:val="1"/>
      <w:numFmt w:val="lowerRoman"/>
      <w:lvlText w:val="%6."/>
      <w:lvlJc w:val="right"/>
      <w:pPr>
        <w:ind w:left="15840" w:hanging="180"/>
      </w:pPr>
    </w:lvl>
    <w:lvl w:ilvl="6" w:tplc="0424000F" w:tentative="1">
      <w:start w:val="1"/>
      <w:numFmt w:val="decimal"/>
      <w:lvlText w:val="%7."/>
      <w:lvlJc w:val="left"/>
      <w:pPr>
        <w:ind w:left="16560" w:hanging="360"/>
      </w:pPr>
    </w:lvl>
    <w:lvl w:ilvl="7" w:tplc="04240019" w:tentative="1">
      <w:start w:val="1"/>
      <w:numFmt w:val="lowerLetter"/>
      <w:lvlText w:val="%8."/>
      <w:lvlJc w:val="left"/>
      <w:pPr>
        <w:ind w:left="17280" w:hanging="360"/>
      </w:pPr>
    </w:lvl>
    <w:lvl w:ilvl="8" w:tplc="0424001B" w:tentative="1">
      <w:start w:val="1"/>
      <w:numFmt w:val="lowerRoman"/>
      <w:lvlText w:val="%9."/>
      <w:lvlJc w:val="right"/>
      <w:pPr>
        <w:ind w:left="18000" w:hanging="180"/>
      </w:pPr>
    </w:lvl>
  </w:abstractNum>
  <w:abstractNum w:abstractNumId="8" w15:restartNumberingAfterBreak="0">
    <w:nsid w:val="6A85401D"/>
    <w:multiLevelType w:val="hybridMultilevel"/>
    <w:tmpl w:val="D1F2EB0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80E2A"/>
    <w:multiLevelType w:val="hybridMultilevel"/>
    <w:tmpl w:val="19228CB8"/>
    <w:lvl w:ilvl="0" w:tplc="0424000F">
      <w:start w:val="1"/>
      <w:numFmt w:val="decimal"/>
      <w:lvlText w:val="%1."/>
      <w:lvlJc w:val="left"/>
      <w:pPr>
        <w:ind w:left="9360" w:hanging="360"/>
      </w:pPr>
    </w:lvl>
    <w:lvl w:ilvl="1" w:tplc="04240019" w:tentative="1">
      <w:start w:val="1"/>
      <w:numFmt w:val="lowerLetter"/>
      <w:lvlText w:val="%2."/>
      <w:lvlJc w:val="left"/>
      <w:pPr>
        <w:ind w:left="10080" w:hanging="360"/>
      </w:pPr>
    </w:lvl>
    <w:lvl w:ilvl="2" w:tplc="0424001B" w:tentative="1">
      <w:start w:val="1"/>
      <w:numFmt w:val="lowerRoman"/>
      <w:lvlText w:val="%3."/>
      <w:lvlJc w:val="right"/>
      <w:pPr>
        <w:ind w:left="10800" w:hanging="180"/>
      </w:pPr>
    </w:lvl>
    <w:lvl w:ilvl="3" w:tplc="0424000F" w:tentative="1">
      <w:start w:val="1"/>
      <w:numFmt w:val="decimal"/>
      <w:lvlText w:val="%4."/>
      <w:lvlJc w:val="left"/>
      <w:pPr>
        <w:ind w:left="11520" w:hanging="360"/>
      </w:pPr>
    </w:lvl>
    <w:lvl w:ilvl="4" w:tplc="04240019" w:tentative="1">
      <w:start w:val="1"/>
      <w:numFmt w:val="lowerLetter"/>
      <w:lvlText w:val="%5."/>
      <w:lvlJc w:val="left"/>
      <w:pPr>
        <w:ind w:left="12240" w:hanging="360"/>
      </w:pPr>
    </w:lvl>
    <w:lvl w:ilvl="5" w:tplc="0424001B" w:tentative="1">
      <w:start w:val="1"/>
      <w:numFmt w:val="lowerRoman"/>
      <w:lvlText w:val="%6."/>
      <w:lvlJc w:val="right"/>
      <w:pPr>
        <w:ind w:left="12960" w:hanging="180"/>
      </w:pPr>
    </w:lvl>
    <w:lvl w:ilvl="6" w:tplc="0424000F" w:tentative="1">
      <w:start w:val="1"/>
      <w:numFmt w:val="decimal"/>
      <w:lvlText w:val="%7."/>
      <w:lvlJc w:val="left"/>
      <w:pPr>
        <w:ind w:left="13680" w:hanging="360"/>
      </w:pPr>
    </w:lvl>
    <w:lvl w:ilvl="7" w:tplc="04240019" w:tentative="1">
      <w:start w:val="1"/>
      <w:numFmt w:val="lowerLetter"/>
      <w:lvlText w:val="%8."/>
      <w:lvlJc w:val="left"/>
      <w:pPr>
        <w:ind w:left="14400" w:hanging="360"/>
      </w:pPr>
    </w:lvl>
    <w:lvl w:ilvl="8" w:tplc="0424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0" w15:restartNumberingAfterBreak="0">
    <w:nsid w:val="72D77D2D"/>
    <w:multiLevelType w:val="hybridMultilevel"/>
    <w:tmpl w:val="009016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30674"/>
    <w:multiLevelType w:val="hybridMultilevel"/>
    <w:tmpl w:val="640EC4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7624B9"/>
    <w:multiLevelType w:val="hybridMultilevel"/>
    <w:tmpl w:val="2AEC235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5"/>
  </w:num>
  <w:num w:numId="5">
    <w:abstractNumId w:val="3"/>
  </w:num>
  <w:num w:numId="6">
    <w:abstractNumId w:val="4"/>
  </w:num>
  <w:num w:numId="7">
    <w:abstractNumId w:val="11"/>
  </w:num>
  <w:num w:numId="8">
    <w:abstractNumId w:val="2"/>
  </w:num>
  <w:num w:numId="9">
    <w:abstractNumId w:val="1"/>
  </w:num>
  <w:num w:numId="10">
    <w:abstractNumId w:val="9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A5"/>
    <w:rsid w:val="000E0D7A"/>
    <w:rsid w:val="0015450E"/>
    <w:rsid w:val="001A4916"/>
    <w:rsid w:val="001F12DC"/>
    <w:rsid w:val="00240BA0"/>
    <w:rsid w:val="002E5F3D"/>
    <w:rsid w:val="003C38A5"/>
    <w:rsid w:val="00630122"/>
    <w:rsid w:val="00655A2C"/>
    <w:rsid w:val="006A58A1"/>
    <w:rsid w:val="00755BB6"/>
    <w:rsid w:val="00775350"/>
    <w:rsid w:val="00823653"/>
    <w:rsid w:val="00867BFE"/>
    <w:rsid w:val="00A560DC"/>
    <w:rsid w:val="00AC78E2"/>
    <w:rsid w:val="00B81926"/>
    <w:rsid w:val="00B92398"/>
    <w:rsid w:val="00BA5815"/>
    <w:rsid w:val="00BE65A8"/>
    <w:rsid w:val="00C6225A"/>
    <w:rsid w:val="00DD7A8B"/>
    <w:rsid w:val="00E67C4C"/>
    <w:rsid w:val="00EC7F15"/>
    <w:rsid w:val="00F31F9F"/>
    <w:rsid w:val="00F56309"/>
    <w:rsid w:val="00F5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E680"/>
  <w15:chartTrackingRefBased/>
  <w15:docId w15:val="{15427CE3-428E-4AE8-AB38-5CD8691A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7F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C7F1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67C4C"/>
    <w:pPr>
      <w:ind w:left="720"/>
      <w:contextualSpacing/>
    </w:pPr>
  </w:style>
  <w:style w:type="character" w:customStyle="1" w:styleId="mn">
    <w:name w:val="mn"/>
    <w:basedOn w:val="Privzetapisavaodstavka"/>
    <w:rsid w:val="00BE65A8"/>
  </w:style>
  <w:style w:type="character" w:customStyle="1" w:styleId="mjxassistivemathml">
    <w:name w:val="mjx_assistive_mathml"/>
    <w:basedOn w:val="Privzetapisavaodstavka"/>
    <w:rsid w:val="00BE65A8"/>
  </w:style>
  <w:style w:type="character" w:styleId="Besedilooznabemesta">
    <w:name w:val="Placeholder Text"/>
    <w:basedOn w:val="Privzetapisavaodstavka"/>
    <w:uiPriority w:val="99"/>
    <w:semiHidden/>
    <w:rsid w:val="001A49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03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G7Jtik5Qx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OkRAVHtanE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ric.katja@gmail.com" TargetMode="External"/><Relationship Id="rId11" Type="http://schemas.openxmlformats.org/officeDocument/2006/relationships/hyperlink" Target="https://www.youtube.com/watch?v=7vfh-jqO92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xgQjwVcJf3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pjARTSSqt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BA5425-342C-42FE-B0D0-FBE386BD8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Her</dc:creator>
  <cp:keywords/>
  <dc:description/>
  <cp:lastModifiedBy>Kat Her</cp:lastModifiedBy>
  <cp:revision>20</cp:revision>
  <dcterms:created xsi:type="dcterms:W3CDTF">2020-11-29T14:01:00Z</dcterms:created>
  <dcterms:modified xsi:type="dcterms:W3CDTF">2020-11-30T10:56:00Z</dcterms:modified>
</cp:coreProperties>
</file>