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PAST SIMPLE</w:t>
      </w:r>
      <w:r>
        <w:rPr>
          <w:rFonts w:ascii="Arial" w:hAnsi="Arial" w:cs="Arial"/>
          <w:b/>
          <w:sz w:val="36"/>
          <w:szCs w:val="36"/>
        </w:rPr>
        <w:t xml:space="preserve"> TENSE – NAVADNI PRETEKLIK 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Pr="00E306ED" w:rsidRDefault="002D0E2F" w:rsidP="002D0E2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Glagol »biti« -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Verb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»to be«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was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Croatia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last </w:t>
      </w:r>
      <w:proofErr w:type="spellStart"/>
      <w:r>
        <w:rPr>
          <w:rFonts w:ascii="Arial" w:hAnsi="Arial" w:cs="Arial"/>
          <w:b/>
          <w:sz w:val="36"/>
          <w:szCs w:val="36"/>
        </w:rPr>
        <w:t>week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wasn't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 w:rsidR="00207D15">
        <w:rPr>
          <w:rFonts w:ascii="Arial" w:hAnsi="Arial" w:cs="Arial"/>
          <w:b/>
          <w:sz w:val="36"/>
          <w:szCs w:val="36"/>
        </w:rPr>
        <w:t>Croatia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last </w:t>
      </w:r>
      <w:proofErr w:type="spellStart"/>
      <w:r w:rsidR="00207D15">
        <w:rPr>
          <w:rFonts w:ascii="Arial" w:hAnsi="Arial" w:cs="Arial"/>
          <w:b/>
          <w:sz w:val="36"/>
          <w:szCs w:val="36"/>
        </w:rPr>
        <w:t>week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 w:rsidR="00207D15" w:rsidRPr="00207D15">
        <w:rPr>
          <w:rFonts w:ascii="Arial" w:hAnsi="Arial" w:cs="Arial"/>
          <w:b/>
          <w:sz w:val="36"/>
          <w:szCs w:val="36"/>
          <w:highlight w:val="yellow"/>
        </w:rPr>
        <w:t>Was</w:t>
      </w:r>
      <w:bookmarkStart w:id="0" w:name="_GoBack"/>
      <w:bookmarkEnd w:id="0"/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I in </w:t>
      </w:r>
      <w:proofErr w:type="spellStart"/>
      <w:r w:rsidR="00207D15">
        <w:rPr>
          <w:rFonts w:ascii="Arial" w:hAnsi="Arial" w:cs="Arial"/>
          <w:b/>
          <w:sz w:val="36"/>
          <w:szCs w:val="36"/>
        </w:rPr>
        <w:t>Croatia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last </w:t>
      </w:r>
      <w:proofErr w:type="spellStart"/>
      <w:r w:rsidR="00207D15">
        <w:rPr>
          <w:rFonts w:ascii="Arial" w:hAnsi="Arial" w:cs="Arial"/>
          <w:b/>
          <w:sz w:val="36"/>
          <w:szCs w:val="36"/>
        </w:rPr>
        <w:t>week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? </w:t>
      </w:r>
    </w:p>
    <w:p w:rsidR="00207D15" w:rsidRDefault="00207D15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was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 </w:t>
      </w:r>
      <w:proofErr w:type="spellStart"/>
      <w:r>
        <w:rPr>
          <w:rFonts w:ascii="Arial" w:hAnsi="Arial" w:cs="Arial"/>
          <w:b/>
          <w:sz w:val="36"/>
          <w:szCs w:val="36"/>
        </w:rPr>
        <w:t>good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student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He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wasn't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She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was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English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teacher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>
        <w:rPr>
          <w:rFonts w:ascii="Arial" w:hAnsi="Arial" w:cs="Arial"/>
          <w:b/>
          <w:sz w:val="36"/>
          <w:szCs w:val="36"/>
        </w:rPr>
        <w:t>She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wasn't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You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were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at home </w:t>
      </w:r>
      <w:proofErr w:type="spellStart"/>
      <w:r>
        <w:rPr>
          <w:rFonts w:ascii="Arial" w:hAnsi="Arial" w:cs="Arial"/>
          <w:b/>
          <w:sz w:val="36"/>
          <w:szCs w:val="36"/>
        </w:rPr>
        <w:t>yesterday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>
        <w:rPr>
          <w:rFonts w:ascii="Arial" w:hAnsi="Arial" w:cs="Arial"/>
          <w:b/>
          <w:sz w:val="36"/>
          <w:szCs w:val="36"/>
        </w:rPr>
        <w:t>You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weren't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at home.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were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at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seaside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July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/ </w:t>
      </w: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weren't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They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sz w:val="36"/>
          <w:szCs w:val="36"/>
          <w:highlight w:val="cyan"/>
        </w:rPr>
        <w:t>were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garden. / </w:t>
      </w:r>
      <w:proofErr w:type="spellStart"/>
      <w:r>
        <w:rPr>
          <w:rFonts w:ascii="Arial" w:hAnsi="Arial" w:cs="Arial"/>
          <w:b/>
          <w:sz w:val="36"/>
          <w:szCs w:val="36"/>
        </w:rPr>
        <w:t>They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yellow"/>
        </w:rPr>
        <w:t>weren't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… </w:t>
      </w:r>
    </w:p>
    <w:p w:rsidR="002D0E2F" w:rsidRPr="00E306ED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Default="002D0E2F" w:rsidP="002D0E2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Pravilni glagoli –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regular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verbs</w:t>
      </w:r>
      <w:proofErr w:type="spellEnd"/>
    </w:p>
    <w:p w:rsidR="00207D15" w:rsidRDefault="00207D15" w:rsidP="00207D15">
      <w:pPr>
        <w:pStyle w:val="Odstavekseznama"/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>
        <w:rPr>
          <w:rFonts w:ascii="Arial" w:hAnsi="Arial" w:cs="Arial"/>
          <w:b/>
          <w:sz w:val="36"/>
          <w:szCs w:val="36"/>
        </w:rPr>
        <w:t>wash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car </w:t>
      </w:r>
      <w:proofErr w:type="spellStart"/>
      <w:r>
        <w:rPr>
          <w:rFonts w:ascii="Arial" w:hAnsi="Arial" w:cs="Arial"/>
          <w:b/>
          <w:sz w:val="36"/>
          <w:szCs w:val="36"/>
        </w:rPr>
        <w:t>yesterday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36"/>
          <w:szCs w:val="36"/>
        </w:rPr>
        <w:t xml:space="preserve">/ I </w:t>
      </w:r>
      <w:proofErr w:type="spellStart"/>
      <w:r w:rsidRPr="002D0E2F">
        <w:rPr>
          <w:rFonts w:ascii="Arial" w:hAnsi="Arial" w:cs="Arial"/>
          <w:b/>
          <w:sz w:val="36"/>
          <w:szCs w:val="36"/>
          <w:highlight w:val="yellow"/>
        </w:rPr>
        <w:t>didn't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207D15">
        <w:rPr>
          <w:rFonts w:ascii="Arial" w:hAnsi="Arial" w:cs="Arial"/>
          <w:b/>
          <w:sz w:val="36"/>
          <w:szCs w:val="36"/>
          <w:highlight w:val="yellow"/>
        </w:rPr>
        <w:t>wash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the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car. </w:t>
      </w:r>
      <w:r w:rsidR="00207D15">
        <w:rPr>
          <w:rFonts w:ascii="Arial" w:hAnsi="Arial" w:cs="Arial"/>
          <w:b/>
          <w:sz w:val="36"/>
          <w:szCs w:val="36"/>
        </w:rPr>
        <w:t xml:space="preserve">/ </w:t>
      </w:r>
      <w:proofErr w:type="spellStart"/>
      <w:r w:rsidR="00207D15" w:rsidRPr="00207D15">
        <w:rPr>
          <w:rFonts w:ascii="Arial" w:hAnsi="Arial" w:cs="Arial"/>
          <w:b/>
          <w:sz w:val="36"/>
          <w:szCs w:val="36"/>
          <w:highlight w:val="yellow"/>
        </w:rPr>
        <w:t>Did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I </w:t>
      </w:r>
      <w:proofErr w:type="spellStart"/>
      <w:r w:rsidR="00207D15" w:rsidRPr="00207D15">
        <w:rPr>
          <w:rFonts w:ascii="Arial" w:hAnsi="Arial" w:cs="Arial"/>
          <w:b/>
          <w:sz w:val="36"/>
          <w:szCs w:val="36"/>
          <w:highlight w:val="yellow"/>
        </w:rPr>
        <w:t>wash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207D15">
        <w:rPr>
          <w:rFonts w:ascii="Arial" w:hAnsi="Arial" w:cs="Arial"/>
          <w:b/>
          <w:sz w:val="36"/>
          <w:szCs w:val="36"/>
        </w:rPr>
        <w:t>the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car? </w:t>
      </w:r>
    </w:p>
    <w:p w:rsidR="00207D15" w:rsidRDefault="00207D15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 </w:t>
      </w:r>
      <w:proofErr w:type="spellStart"/>
      <w:r>
        <w:rPr>
          <w:rFonts w:ascii="Arial" w:hAnsi="Arial" w:cs="Arial"/>
          <w:b/>
          <w:sz w:val="36"/>
          <w:szCs w:val="36"/>
        </w:rPr>
        <w:t>play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tennis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last </w:t>
      </w:r>
      <w:proofErr w:type="spellStart"/>
      <w:r>
        <w:rPr>
          <w:rFonts w:ascii="Arial" w:hAnsi="Arial" w:cs="Arial"/>
          <w:b/>
          <w:sz w:val="36"/>
          <w:szCs w:val="36"/>
        </w:rPr>
        <w:t>week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36"/>
          <w:szCs w:val="36"/>
        </w:rPr>
        <w:t xml:space="preserve">/ He </w:t>
      </w:r>
      <w:proofErr w:type="spellStart"/>
      <w:r w:rsidRPr="00207D15">
        <w:rPr>
          <w:rFonts w:ascii="Arial" w:hAnsi="Arial" w:cs="Arial"/>
          <w:b/>
          <w:sz w:val="36"/>
          <w:szCs w:val="36"/>
          <w:highlight w:val="yellow"/>
        </w:rPr>
        <w:t>didn't</w:t>
      </w:r>
      <w:proofErr w:type="spellEnd"/>
      <w:r w:rsidRPr="00207D15">
        <w:rPr>
          <w:rFonts w:ascii="Arial" w:hAnsi="Arial" w:cs="Arial"/>
          <w:b/>
          <w:sz w:val="36"/>
          <w:szCs w:val="36"/>
          <w:highlight w:val="yellow"/>
        </w:rPr>
        <w:t xml:space="preserve"> </w:t>
      </w:r>
      <w:proofErr w:type="spellStart"/>
      <w:r w:rsidRPr="00207D15">
        <w:rPr>
          <w:rFonts w:ascii="Arial" w:hAnsi="Arial" w:cs="Arial"/>
          <w:b/>
          <w:sz w:val="36"/>
          <w:szCs w:val="36"/>
          <w:highlight w:val="yellow"/>
        </w:rPr>
        <w:t>play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tennis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lastRenderedPageBreak/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stay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in a hotel. </w:t>
      </w:r>
      <w:r>
        <w:rPr>
          <w:rFonts w:ascii="Arial" w:hAnsi="Arial" w:cs="Arial"/>
          <w:b/>
          <w:sz w:val="36"/>
          <w:szCs w:val="36"/>
        </w:rPr>
        <w:t xml:space="preserve">/ </w:t>
      </w: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207D15">
        <w:rPr>
          <w:rFonts w:ascii="Arial" w:hAnsi="Arial" w:cs="Arial"/>
          <w:b/>
          <w:sz w:val="36"/>
          <w:szCs w:val="36"/>
          <w:highlight w:val="yellow"/>
        </w:rPr>
        <w:t>didn't</w:t>
      </w:r>
      <w:proofErr w:type="spellEnd"/>
      <w:r w:rsidRPr="00207D15">
        <w:rPr>
          <w:rFonts w:ascii="Arial" w:hAnsi="Arial" w:cs="Arial"/>
          <w:b/>
          <w:sz w:val="36"/>
          <w:szCs w:val="36"/>
          <w:highlight w:val="yellow"/>
        </w:rPr>
        <w:t xml:space="preserve"> </w:t>
      </w:r>
      <w:proofErr w:type="spellStart"/>
      <w:r w:rsidRPr="00207D15">
        <w:rPr>
          <w:rFonts w:ascii="Arial" w:hAnsi="Arial" w:cs="Arial"/>
          <w:b/>
          <w:sz w:val="36"/>
          <w:szCs w:val="36"/>
          <w:highlight w:val="yellow"/>
        </w:rPr>
        <w:t>stay</w:t>
      </w:r>
      <w:proofErr w:type="spellEnd"/>
      <w:r w:rsidR="00207D15">
        <w:rPr>
          <w:rFonts w:ascii="Arial" w:hAnsi="Arial" w:cs="Arial"/>
          <w:b/>
          <w:sz w:val="36"/>
          <w:szCs w:val="36"/>
        </w:rPr>
        <w:t xml:space="preserve"> in a hotel.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mum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cook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dinner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>
        <w:rPr>
          <w:rFonts w:ascii="Arial" w:hAnsi="Arial" w:cs="Arial"/>
          <w:b/>
          <w:sz w:val="36"/>
          <w:szCs w:val="36"/>
        </w:rPr>
        <w:t>help</w:t>
      </w:r>
      <w:r w:rsidRPr="00E306ED">
        <w:rPr>
          <w:rFonts w:ascii="Arial" w:hAnsi="Arial" w:cs="Arial"/>
          <w:b/>
          <w:sz w:val="36"/>
          <w:szCs w:val="36"/>
          <w:highlight w:val="cyan"/>
        </w:rPr>
        <w:t>ed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dad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.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Pr="00E306ED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Default="002D0E2F" w:rsidP="002D0E2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Nepravilni glagoli –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irregular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E306ED">
        <w:rPr>
          <w:rFonts w:ascii="Arial" w:hAnsi="Arial" w:cs="Arial"/>
          <w:b/>
          <w:color w:val="FF0000"/>
          <w:sz w:val="36"/>
          <w:szCs w:val="36"/>
        </w:rPr>
        <w:t>verbs</w:t>
      </w:r>
      <w:proofErr w:type="spellEnd"/>
      <w:r w:rsidRPr="00E306ED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</w:rPr>
        <w:t>(TABELA!!!)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r w:rsidRPr="00C869AA">
        <w:rPr>
          <w:rFonts w:ascii="Arial" w:hAnsi="Arial" w:cs="Arial"/>
          <w:b/>
          <w:sz w:val="36"/>
          <w:szCs w:val="36"/>
          <w:highlight w:val="cyan"/>
        </w:rPr>
        <w:t>ate</w:t>
      </w:r>
      <w:r>
        <w:rPr>
          <w:rFonts w:ascii="Arial" w:hAnsi="Arial" w:cs="Arial"/>
          <w:b/>
          <w:sz w:val="36"/>
          <w:szCs w:val="36"/>
        </w:rPr>
        <w:t xml:space="preserve"> pizza. (</w:t>
      </w:r>
      <w:proofErr w:type="spellStart"/>
      <w:r>
        <w:rPr>
          <w:rFonts w:ascii="Arial" w:hAnsi="Arial" w:cs="Arial"/>
          <w:b/>
          <w:sz w:val="36"/>
          <w:szCs w:val="36"/>
        </w:rPr>
        <w:t>eat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ate – jesti)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cyan"/>
        </w:rPr>
        <w:t>drank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juice</w:t>
      </w:r>
      <w:proofErr w:type="spellEnd"/>
      <w:r>
        <w:rPr>
          <w:rFonts w:ascii="Arial" w:hAnsi="Arial" w:cs="Arial"/>
          <w:b/>
          <w:sz w:val="36"/>
          <w:szCs w:val="36"/>
        </w:rPr>
        <w:t>. (</w:t>
      </w:r>
      <w:proofErr w:type="spellStart"/>
      <w:r>
        <w:rPr>
          <w:rFonts w:ascii="Arial" w:hAnsi="Arial" w:cs="Arial"/>
          <w:b/>
          <w:sz w:val="36"/>
          <w:szCs w:val="36"/>
        </w:rPr>
        <w:t>drink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b/>
          <w:sz w:val="36"/>
          <w:szCs w:val="36"/>
        </w:rPr>
        <w:t>drank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piti)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proofErr w:type="spellStart"/>
      <w:r w:rsidRPr="00C869AA">
        <w:rPr>
          <w:rFonts w:ascii="Arial" w:hAnsi="Arial" w:cs="Arial"/>
          <w:b/>
          <w:sz w:val="36"/>
          <w:szCs w:val="36"/>
          <w:highlight w:val="cyan"/>
        </w:rPr>
        <w:t>drove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with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bike. (</w:t>
      </w:r>
      <w:proofErr w:type="spellStart"/>
      <w:r>
        <w:rPr>
          <w:rFonts w:ascii="Arial" w:hAnsi="Arial" w:cs="Arial"/>
          <w:b/>
          <w:sz w:val="36"/>
          <w:szCs w:val="36"/>
        </w:rPr>
        <w:t>drive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b/>
          <w:sz w:val="36"/>
          <w:szCs w:val="36"/>
        </w:rPr>
        <w:t>drove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peljati)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I </w:t>
      </w:r>
      <w:r w:rsidRPr="00C869AA">
        <w:rPr>
          <w:rFonts w:ascii="Arial" w:hAnsi="Arial" w:cs="Arial"/>
          <w:b/>
          <w:sz w:val="36"/>
          <w:szCs w:val="36"/>
          <w:highlight w:val="cyan"/>
        </w:rPr>
        <w:t>met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friends</w:t>
      </w:r>
      <w:proofErr w:type="spellEnd"/>
      <w:r>
        <w:rPr>
          <w:rFonts w:ascii="Arial" w:hAnsi="Arial" w:cs="Arial"/>
          <w:b/>
          <w:sz w:val="36"/>
          <w:szCs w:val="36"/>
        </w:rPr>
        <w:t>. (</w:t>
      </w:r>
      <w:proofErr w:type="spellStart"/>
      <w:r>
        <w:rPr>
          <w:rFonts w:ascii="Arial" w:hAnsi="Arial" w:cs="Arial"/>
          <w:b/>
          <w:sz w:val="36"/>
          <w:szCs w:val="36"/>
        </w:rPr>
        <w:t>meet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met – srečati)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He </w:t>
      </w:r>
      <w:proofErr w:type="spellStart"/>
      <w:r w:rsidRPr="002D0E2F">
        <w:rPr>
          <w:rFonts w:ascii="Arial" w:hAnsi="Arial" w:cs="Arial"/>
          <w:b/>
          <w:sz w:val="36"/>
          <w:szCs w:val="36"/>
          <w:highlight w:val="cyan"/>
        </w:rPr>
        <w:t>wrote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 </w:t>
      </w:r>
      <w:proofErr w:type="spellStart"/>
      <w:r>
        <w:rPr>
          <w:rFonts w:ascii="Arial" w:hAnsi="Arial" w:cs="Arial"/>
          <w:b/>
          <w:sz w:val="36"/>
          <w:szCs w:val="36"/>
        </w:rPr>
        <w:t>letter</w:t>
      </w:r>
      <w:proofErr w:type="spellEnd"/>
      <w:r>
        <w:rPr>
          <w:rFonts w:ascii="Arial" w:hAnsi="Arial" w:cs="Arial"/>
          <w:b/>
          <w:sz w:val="36"/>
          <w:szCs w:val="36"/>
        </w:rPr>
        <w:t>. (</w:t>
      </w:r>
      <w:proofErr w:type="spellStart"/>
      <w:r>
        <w:rPr>
          <w:rFonts w:ascii="Arial" w:hAnsi="Arial" w:cs="Arial"/>
          <w:b/>
          <w:sz w:val="36"/>
          <w:szCs w:val="36"/>
        </w:rPr>
        <w:t>write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b/>
          <w:sz w:val="36"/>
          <w:szCs w:val="36"/>
        </w:rPr>
        <w:t>wrote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pisati)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We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2D0E2F">
        <w:rPr>
          <w:rFonts w:ascii="Arial" w:hAnsi="Arial" w:cs="Arial"/>
          <w:b/>
          <w:sz w:val="36"/>
          <w:szCs w:val="36"/>
          <w:highlight w:val="cyan"/>
        </w:rPr>
        <w:t>bought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 </w:t>
      </w:r>
      <w:proofErr w:type="spellStart"/>
      <w:r>
        <w:rPr>
          <w:rFonts w:ascii="Arial" w:hAnsi="Arial" w:cs="Arial"/>
          <w:b/>
          <w:sz w:val="36"/>
          <w:szCs w:val="36"/>
        </w:rPr>
        <w:t>new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car. (</w:t>
      </w:r>
      <w:proofErr w:type="spellStart"/>
      <w:r>
        <w:rPr>
          <w:rFonts w:ascii="Arial" w:hAnsi="Arial" w:cs="Arial"/>
          <w:b/>
          <w:sz w:val="36"/>
          <w:szCs w:val="36"/>
        </w:rPr>
        <w:t>buy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b/>
          <w:sz w:val="36"/>
          <w:szCs w:val="36"/>
        </w:rPr>
        <w:t>bought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– kupiti) </w:t>
      </w: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D0E2F" w:rsidRDefault="002D0E2F" w:rsidP="002D0E2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0E2F" w:rsidRPr="00D94889" w:rsidTr="00EE1F92">
        <w:tc>
          <w:tcPr>
            <w:tcW w:w="3020" w:type="dxa"/>
            <w:shd w:val="clear" w:color="auto" w:fill="FFD966" w:themeFill="accent4" w:themeFillTint="99"/>
          </w:tcPr>
          <w:p w:rsidR="002D0E2F" w:rsidRPr="00D94889" w:rsidRDefault="002D0E2F" w:rsidP="002D0E2F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94889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:rsidR="002D0E2F" w:rsidRPr="00D94889" w:rsidRDefault="002D0E2F" w:rsidP="002D0E2F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94889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:rsidR="002D0E2F" w:rsidRPr="00D94889" w:rsidRDefault="002D0E2F" w:rsidP="002D0E2F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94889">
              <w:rPr>
                <w:b/>
                <w:sz w:val="32"/>
                <w:szCs w:val="32"/>
              </w:rPr>
              <w:t>?</w:t>
            </w:r>
          </w:p>
        </w:tc>
      </w:tr>
      <w:tr w:rsidR="002D0E2F" w:rsidRPr="00D94889" w:rsidTr="00D531F0">
        <w:tc>
          <w:tcPr>
            <w:tcW w:w="3020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 w:rsidRPr="00EE1F92">
              <w:rPr>
                <w:b/>
                <w:sz w:val="32"/>
                <w:szCs w:val="32"/>
              </w:rPr>
              <w:t>helped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mum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 w:rsidRPr="00EE1F92">
              <w:rPr>
                <w:b/>
                <w:sz w:val="32"/>
                <w:szCs w:val="32"/>
              </w:rPr>
              <w:t>didn't</w:t>
            </w:r>
            <w:proofErr w:type="spellEnd"/>
            <w:r w:rsidRPr="00EE1F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help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mum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EE1F92">
              <w:rPr>
                <w:b/>
                <w:sz w:val="32"/>
                <w:szCs w:val="32"/>
              </w:rPr>
              <w:t>Did</w:t>
            </w:r>
            <w:proofErr w:type="spellEnd"/>
            <w:r>
              <w:rPr>
                <w:sz w:val="32"/>
                <w:szCs w:val="32"/>
              </w:rPr>
              <w:t xml:space="preserve"> I </w:t>
            </w:r>
            <w:proofErr w:type="spellStart"/>
            <w:r w:rsidRPr="00EE1F92">
              <w:rPr>
                <w:b/>
                <w:sz w:val="32"/>
                <w:szCs w:val="32"/>
              </w:rPr>
              <w:t>help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mum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</w:tr>
      <w:tr w:rsidR="002D0E2F" w:rsidRPr="00D94889" w:rsidTr="00D531F0">
        <w:tc>
          <w:tcPr>
            <w:tcW w:w="3020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John </w:t>
            </w:r>
            <w:proofErr w:type="spellStart"/>
            <w:r w:rsidRPr="00EE1F92">
              <w:rPr>
                <w:b/>
                <w:sz w:val="32"/>
                <w:szCs w:val="32"/>
              </w:rPr>
              <w:t>played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garden.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John </w:t>
            </w:r>
            <w:proofErr w:type="spellStart"/>
            <w:r w:rsidRPr="00EE1F92">
              <w:rPr>
                <w:b/>
                <w:sz w:val="32"/>
                <w:szCs w:val="32"/>
              </w:rPr>
              <w:t>didn't</w:t>
            </w:r>
            <w:proofErr w:type="spellEnd"/>
            <w:r w:rsidRPr="00EE1F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play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garden.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EE1F92">
              <w:rPr>
                <w:b/>
                <w:sz w:val="32"/>
                <w:szCs w:val="32"/>
              </w:rPr>
              <w:t>Did</w:t>
            </w:r>
            <w:proofErr w:type="spellEnd"/>
            <w:r>
              <w:rPr>
                <w:sz w:val="32"/>
                <w:szCs w:val="32"/>
              </w:rPr>
              <w:t xml:space="preserve"> John </w:t>
            </w:r>
            <w:proofErr w:type="spellStart"/>
            <w:r w:rsidRPr="00EE1F92">
              <w:rPr>
                <w:b/>
                <w:sz w:val="32"/>
                <w:szCs w:val="32"/>
              </w:rPr>
              <w:t>play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the</w:t>
            </w:r>
            <w:proofErr w:type="spellEnd"/>
            <w:r>
              <w:rPr>
                <w:sz w:val="32"/>
                <w:szCs w:val="32"/>
              </w:rPr>
              <w:t xml:space="preserve"> garden? </w:t>
            </w:r>
          </w:p>
        </w:tc>
      </w:tr>
      <w:tr w:rsidR="002D0E2F" w:rsidRPr="00D94889" w:rsidTr="00D531F0">
        <w:tc>
          <w:tcPr>
            <w:tcW w:w="3020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wrote</w:t>
            </w:r>
            <w:proofErr w:type="spellEnd"/>
            <w:r>
              <w:rPr>
                <w:sz w:val="32"/>
                <w:szCs w:val="32"/>
              </w:rPr>
              <w:t xml:space="preserve"> a </w:t>
            </w:r>
            <w:proofErr w:type="spellStart"/>
            <w:r>
              <w:rPr>
                <w:sz w:val="32"/>
                <w:szCs w:val="32"/>
              </w:rPr>
              <w:t>letter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didn't</w:t>
            </w:r>
            <w:proofErr w:type="spellEnd"/>
            <w:r w:rsidRPr="00EE1F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write</w:t>
            </w:r>
            <w:proofErr w:type="spellEnd"/>
            <w:r>
              <w:rPr>
                <w:sz w:val="32"/>
                <w:szCs w:val="32"/>
              </w:rPr>
              <w:t xml:space="preserve"> a </w:t>
            </w:r>
            <w:proofErr w:type="spellStart"/>
            <w:r>
              <w:rPr>
                <w:sz w:val="32"/>
                <w:szCs w:val="32"/>
              </w:rPr>
              <w:t>letter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EE1F92">
              <w:rPr>
                <w:b/>
                <w:sz w:val="32"/>
                <w:szCs w:val="32"/>
              </w:rPr>
              <w:t>Did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write</w:t>
            </w:r>
            <w:proofErr w:type="spellEnd"/>
            <w:r>
              <w:rPr>
                <w:sz w:val="32"/>
                <w:szCs w:val="32"/>
              </w:rPr>
              <w:t xml:space="preserve"> a </w:t>
            </w:r>
            <w:proofErr w:type="spellStart"/>
            <w:r>
              <w:rPr>
                <w:sz w:val="32"/>
                <w:szCs w:val="32"/>
              </w:rPr>
              <w:t>letter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</w:p>
        </w:tc>
      </w:tr>
      <w:tr w:rsidR="002D0E2F" w:rsidRPr="00D94889" w:rsidTr="00D531F0">
        <w:tc>
          <w:tcPr>
            <w:tcW w:w="3020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bought</w:t>
            </w:r>
            <w:proofErr w:type="spellEnd"/>
            <w:r>
              <w:rPr>
                <w:sz w:val="32"/>
                <w:szCs w:val="32"/>
              </w:rPr>
              <w:t xml:space="preserve"> a Zoo.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didn't</w:t>
            </w:r>
            <w:proofErr w:type="spellEnd"/>
            <w:r w:rsidRPr="00EE1F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buy</w:t>
            </w:r>
            <w:proofErr w:type="spellEnd"/>
            <w:r>
              <w:rPr>
                <w:sz w:val="32"/>
                <w:szCs w:val="32"/>
              </w:rPr>
              <w:t xml:space="preserve"> a Zoo.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EE1F92">
              <w:rPr>
                <w:b/>
                <w:sz w:val="32"/>
                <w:szCs w:val="32"/>
              </w:rPr>
              <w:t>Did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buy</w:t>
            </w:r>
            <w:proofErr w:type="spellEnd"/>
            <w:r>
              <w:rPr>
                <w:sz w:val="32"/>
                <w:szCs w:val="32"/>
              </w:rPr>
              <w:t xml:space="preserve"> a Zoo? </w:t>
            </w:r>
          </w:p>
        </w:tc>
      </w:tr>
      <w:tr w:rsidR="002D0E2F" w:rsidRPr="00D94889" w:rsidTr="00D531F0">
        <w:tc>
          <w:tcPr>
            <w:tcW w:w="3020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She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EE1F92">
              <w:rPr>
                <w:b/>
                <w:sz w:val="32"/>
                <w:szCs w:val="32"/>
              </w:rPr>
              <w:t>ate</w:t>
            </w:r>
            <w:r>
              <w:rPr>
                <w:sz w:val="32"/>
                <w:szCs w:val="32"/>
              </w:rPr>
              <w:t xml:space="preserve"> a pizza. 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She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didn't</w:t>
            </w:r>
            <w:proofErr w:type="spellEnd"/>
            <w:r w:rsidRPr="00EE1F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eat</w:t>
            </w:r>
            <w:proofErr w:type="spellEnd"/>
            <w:r>
              <w:rPr>
                <w:sz w:val="32"/>
                <w:szCs w:val="32"/>
              </w:rPr>
              <w:t xml:space="preserve"> a pizza.</w:t>
            </w:r>
          </w:p>
        </w:tc>
        <w:tc>
          <w:tcPr>
            <w:tcW w:w="3021" w:type="dxa"/>
          </w:tcPr>
          <w:p w:rsidR="002D0E2F" w:rsidRPr="00D94889" w:rsidRDefault="00EE1F92" w:rsidP="002D0E2F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EE1F92">
              <w:rPr>
                <w:b/>
                <w:sz w:val="32"/>
                <w:szCs w:val="32"/>
              </w:rPr>
              <w:t>Did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she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EE1F92">
              <w:rPr>
                <w:b/>
                <w:sz w:val="32"/>
                <w:szCs w:val="32"/>
              </w:rPr>
              <w:t>eat</w:t>
            </w:r>
            <w:proofErr w:type="spellEnd"/>
            <w:r>
              <w:rPr>
                <w:sz w:val="32"/>
                <w:szCs w:val="32"/>
              </w:rPr>
              <w:t xml:space="preserve"> a pizza?</w:t>
            </w:r>
          </w:p>
        </w:tc>
      </w:tr>
    </w:tbl>
    <w:p w:rsidR="002D0E2F" w:rsidRDefault="002D0E2F" w:rsidP="002D0E2F"/>
    <w:p w:rsidR="00207D15" w:rsidRDefault="00207D15" w:rsidP="002D0E2F"/>
    <w:p w:rsidR="007E33CE" w:rsidRDefault="003E07EE">
      <w:r>
        <w:t>--------------------------------------------------------------------------------------------------------------------------------------</w:t>
      </w:r>
    </w:p>
    <w:p w:rsidR="003E07EE" w:rsidRDefault="003E07EE"/>
    <w:p w:rsidR="003E07EE" w:rsidRPr="003E07EE" w:rsidRDefault="003E07EE">
      <w:pPr>
        <w:rPr>
          <w:b/>
          <w:sz w:val="36"/>
          <w:szCs w:val="36"/>
        </w:rPr>
      </w:pPr>
      <w:r w:rsidRPr="003E07EE">
        <w:rPr>
          <w:b/>
          <w:sz w:val="36"/>
          <w:szCs w:val="36"/>
          <w:highlight w:val="yellow"/>
        </w:rPr>
        <w:t>NATURAL DISASTERS</w:t>
      </w:r>
      <w:r w:rsidRPr="003E07EE">
        <w:rPr>
          <w:b/>
          <w:sz w:val="36"/>
          <w:szCs w:val="36"/>
        </w:rPr>
        <w:t xml:space="preserve"> </w:t>
      </w:r>
      <w:r w:rsidR="00207D15">
        <w:rPr>
          <w:b/>
          <w:sz w:val="36"/>
          <w:szCs w:val="36"/>
        </w:rPr>
        <w:t xml:space="preserve"> - naravne nesreče (besedišče) </w:t>
      </w:r>
    </w:p>
    <w:p w:rsidR="003E07EE" w:rsidRPr="003E07EE" w:rsidRDefault="003E07EE">
      <w:pPr>
        <w:rPr>
          <w:sz w:val="36"/>
          <w:szCs w:val="36"/>
        </w:rPr>
      </w:pPr>
    </w:p>
    <w:p w:rsidR="003E07EE" w:rsidRDefault="003E07EE">
      <w:pPr>
        <w:rPr>
          <w:sz w:val="36"/>
          <w:szCs w:val="36"/>
        </w:rPr>
      </w:pPr>
      <w:r w:rsidRPr="003E07EE">
        <w:rPr>
          <w:sz w:val="36"/>
          <w:szCs w:val="36"/>
        </w:rPr>
        <w:t xml:space="preserve">A </w:t>
      </w:r>
      <w:proofErr w:type="spellStart"/>
      <w:r w:rsidRPr="003E07EE">
        <w:rPr>
          <w:sz w:val="36"/>
          <w:szCs w:val="36"/>
        </w:rPr>
        <w:t>flood</w:t>
      </w:r>
      <w:proofErr w:type="spellEnd"/>
      <w:r w:rsidRPr="003E07EE">
        <w:rPr>
          <w:sz w:val="36"/>
          <w:szCs w:val="36"/>
        </w:rPr>
        <w:t xml:space="preserve"> – poplava </w:t>
      </w:r>
    </w:p>
    <w:p w:rsid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An </w:t>
      </w:r>
      <w:proofErr w:type="spellStart"/>
      <w:r>
        <w:rPr>
          <w:sz w:val="36"/>
          <w:szCs w:val="36"/>
        </w:rPr>
        <w:t>avalanche</w:t>
      </w:r>
      <w:proofErr w:type="spellEnd"/>
      <w:r>
        <w:rPr>
          <w:sz w:val="36"/>
          <w:szCs w:val="36"/>
        </w:rPr>
        <w:t xml:space="preserve"> – plaz </w:t>
      </w:r>
    </w:p>
    <w:p w:rsid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An </w:t>
      </w:r>
      <w:proofErr w:type="spellStart"/>
      <w:r>
        <w:rPr>
          <w:sz w:val="36"/>
          <w:szCs w:val="36"/>
        </w:rPr>
        <w:t>earthquake</w:t>
      </w:r>
      <w:proofErr w:type="spellEnd"/>
      <w:r>
        <w:rPr>
          <w:sz w:val="36"/>
          <w:szCs w:val="36"/>
        </w:rPr>
        <w:t xml:space="preserve"> – potres </w:t>
      </w:r>
    </w:p>
    <w:p w:rsid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hurricane</w:t>
      </w:r>
      <w:proofErr w:type="spellEnd"/>
      <w:r>
        <w:rPr>
          <w:sz w:val="36"/>
          <w:szCs w:val="36"/>
        </w:rPr>
        <w:t xml:space="preserve"> – hurikan</w:t>
      </w:r>
    </w:p>
    <w:p w:rsidR="003E07EE" w:rsidRDefault="003E07E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Lightning</w:t>
      </w:r>
      <w:proofErr w:type="spellEnd"/>
      <w:r>
        <w:rPr>
          <w:sz w:val="36"/>
          <w:szCs w:val="36"/>
        </w:rPr>
        <w:t xml:space="preserve"> – udar strele </w:t>
      </w:r>
    </w:p>
    <w:p w:rsid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snowstorm</w:t>
      </w:r>
      <w:proofErr w:type="spellEnd"/>
      <w:r>
        <w:rPr>
          <w:sz w:val="36"/>
          <w:szCs w:val="36"/>
        </w:rPr>
        <w:t xml:space="preserve"> –</w:t>
      </w:r>
      <w:r w:rsidR="00207D15">
        <w:rPr>
          <w:sz w:val="36"/>
          <w:szCs w:val="36"/>
        </w:rPr>
        <w:t xml:space="preserve"> snežna nevihta</w:t>
      </w:r>
    </w:p>
    <w:p w:rsid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 tornado – tornado </w:t>
      </w:r>
    </w:p>
    <w:p w:rsid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tsunami</w:t>
      </w:r>
      <w:proofErr w:type="spellEnd"/>
      <w:r>
        <w:rPr>
          <w:sz w:val="36"/>
          <w:szCs w:val="36"/>
        </w:rPr>
        <w:t xml:space="preserve"> – cunami (ogromen val) </w:t>
      </w:r>
    </w:p>
    <w:p w:rsidR="003E07EE" w:rsidRPr="003E07EE" w:rsidRDefault="003E07EE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volcanic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eruption</w:t>
      </w:r>
      <w:proofErr w:type="spellEnd"/>
      <w:r>
        <w:rPr>
          <w:sz w:val="36"/>
          <w:szCs w:val="36"/>
        </w:rPr>
        <w:t xml:space="preserve"> – izbruh vulkana </w:t>
      </w:r>
    </w:p>
    <w:p w:rsidR="003E07EE" w:rsidRDefault="003E07EE"/>
    <w:p w:rsidR="003E07EE" w:rsidRDefault="003E07EE"/>
    <w:sectPr w:rsidR="003E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105C"/>
    <w:multiLevelType w:val="hybridMultilevel"/>
    <w:tmpl w:val="AEA09F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2F"/>
    <w:rsid w:val="00207D15"/>
    <w:rsid w:val="002D0E2F"/>
    <w:rsid w:val="003E07EE"/>
    <w:rsid w:val="007E33CE"/>
    <w:rsid w:val="00E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B44F"/>
  <w15:chartTrackingRefBased/>
  <w15:docId w15:val="{EEFD372C-3A56-41D0-83C4-8DDC9A28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0E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0E2F"/>
    <w:pPr>
      <w:spacing w:after="0" w:line="276" w:lineRule="auto"/>
      <w:ind w:left="720"/>
      <w:contextualSpacing/>
      <w:jc w:val="both"/>
    </w:pPr>
    <w:rPr>
      <w:rFonts w:ascii="Calibri Light" w:eastAsia="Calibri" w:hAnsi="Calibri Light" w:cs="Times New Roman"/>
    </w:rPr>
  </w:style>
  <w:style w:type="table" w:styleId="Tabelamrea">
    <w:name w:val="Table Grid"/>
    <w:basedOn w:val="Navadnatabela"/>
    <w:uiPriority w:val="39"/>
    <w:rsid w:val="002D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2020-11-23T11:10:00Z</dcterms:created>
  <dcterms:modified xsi:type="dcterms:W3CDTF">2020-11-23T11:55:00Z</dcterms:modified>
</cp:coreProperties>
</file>