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63" w:rsidRDefault="00382663">
      <w:pPr>
        <w:rPr>
          <w:rFonts w:ascii="Verdana" w:hAnsi="Verdana"/>
          <w:sz w:val="28"/>
          <w:szCs w:val="28"/>
        </w:rPr>
      </w:pPr>
    </w:p>
    <w:p w:rsidR="00382663" w:rsidRDefault="002D2245">
      <w:pPr>
        <w:rPr>
          <w:rFonts w:ascii="Verdana" w:hAnsi="Verdana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B10A04C" wp14:editId="5C23A8C0">
            <wp:extent cx="4762500" cy="1962150"/>
            <wp:effectExtent l="0" t="0" r="0" b="0"/>
            <wp:docPr id="3" name="Slika 3" descr="TA VESELI DAN KULTUR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 VESELI DAN KULTURE 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3B5" w:rsidRDefault="001163B5">
      <w:pPr>
        <w:rPr>
          <w:rFonts w:ascii="Arial" w:hAnsi="Arial" w:cs="Arial"/>
          <w:color w:val="404040"/>
          <w:sz w:val="23"/>
          <w:szCs w:val="23"/>
          <w:shd w:val="clear" w:color="auto" w:fill="F9F9F9"/>
        </w:rPr>
      </w:pPr>
      <w:r w:rsidRPr="001163B5">
        <w:rPr>
          <w:rFonts w:ascii="Verdana" w:hAnsi="Verdana"/>
          <w:b/>
          <w:bCs/>
          <w:color w:val="404040"/>
          <w:sz w:val="28"/>
          <w:szCs w:val="28"/>
          <w:shd w:val="clear" w:color="auto" w:fill="F9F9F9"/>
        </w:rPr>
        <w:t>Ta veseli dan kulture</w:t>
      </w:r>
      <w:r w:rsidRPr="001163B5">
        <w:rPr>
          <w:rFonts w:ascii="Verdana" w:hAnsi="Verdana" w:cs="Arial"/>
          <w:color w:val="404040"/>
          <w:sz w:val="28"/>
          <w:szCs w:val="28"/>
          <w:shd w:val="clear" w:color="auto" w:fill="F9F9F9"/>
        </w:rPr>
        <w:t> je v Sloveniji neformalen praznik, ki ga obeležujemo vsako leto 3. decembra, na dan rojstva slovenskega pesnika </w:t>
      </w:r>
      <w:hyperlink r:id="rId6" w:tgtFrame="_blank" w:history="1">
        <w:r w:rsidRPr="001163B5">
          <w:rPr>
            <w:rFonts w:ascii="Verdana" w:hAnsi="Verdana" w:cs="Arial"/>
            <w:color w:val="0089C8"/>
            <w:sz w:val="28"/>
            <w:szCs w:val="28"/>
            <w:shd w:val="clear" w:color="auto" w:fill="F9F9F9"/>
          </w:rPr>
          <w:t>Franceta Prešerna</w:t>
        </w:r>
      </w:hyperlink>
      <w:r w:rsidRPr="001163B5">
        <w:rPr>
          <w:rFonts w:ascii="Verdana" w:hAnsi="Verdana" w:cs="Arial"/>
          <w:color w:val="404040"/>
          <w:sz w:val="28"/>
          <w:szCs w:val="28"/>
          <w:shd w:val="clear" w:color="auto" w:fill="F9F9F9"/>
        </w:rPr>
        <w:t>. Prvič je bil dan ob</w:t>
      </w:r>
      <w:r>
        <w:rPr>
          <w:rFonts w:ascii="Verdana" w:hAnsi="Verdana" w:cs="Arial"/>
          <w:color w:val="404040"/>
          <w:sz w:val="28"/>
          <w:szCs w:val="28"/>
          <w:shd w:val="clear" w:color="auto" w:fill="F9F9F9"/>
        </w:rPr>
        <w:t>e</w:t>
      </w:r>
      <w:bookmarkStart w:id="0" w:name="_GoBack"/>
      <w:bookmarkEnd w:id="0"/>
      <w:r w:rsidRPr="001163B5">
        <w:rPr>
          <w:rFonts w:ascii="Verdana" w:hAnsi="Verdana" w:cs="Arial"/>
          <w:color w:val="404040"/>
          <w:sz w:val="28"/>
          <w:szCs w:val="28"/>
          <w:shd w:val="clear" w:color="auto" w:fill="F9F9F9"/>
        </w:rPr>
        <w:t>ležen leta 2000 na pobudo </w:t>
      </w:r>
      <w:hyperlink r:id="rId7" w:tgtFrame="_blank" w:history="1">
        <w:r w:rsidRPr="001163B5">
          <w:rPr>
            <w:rFonts w:ascii="Verdana" w:hAnsi="Verdana" w:cs="Arial"/>
            <w:color w:val="0089C8"/>
            <w:sz w:val="28"/>
            <w:szCs w:val="28"/>
            <w:shd w:val="clear" w:color="auto" w:fill="F9F9F9"/>
          </w:rPr>
          <w:t>Ministrstva za kulturo</w:t>
        </w:r>
      </w:hyperlink>
      <w:r w:rsidRPr="001163B5">
        <w:rPr>
          <w:rFonts w:ascii="Verdana" w:hAnsi="Verdana" w:cs="Arial"/>
          <w:color w:val="404040"/>
          <w:sz w:val="28"/>
          <w:szCs w:val="28"/>
          <w:shd w:val="clear" w:color="auto" w:fill="F9F9F9"/>
        </w:rPr>
        <w:t> ob dvestoletnici pesnikovega rojstva. Kasneje je prišlo v navado, da na ta dan kulturne ustanove brezplačno odprejo svoja vrata obiskovalcem</w:t>
      </w:r>
      <w:r w:rsidRPr="001163B5">
        <w:rPr>
          <w:rFonts w:ascii="Arial" w:hAnsi="Arial" w:cs="Arial"/>
          <w:color w:val="404040"/>
          <w:sz w:val="23"/>
          <w:szCs w:val="23"/>
          <w:shd w:val="clear" w:color="auto" w:fill="F9F9F9"/>
        </w:rPr>
        <w:t>.</w:t>
      </w:r>
    </w:p>
    <w:p w:rsidR="002D2245" w:rsidRPr="00382663" w:rsidRDefault="00382663">
      <w:pPr>
        <w:rPr>
          <w:rFonts w:ascii="Verdana" w:hAnsi="Verdana"/>
          <w:sz w:val="28"/>
          <w:szCs w:val="28"/>
        </w:rPr>
      </w:pPr>
      <w:r w:rsidRPr="00382663">
        <w:rPr>
          <w:rFonts w:ascii="Verdana" w:hAnsi="Verdana"/>
          <w:sz w:val="28"/>
          <w:szCs w:val="28"/>
        </w:rPr>
        <w:t>Poišči nekaj zase na spodnjem naslovu:</w:t>
      </w:r>
    </w:p>
    <w:p w:rsidR="002D2245" w:rsidRDefault="002D224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fldChar w:fldCharType="begin"/>
      </w:r>
      <w:r>
        <w:rPr>
          <w:rFonts w:ascii="Verdana" w:hAnsi="Verdana"/>
          <w:sz w:val="28"/>
          <w:szCs w:val="28"/>
        </w:rPr>
        <w:instrText xml:space="preserve"> HYPERLINK "</w:instrText>
      </w:r>
      <w:r w:rsidRPr="002D2245">
        <w:rPr>
          <w:rFonts w:ascii="Verdana" w:hAnsi="Verdana"/>
          <w:sz w:val="28"/>
          <w:szCs w:val="28"/>
        </w:rPr>
        <w:instrText xml:space="preserve"> https://www.zvkds.si/sl/elkd/elkd-prireditve?fbclid=IwAR3loLXdJnZ6H1JqwFi4TH6gpVwUSP6fbPIBoDr2kX4e2AX-hCn5BixC3-Y</w:instrText>
      </w:r>
      <w:r>
        <w:rPr>
          <w:rFonts w:ascii="Verdana" w:hAnsi="Verdana"/>
          <w:sz w:val="28"/>
          <w:szCs w:val="28"/>
        </w:rPr>
        <w:instrText xml:space="preserve">" </w:instrText>
      </w:r>
      <w:r>
        <w:rPr>
          <w:rFonts w:ascii="Verdana" w:hAnsi="Verdana"/>
          <w:sz w:val="28"/>
          <w:szCs w:val="28"/>
        </w:rPr>
        <w:fldChar w:fldCharType="separate"/>
      </w:r>
      <w:r w:rsidRPr="006432CF">
        <w:rPr>
          <w:rStyle w:val="Hiperpovezava"/>
          <w:rFonts w:ascii="Verdana" w:hAnsi="Verdana"/>
          <w:sz w:val="28"/>
          <w:szCs w:val="28"/>
        </w:rPr>
        <w:t xml:space="preserve"> https://www.zvkds.si/sl/elkd/elkd-prireditve?fbclid=IwAR3loLXdJnZ6H1JqwFi4TH6gpVwUSP6fbPIBoDr2kX4e2AX-hCn5BixC3-Y</w:t>
      </w:r>
      <w:r>
        <w:rPr>
          <w:rFonts w:ascii="Verdana" w:hAnsi="Verdana"/>
          <w:sz w:val="28"/>
          <w:szCs w:val="28"/>
        </w:rPr>
        <w:fldChar w:fldCharType="end"/>
      </w:r>
      <w:r w:rsidR="00382663" w:rsidRPr="00382663">
        <w:rPr>
          <w:rFonts w:ascii="Verdana" w:hAnsi="Verdana"/>
          <w:sz w:val="28"/>
          <w:szCs w:val="28"/>
        </w:rPr>
        <w:t xml:space="preserve"> </w:t>
      </w:r>
      <w:r w:rsidR="001163B5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 </w:t>
      </w:r>
    </w:p>
    <w:p w:rsidR="00DA301B" w:rsidRDefault="002D224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ali na spletni strani Pokrajinskega muzeja Ptuj:</w:t>
      </w:r>
    </w:p>
    <w:p w:rsidR="002D2245" w:rsidRDefault="002D224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hyperlink r:id="rId8" w:history="1">
        <w:r w:rsidRPr="006432CF">
          <w:rPr>
            <w:rStyle w:val="Hiperpovezava"/>
            <w:rFonts w:ascii="Verdana" w:hAnsi="Verdana"/>
            <w:sz w:val="28"/>
            <w:szCs w:val="28"/>
          </w:rPr>
          <w:t>https://pmpo.si/aktualno/ta-veseli-dan-kulture-2020/</w:t>
        </w:r>
      </w:hyperlink>
      <w:r>
        <w:rPr>
          <w:rFonts w:ascii="Verdana" w:hAnsi="Verdana"/>
          <w:sz w:val="28"/>
          <w:szCs w:val="28"/>
        </w:rPr>
        <w:t xml:space="preserve"> </w:t>
      </w:r>
      <w:r w:rsidR="001163B5">
        <w:rPr>
          <w:rFonts w:ascii="Verdana" w:hAnsi="Verdana"/>
          <w:sz w:val="28"/>
          <w:szCs w:val="28"/>
        </w:rPr>
        <w:t>.</w:t>
      </w:r>
    </w:p>
    <w:p w:rsidR="002D2245" w:rsidRDefault="002D224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 naslednji povezavi je na voljo ogled lutkovne predstave Lutkovnega gledališča </w:t>
      </w:r>
      <w:proofErr w:type="spellStart"/>
      <w:r>
        <w:rPr>
          <w:rFonts w:ascii="Verdana" w:hAnsi="Verdana"/>
          <w:sz w:val="28"/>
          <w:szCs w:val="28"/>
        </w:rPr>
        <w:t>Fru</w:t>
      </w:r>
      <w:proofErr w:type="spellEnd"/>
      <w:r>
        <w:rPr>
          <w:rFonts w:ascii="Verdana" w:hAnsi="Verdana"/>
          <w:sz w:val="28"/>
          <w:szCs w:val="28"/>
        </w:rPr>
        <w:t>-</w:t>
      </w:r>
      <w:proofErr w:type="spellStart"/>
      <w:r>
        <w:rPr>
          <w:rFonts w:ascii="Verdana" w:hAnsi="Verdana"/>
          <w:sz w:val="28"/>
          <w:szCs w:val="28"/>
        </w:rPr>
        <w:t>Fru</w:t>
      </w:r>
      <w:proofErr w:type="spellEnd"/>
      <w:r>
        <w:rPr>
          <w:rFonts w:ascii="Verdana" w:hAnsi="Verdana"/>
          <w:sz w:val="28"/>
          <w:szCs w:val="28"/>
        </w:rPr>
        <w:t>: O belem mucku, ki je bil čisto črn:</w:t>
      </w:r>
    </w:p>
    <w:p w:rsidR="002D2245" w:rsidRDefault="002D2245">
      <w:pPr>
        <w:rPr>
          <w:rFonts w:ascii="Verdana" w:hAnsi="Verdana"/>
          <w:sz w:val="28"/>
          <w:szCs w:val="28"/>
        </w:rPr>
      </w:pPr>
      <w:hyperlink r:id="rId9" w:history="1">
        <w:r w:rsidRPr="006432CF">
          <w:rPr>
            <w:rStyle w:val="Hiperpovezava"/>
            <w:rFonts w:ascii="Verdana" w:hAnsi="Verdana"/>
            <w:sz w:val="28"/>
            <w:szCs w:val="28"/>
          </w:rPr>
          <w:t>https://www.napovednik.com/iskanje/ta+</w:t>
        </w:r>
        <w:r w:rsidRPr="006432CF">
          <w:rPr>
            <w:rStyle w:val="Hiperpovezava"/>
            <w:rFonts w:ascii="Verdana" w:hAnsi="Verdana"/>
            <w:sz w:val="28"/>
            <w:szCs w:val="28"/>
          </w:rPr>
          <w:t>v</w:t>
        </w:r>
        <w:r w:rsidRPr="006432CF">
          <w:rPr>
            <w:rStyle w:val="Hiperpovezava"/>
            <w:rFonts w:ascii="Verdana" w:hAnsi="Verdana"/>
            <w:sz w:val="28"/>
            <w:szCs w:val="28"/>
          </w:rPr>
          <w:t>eseli+dan+kulture</w:t>
        </w:r>
      </w:hyperlink>
      <w:r>
        <w:rPr>
          <w:rFonts w:ascii="Verdana" w:hAnsi="Verdana"/>
          <w:sz w:val="28"/>
          <w:szCs w:val="28"/>
        </w:rPr>
        <w:t xml:space="preserve"> </w:t>
      </w:r>
      <w:r w:rsidR="001163B5">
        <w:rPr>
          <w:rFonts w:ascii="Verdana" w:hAnsi="Verdana"/>
          <w:sz w:val="28"/>
          <w:szCs w:val="28"/>
        </w:rPr>
        <w:t>.</w:t>
      </w:r>
    </w:p>
    <w:p w:rsidR="002D2245" w:rsidRDefault="001163B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Zanimive povezave tudi na spletni strani Muzeja Kamnik:</w:t>
      </w:r>
    </w:p>
    <w:p w:rsidR="001163B5" w:rsidRDefault="001163B5">
      <w:pPr>
        <w:rPr>
          <w:rFonts w:ascii="Verdana" w:hAnsi="Verdana"/>
          <w:sz w:val="28"/>
          <w:szCs w:val="28"/>
        </w:rPr>
      </w:pPr>
      <w:hyperlink r:id="rId10" w:history="1">
        <w:r w:rsidRPr="006432CF">
          <w:rPr>
            <w:rStyle w:val="Hiperpovezava"/>
            <w:rFonts w:ascii="Verdana" w:hAnsi="Verdana"/>
            <w:sz w:val="28"/>
            <w:szCs w:val="28"/>
          </w:rPr>
          <w:t>https://www.muzej-kamnik-on.net/moj-muzej/</w:t>
        </w:r>
      </w:hyperlink>
      <w:r>
        <w:rPr>
          <w:rFonts w:ascii="Verdana" w:hAnsi="Verdana"/>
          <w:sz w:val="28"/>
          <w:szCs w:val="28"/>
        </w:rPr>
        <w:t xml:space="preserve"> .</w:t>
      </w:r>
    </w:p>
    <w:p w:rsidR="002D2245" w:rsidRPr="00382663" w:rsidRDefault="002D2245">
      <w:pPr>
        <w:rPr>
          <w:rFonts w:ascii="Verdana" w:hAnsi="Verdana"/>
          <w:sz w:val="28"/>
          <w:szCs w:val="28"/>
        </w:rPr>
      </w:pPr>
    </w:p>
    <w:sectPr w:rsidR="002D2245" w:rsidRPr="0038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63"/>
    <w:rsid w:val="001163B5"/>
    <w:rsid w:val="002D2245"/>
    <w:rsid w:val="00382663"/>
    <w:rsid w:val="00D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8266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2663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2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82663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2663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2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po.si/aktualno/ta-veseli-dan-kulture-2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drzavni-organi/ministrstva/ministrstvo-za-kulturo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lovenska-biografija.si/oseba/sbi463215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muzej-kamnik-on.net/moj-muz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povednik.com/iskanje/ta+veseli+dan+kultur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1</cp:revision>
  <dcterms:created xsi:type="dcterms:W3CDTF">2020-12-02T07:01:00Z</dcterms:created>
  <dcterms:modified xsi:type="dcterms:W3CDTF">2020-12-02T08:28:00Z</dcterms:modified>
</cp:coreProperties>
</file>