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mrea"/>
        <w:tblW w:w="0" w:type="auto"/>
        <w:tblLook w:val="04A0"/>
      </w:tblPr>
      <w:tblGrid>
        <w:gridCol w:w="9212"/>
      </w:tblGrid>
      <w:tr w:rsidR="00205908" w:rsidTr="0079300F">
        <w:trPr>
          <w:trHeight w:val="616"/>
        </w:trPr>
        <w:tc>
          <w:tcPr>
            <w:tcW w:w="9212" w:type="dxa"/>
            <w:shd w:val="clear" w:color="auto" w:fill="D9D9D9" w:themeFill="background1" w:themeFillShade="D9"/>
          </w:tcPr>
          <w:p w:rsidR="00205908" w:rsidRDefault="00205908" w:rsidP="0079300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05908" w:rsidRDefault="00205908" w:rsidP="007930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Spletna učilnica</w:t>
            </w:r>
            <w:r w:rsidRPr="00470D8F">
              <w:rPr>
                <w:rFonts w:ascii="Times New Roman" w:hAnsi="Times New Roman" w:cs="Times New Roman"/>
                <w:sz w:val="32"/>
                <w:szCs w:val="32"/>
              </w:rPr>
              <w:t xml:space="preserve">      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</w:t>
            </w:r>
            <w:r w:rsidRPr="00470D8F">
              <w:rPr>
                <w:rFonts w:ascii="Times New Roman" w:hAnsi="Times New Roman" w:cs="Times New Roman"/>
                <w:sz w:val="32"/>
                <w:szCs w:val="32"/>
              </w:rPr>
              <w:t xml:space="preserve">   8. r                          </w:t>
            </w:r>
            <w:r w:rsidR="00D95815">
              <w:rPr>
                <w:rFonts w:ascii="Times New Roman" w:hAnsi="Times New Roman" w:cs="Times New Roman"/>
                <w:sz w:val="32"/>
                <w:szCs w:val="32"/>
              </w:rPr>
              <w:t xml:space="preserve">       </w:t>
            </w:r>
            <w:r w:rsidR="002B2B01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="001663BE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1</w:t>
            </w:r>
            <w:r w:rsidR="003E6B04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 2020</w:t>
            </w:r>
            <w:r w:rsidRPr="00470D8F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</w:p>
          <w:p w:rsidR="00205908" w:rsidRPr="00470D8F" w:rsidRDefault="00205908" w:rsidP="007930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70D8F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    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</w:t>
            </w:r>
          </w:p>
        </w:tc>
      </w:tr>
    </w:tbl>
    <w:p w:rsidR="003E6B04" w:rsidRDefault="003E6B04" w:rsidP="003E6B04">
      <w:pPr>
        <w:rPr>
          <w:rFonts w:ascii="Times New Roman" w:hAnsi="Times New Roman" w:cs="Times New Roman"/>
          <w:sz w:val="32"/>
          <w:szCs w:val="32"/>
        </w:rPr>
      </w:pPr>
    </w:p>
    <w:p w:rsidR="00AE1E8D" w:rsidRPr="00AE1E8D" w:rsidRDefault="00AE1E8D" w:rsidP="00AE1E8D">
      <w:pPr>
        <w:rPr>
          <w:rFonts w:ascii="Times New Roman" w:hAnsi="Times New Roman" w:cs="Times New Roman"/>
          <w:b/>
          <w:sz w:val="32"/>
          <w:szCs w:val="32"/>
        </w:rPr>
      </w:pPr>
      <w:r w:rsidRPr="00AE1E8D">
        <w:rPr>
          <w:rFonts w:ascii="Times New Roman" w:hAnsi="Times New Roman" w:cs="Times New Roman"/>
          <w:b/>
          <w:sz w:val="32"/>
          <w:szCs w:val="32"/>
        </w:rPr>
        <w:t>Pozdravljeni, učenke in učenci!</w:t>
      </w:r>
    </w:p>
    <w:p w:rsidR="00AE1E8D" w:rsidRDefault="00AE1E8D" w:rsidP="00AE1E8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Kot ste opazili včeraj, smo začeli z obravnavo umetnostnih in neumetnostnih besedil.</w:t>
      </w:r>
    </w:p>
    <w:p w:rsidR="00AE1E8D" w:rsidRDefault="00AE1E8D" w:rsidP="00AE1E8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Za začetek bomo pregledali </w:t>
      </w:r>
      <w:r>
        <w:rPr>
          <w:rFonts w:ascii="Times New Roman" w:hAnsi="Times New Roman" w:cs="Times New Roman"/>
          <w:b/>
          <w:color w:val="00B0F0"/>
          <w:sz w:val="32"/>
          <w:szCs w:val="32"/>
        </w:rPr>
        <w:t>rešitve nalog</w:t>
      </w:r>
      <w:r>
        <w:rPr>
          <w:rFonts w:ascii="Times New Roman" w:hAnsi="Times New Roman" w:cs="Times New Roman"/>
          <w:sz w:val="32"/>
          <w:szCs w:val="32"/>
        </w:rPr>
        <w:t xml:space="preserve"> v delovnem zvezku na straneh 35 in 36.</w:t>
      </w:r>
    </w:p>
    <w:p w:rsidR="00AE1E8D" w:rsidRDefault="00AE1E8D" w:rsidP="00AE1E8D">
      <w:pPr>
        <w:pStyle w:val="Odstavekseznama"/>
        <w:numPr>
          <w:ilvl w:val="0"/>
          <w:numId w:val="23"/>
        </w:numPr>
        <w:rPr>
          <w:rFonts w:ascii="Times New Roman" w:hAnsi="Times New Roman" w:cs="Times New Roman"/>
          <w:color w:val="00B0F0"/>
          <w:sz w:val="28"/>
          <w:szCs w:val="28"/>
        </w:rPr>
      </w:pPr>
      <w:r>
        <w:rPr>
          <w:rFonts w:ascii="Times New Roman" w:hAnsi="Times New Roman" w:cs="Times New Roman"/>
          <w:color w:val="00B0F0"/>
          <w:sz w:val="28"/>
          <w:szCs w:val="28"/>
        </w:rPr>
        <w:t>Prebrani odlomek govori o poslavljanju Malega princa od cvetice.</w:t>
      </w:r>
    </w:p>
    <w:p w:rsidR="00AE1E8D" w:rsidRDefault="00AE1E8D" w:rsidP="00AE1E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 odlomku se pogovarjata </w:t>
      </w:r>
      <w:r>
        <w:rPr>
          <w:rFonts w:ascii="Times New Roman" w:hAnsi="Times New Roman" w:cs="Times New Roman"/>
          <w:color w:val="00B0F0"/>
          <w:sz w:val="28"/>
          <w:szCs w:val="28"/>
        </w:rPr>
        <w:t>Mali princ in cvetica</w:t>
      </w:r>
      <w:r>
        <w:rPr>
          <w:rFonts w:ascii="Times New Roman" w:hAnsi="Times New Roman" w:cs="Times New Roman"/>
          <w:sz w:val="28"/>
          <w:szCs w:val="28"/>
        </w:rPr>
        <w:t xml:space="preserve">, ki </w:t>
      </w:r>
      <w:r>
        <w:rPr>
          <w:rFonts w:ascii="Times New Roman" w:hAnsi="Times New Roman" w:cs="Times New Roman"/>
          <w:color w:val="00B0F0"/>
          <w:sz w:val="28"/>
          <w:szCs w:val="28"/>
        </w:rPr>
        <w:t>NISTA</w:t>
      </w:r>
      <w:r>
        <w:rPr>
          <w:rFonts w:ascii="Times New Roman" w:hAnsi="Times New Roman" w:cs="Times New Roman"/>
          <w:sz w:val="28"/>
          <w:szCs w:val="28"/>
        </w:rPr>
        <w:t xml:space="preserve"> osebi iz resničnega življenja.</w:t>
      </w:r>
    </w:p>
    <w:p w:rsidR="00AE1E8D" w:rsidRDefault="00AE1E8D" w:rsidP="00AE1E8D">
      <w:pPr>
        <w:rPr>
          <w:rFonts w:ascii="Times New Roman" w:hAnsi="Times New Roman" w:cs="Times New Roman"/>
          <w:color w:val="00B0F0"/>
          <w:sz w:val="28"/>
          <w:szCs w:val="28"/>
        </w:rPr>
      </w:pPr>
      <w:r>
        <w:rPr>
          <w:rFonts w:ascii="Times New Roman" w:hAnsi="Times New Roman" w:cs="Times New Roman"/>
          <w:color w:val="00B0F0"/>
          <w:sz w:val="28"/>
          <w:szCs w:val="28"/>
        </w:rPr>
        <w:t>Avtor je napisal besedilo z namenom v bralcu vzbuditi posebna čustva in razmišljanje.</w:t>
      </w:r>
    </w:p>
    <w:p w:rsidR="00AE1E8D" w:rsidRDefault="00AE1E8D" w:rsidP="00AE1E8D">
      <w:pPr>
        <w:pStyle w:val="Odstavekseznama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Če ste vsaj malo preleteli besedilo na strani 28, ste lahko ugotovili, da gre za intervju (intervju = besedilo, ki je sestavljeno iz vprašanj spraševalca in odgovorov intervjuvanca).</w:t>
      </w:r>
    </w:p>
    <w:p w:rsidR="00AE1E8D" w:rsidRDefault="00AE1E8D" w:rsidP="00AE1E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Besedilo/intervju govori  </w:t>
      </w:r>
      <w:r>
        <w:rPr>
          <w:rFonts w:ascii="Times New Roman" w:hAnsi="Times New Roman" w:cs="Times New Roman"/>
          <w:color w:val="00B0F0"/>
          <w:sz w:val="28"/>
          <w:szCs w:val="28"/>
        </w:rPr>
        <w:t>o življenju in delu Marjana Marinška</w:t>
      </w:r>
      <w:r>
        <w:rPr>
          <w:rFonts w:ascii="Times New Roman" w:hAnsi="Times New Roman" w:cs="Times New Roman"/>
          <w:sz w:val="28"/>
          <w:szCs w:val="28"/>
        </w:rPr>
        <w:t xml:space="preserve">, torej prikazuje </w:t>
      </w:r>
      <w:r>
        <w:rPr>
          <w:rFonts w:ascii="Times New Roman" w:hAnsi="Times New Roman" w:cs="Times New Roman"/>
          <w:color w:val="00B0F0"/>
          <w:sz w:val="28"/>
          <w:szCs w:val="28"/>
        </w:rPr>
        <w:t>dogodke iz resničnega življenja</w:t>
      </w:r>
      <w:r>
        <w:rPr>
          <w:rFonts w:ascii="Times New Roman" w:hAnsi="Times New Roman" w:cs="Times New Roman"/>
          <w:sz w:val="28"/>
          <w:szCs w:val="28"/>
        </w:rPr>
        <w:t xml:space="preserve">, besedilo </w:t>
      </w:r>
      <w:r>
        <w:rPr>
          <w:rFonts w:ascii="Times New Roman" w:hAnsi="Times New Roman" w:cs="Times New Roman"/>
          <w:color w:val="00B0F0"/>
          <w:sz w:val="28"/>
          <w:szCs w:val="28"/>
        </w:rPr>
        <w:t>o Malem princu</w:t>
      </w:r>
      <w:r>
        <w:rPr>
          <w:rFonts w:ascii="Times New Roman" w:hAnsi="Times New Roman" w:cs="Times New Roman"/>
          <w:sz w:val="28"/>
          <w:szCs w:val="28"/>
        </w:rPr>
        <w:t xml:space="preserve"> pa pripoveduje </w:t>
      </w:r>
      <w:r>
        <w:rPr>
          <w:rFonts w:ascii="Times New Roman" w:hAnsi="Times New Roman" w:cs="Times New Roman"/>
          <w:color w:val="00B0F0"/>
          <w:sz w:val="28"/>
          <w:szCs w:val="28"/>
        </w:rPr>
        <w:t>izmišljeno zgodbo</w:t>
      </w:r>
      <w:r>
        <w:rPr>
          <w:rFonts w:ascii="Times New Roman" w:hAnsi="Times New Roman" w:cs="Times New Roman"/>
          <w:sz w:val="28"/>
          <w:szCs w:val="28"/>
        </w:rPr>
        <w:t xml:space="preserve">, v njej nastopajo </w:t>
      </w:r>
      <w:r>
        <w:rPr>
          <w:rFonts w:ascii="Times New Roman" w:hAnsi="Times New Roman" w:cs="Times New Roman"/>
          <w:color w:val="00B0F0"/>
          <w:sz w:val="28"/>
          <w:szCs w:val="28"/>
        </w:rPr>
        <w:t>izmišljene osebe in liki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1E8D" w:rsidRDefault="00AE1E8D" w:rsidP="00AE1E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B0F0"/>
          <w:sz w:val="28"/>
          <w:szCs w:val="28"/>
        </w:rPr>
        <w:t>Intervju</w:t>
      </w:r>
      <w:r>
        <w:rPr>
          <w:rFonts w:ascii="Times New Roman" w:hAnsi="Times New Roman" w:cs="Times New Roman"/>
          <w:sz w:val="28"/>
          <w:szCs w:val="28"/>
        </w:rPr>
        <w:t xml:space="preserve"> je bil napisan </w:t>
      </w:r>
      <w:r>
        <w:rPr>
          <w:rFonts w:ascii="Times New Roman" w:hAnsi="Times New Roman" w:cs="Times New Roman"/>
          <w:color w:val="00B0F0"/>
          <w:sz w:val="28"/>
          <w:szCs w:val="28"/>
        </w:rPr>
        <w:t>s praktičnim namenom</w:t>
      </w:r>
      <w:r>
        <w:rPr>
          <w:rFonts w:ascii="Times New Roman" w:hAnsi="Times New Roman" w:cs="Times New Roman"/>
          <w:sz w:val="28"/>
          <w:szCs w:val="28"/>
        </w:rPr>
        <w:t>, da bi bralci izvedeli nekaj novega.</w:t>
      </w:r>
    </w:p>
    <w:p w:rsidR="00AE1E8D" w:rsidRDefault="00AE1E8D" w:rsidP="00AE1E8D">
      <w:pPr>
        <w:pStyle w:val="Odstavekseznama"/>
        <w:numPr>
          <w:ilvl w:val="0"/>
          <w:numId w:val="23"/>
        </w:numPr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 xml:space="preserve">Besedilo, ki prikazuje resnične/preverljive podatke in ima praktičen namen je </w:t>
      </w:r>
      <w:r>
        <w:rPr>
          <w:rFonts w:ascii="Times New Roman" w:hAnsi="Times New Roman" w:cs="Times New Roman"/>
          <w:color w:val="548DD4" w:themeColor="text2" w:themeTint="99"/>
          <w:sz w:val="28"/>
          <w:szCs w:val="28"/>
        </w:rPr>
        <w:t>NEUMETNOSTNO</w:t>
      </w:r>
      <w:r>
        <w:rPr>
          <w:rFonts w:ascii="Times New Roman" w:hAnsi="Times New Roman" w:cs="Times New Roman"/>
          <w:color w:val="C00000"/>
          <w:sz w:val="28"/>
          <w:szCs w:val="28"/>
        </w:rPr>
        <w:t xml:space="preserve"> besedilo. Besedilo, ki govori o tem, česar ne moremo preveriti in nima praktičnega namena, temveč želi v bralcu vzbuditi čustvovanje, je </w:t>
      </w:r>
      <w:r>
        <w:rPr>
          <w:rFonts w:ascii="Times New Roman" w:hAnsi="Times New Roman" w:cs="Times New Roman"/>
          <w:color w:val="548DD4" w:themeColor="text2" w:themeTint="99"/>
          <w:sz w:val="28"/>
          <w:szCs w:val="28"/>
        </w:rPr>
        <w:t>UMETNOSTNO</w:t>
      </w:r>
      <w:r>
        <w:rPr>
          <w:rFonts w:ascii="Times New Roman" w:hAnsi="Times New Roman" w:cs="Times New Roman"/>
          <w:color w:val="C00000"/>
          <w:sz w:val="28"/>
          <w:szCs w:val="28"/>
        </w:rPr>
        <w:t xml:space="preserve"> besedilo. Tako besedilo vsebuje posebne besedne prvine.</w:t>
      </w:r>
    </w:p>
    <w:p w:rsidR="00AE1E8D" w:rsidRDefault="00AE1E8D" w:rsidP="00AE1E8D">
      <w:pPr>
        <w:pStyle w:val="Odstavekseznama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Besedilo iz 1. naloge je </w:t>
      </w:r>
      <w:r>
        <w:rPr>
          <w:rFonts w:ascii="Times New Roman" w:hAnsi="Times New Roman" w:cs="Times New Roman"/>
          <w:color w:val="548DD4" w:themeColor="text2" w:themeTint="99"/>
          <w:sz w:val="28"/>
          <w:szCs w:val="28"/>
        </w:rPr>
        <w:t>umetnostno</w:t>
      </w:r>
      <w:r>
        <w:rPr>
          <w:rFonts w:ascii="Times New Roman" w:hAnsi="Times New Roman" w:cs="Times New Roman"/>
          <w:sz w:val="28"/>
          <w:szCs w:val="28"/>
        </w:rPr>
        <w:t>. ( v njem nastopata izmišljena lika, cvetica ima človeške lastnosti – je poosebljena, besedilo v bralcu vzbuja določena čustva)</w:t>
      </w:r>
    </w:p>
    <w:p w:rsidR="00AE1E8D" w:rsidRDefault="00AE1E8D" w:rsidP="00AE1E8D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AE1E8D" w:rsidRDefault="00AE1E8D" w:rsidP="00AE1E8D">
      <w:pPr>
        <w:pStyle w:val="Odstavekseznama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Besedilo te naloge je </w:t>
      </w:r>
      <w:r>
        <w:rPr>
          <w:rFonts w:ascii="Times New Roman" w:hAnsi="Times New Roman" w:cs="Times New Roman"/>
          <w:color w:val="548DD4" w:themeColor="text2" w:themeTint="99"/>
          <w:sz w:val="28"/>
          <w:szCs w:val="28"/>
        </w:rPr>
        <w:t>neumetnostno</w:t>
      </w:r>
      <w:r>
        <w:rPr>
          <w:rFonts w:ascii="Times New Roman" w:hAnsi="Times New Roman" w:cs="Times New Roman"/>
          <w:sz w:val="28"/>
          <w:szCs w:val="28"/>
        </w:rPr>
        <w:t xml:space="preserve">. Navaja preverljive podatke </w:t>
      </w:r>
      <w:r>
        <w:rPr>
          <w:rFonts w:ascii="Times New Roman" w:hAnsi="Times New Roman" w:cs="Times New Roman"/>
          <w:color w:val="548DD4" w:themeColor="text2" w:themeTint="99"/>
          <w:sz w:val="28"/>
          <w:szCs w:val="28"/>
        </w:rPr>
        <w:t>o resnični osebi</w:t>
      </w:r>
      <w:r>
        <w:rPr>
          <w:rFonts w:ascii="Times New Roman" w:hAnsi="Times New Roman" w:cs="Times New Roman"/>
          <w:sz w:val="28"/>
          <w:szCs w:val="28"/>
        </w:rPr>
        <w:t xml:space="preserve">; prikazuje dogodke iz življenja fanta iz Novega mesta. Besedilo ima </w:t>
      </w:r>
      <w:r>
        <w:rPr>
          <w:rFonts w:ascii="Times New Roman" w:hAnsi="Times New Roman" w:cs="Times New Roman"/>
          <w:color w:val="548DD4" w:themeColor="text2" w:themeTint="99"/>
          <w:sz w:val="28"/>
          <w:szCs w:val="28"/>
        </w:rPr>
        <w:t>praktičen namen</w:t>
      </w:r>
      <w:r>
        <w:rPr>
          <w:rFonts w:ascii="Times New Roman" w:hAnsi="Times New Roman" w:cs="Times New Roman"/>
          <w:sz w:val="28"/>
          <w:szCs w:val="28"/>
        </w:rPr>
        <w:t xml:space="preserve"> – obveščanje javnosti.</w:t>
      </w:r>
    </w:p>
    <w:p w:rsidR="00AE1E8D" w:rsidRDefault="00AE1E8D" w:rsidP="00AE1E8D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AE1E8D" w:rsidRPr="00AE1E8D" w:rsidRDefault="00AE1E8D" w:rsidP="00AE1E8D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E1E8D">
        <w:rPr>
          <w:rFonts w:ascii="Times New Roman" w:hAnsi="Times New Roman" w:cs="Times New Roman"/>
          <w:b/>
          <w:sz w:val="32"/>
          <w:szCs w:val="32"/>
          <w:u w:val="single"/>
        </w:rPr>
        <w:t>Zdaj pa odprite zvezke, napišite naslov in prepišite spodnji zapis.</w:t>
      </w:r>
    </w:p>
    <w:p w:rsidR="00AE1E8D" w:rsidRDefault="00AE1E8D" w:rsidP="00AE1E8D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>
        <w:rPr>
          <w:rFonts w:ascii="Times New Roman" w:hAnsi="Times New Roman" w:cs="Times New Roman"/>
          <w:b/>
          <w:color w:val="FF0000"/>
          <w:sz w:val="44"/>
          <w:szCs w:val="44"/>
        </w:rPr>
        <w:t>Umetnostna in neumetnostna besedila</w:t>
      </w:r>
    </w:p>
    <w:p w:rsidR="00AE1E8D" w:rsidRDefault="00AE1E8D" w:rsidP="00AE1E8D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Besedila glede na </w:t>
      </w:r>
      <w:r>
        <w:rPr>
          <w:rFonts w:ascii="Times New Roman" w:hAnsi="Times New Roman" w:cs="Times New Roman"/>
          <w:b/>
          <w:color w:val="C00000"/>
          <w:sz w:val="36"/>
          <w:szCs w:val="36"/>
          <w:u w:val="single"/>
        </w:rPr>
        <w:t>namen in izbiro jezika</w:t>
      </w:r>
      <w:r>
        <w:rPr>
          <w:rFonts w:ascii="Times New Roman" w:hAnsi="Times New Roman" w:cs="Times New Roman"/>
          <w:sz w:val="36"/>
          <w:szCs w:val="36"/>
        </w:rPr>
        <w:t xml:space="preserve"> ločimo na:</w:t>
      </w:r>
    </w:p>
    <w:tbl>
      <w:tblPr>
        <w:tblStyle w:val="Tabela-mrea"/>
        <w:tblW w:w="0" w:type="auto"/>
        <w:tblInd w:w="720" w:type="dxa"/>
        <w:tblLook w:val="04A0"/>
      </w:tblPr>
      <w:tblGrid>
        <w:gridCol w:w="4279"/>
        <w:gridCol w:w="4289"/>
      </w:tblGrid>
      <w:tr w:rsidR="00AE1E8D" w:rsidTr="00AE1E8D"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AE1E8D" w:rsidRDefault="00AE1E8D">
            <w:pPr>
              <w:pStyle w:val="Odstavekseznama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Neumetnostna besedila</w:t>
            </w:r>
          </w:p>
        </w:tc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AE1E8D" w:rsidRDefault="00AE1E8D">
            <w:pPr>
              <w:pStyle w:val="Odstavekseznama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Umetnostna besedila</w:t>
            </w:r>
          </w:p>
          <w:p w:rsidR="00AE1E8D" w:rsidRDefault="00AE1E8D">
            <w:pPr>
              <w:pStyle w:val="Odstavekseznama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E1E8D" w:rsidTr="00AE1E8D"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:rsidR="00AE1E8D" w:rsidRDefault="00AE1E8D" w:rsidP="00AE1E8D">
            <w:pPr>
              <w:pStyle w:val="Odstavekseznama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Imajo </w:t>
            </w:r>
            <w:r>
              <w:rPr>
                <w:rFonts w:ascii="Times New Roman" w:hAnsi="Times New Roman" w:cs="Times New Roman"/>
                <w:b/>
                <w:color w:val="548DD4" w:themeColor="text2" w:themeTint="99"/>
                <w:sz w:val="32"/>
                <w:szCs w:val="32"/>
                <w:u w:val="single"/>
              </w:rPr>
              <w:t>praktičen namen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(obveščajo, sporočajo, izobražujejo …);</w:t>
            </w:r>
          </w:p>
          <w:p w:rsidR="00AE1E8D" w:rsidRDefault="00AE1E8D" w:rsidP="00AE1E8D">
            <w:pPr>
              <w:pStyle w:val="Odstavekseznama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Posredujejo </w:t>
            </w:r>
            <w:r>
              <w:rPr>
                <w:rFonts w:ascii="Times New Roman" w:hAnsi="Times New Roman" w:cs="Times New Roman"/>
                <w:b/>
                <w:color w:val="548DD4" w:themeColor="text2" w:themeTint="99"/>
                <w:sz w:val="32"/>
                <w:szCs w:val="32"/>
                <w:u w:val="single"/>
              </w:rPr>
              <w:t xml:space="preserve">resnične in preverljive </w:t>
            </w:r>
            <w:r>
              <w:rPr>
                <w:rFonts w:ascii="Times New Roman" w:hAnsi="Times New Roman" w:cs="Times New Roman"/>
                <w:b/>
                <w:color w:val="548DD4" w:themeColor="text2" w:themeTint="99"/>
                <w:sz w:val="32"/>
                <w:szCs w:val="32"/>
              </w:rPr>
              <w:t>podatke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;</w:t>
            </w:r>
          </w:p>
          <w:p w:rsidR="00AE1E8D" w:rsidRDefault="00AE1E8D" w:rsidP="00AE1E8D">
            <w:pPr>
              <w:pStyle w:val="Odstavekseznama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Jezik je </w:t>
            </w:r>
            <w:r>
              <w:rPr>
                <w:rFonts w:ascii="Times New Roman" w:hAnsi="Times New Roman" w:cs="Times New Roman"/>
                <w:b/>
                <w:color w:val="548DD4" w:themeColor="text2" w:themeTint="99"/>
                <w:sz w:val="32"/>
                <w:szCs w:val="32"/>
              </w:rPr>
              <w:t xml:space="preserve">vezan na namen in naslovnika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(publicistični, strokovni, uradovalni, zborni …);</w:t>
            </w:r>
          </w:p>
          <w:p w:rsidR="00AE1E8D" w:rsidRDefault="00AE1E8D" w:rsidP="00AE1E8D">
            <w:pPr>
              <w:pStyle w:val="Odstavekseznama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Besedila so napisana v </w:t>
            </w:r>
            <w:r>
              <w:rPr>
                <w:rFonts w:ascii="Times New Roman" w:hAnsi="Times New Roman" w:cs="Times New Roman"/>
                <w:color w:val="548DD4" w:themeColor="text2" w:themeTint="99"/>
                <w:sz w:val="32"/>
                <w:szCs w:val="32"/>
              </w:rPr>
              <w:t>nevezani besedi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(tudi v dialogu – intervju ali v verzih – oglasna sporočila), lahko tudi v alinejah, stolpcih, grafih …</w:t>
            </w:r>
          </w:p>
          <w:p w:rsidR="00AE1E8D" w:rsidRDefault="00AE1E8D" w:rsidP="00AE1E8D">
            <w:pPr>
              <w:pStyle w:val="Odstavekseznama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Sem uvrščamo vsa besedila, ki jih ne prištevamo k umetnostnim besedilom: strokovna, znanstvena besedila, časopisni članki, uradovalni obrazci, sporedi, oglasi, pisma itd.</w:t>
            </w:r>
          </w:p>
          <w:p w:rsidR="00AE1E8D" w:rsidRDefault="00AE1E8D">
            <w:pPr>
              <w:pStyle w:val="Odstavekseznama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AE1E8D" w:rsidRDefault="00AE1E8D" w:rsidP="00AE1E8D">
            <w:pPr>
              <w:pStyle w:val="Odstavekseznama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Namenjena so </w:t>
            </w: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estetskemu doživljanju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(estetika = veda o lepem) in </w:t>
            </w: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čustvenemu doživljanju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;</w:t>
            </w:r>
          </w:p>
          <w:p w:rsidR="00AE1E8D" w:rsidRDefault="00AE1E8D" w:rsidP="00AE1E8D">
            <w:pPr>
              <w:pStyle w:val="Odstavekseznama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Prikazujejo predvsem </w:t>
            </w: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domišljijski svet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 lahko  tudi resničnega;</w:t>
            </w:r>
          </w:p>
          <w:p w:rsidR="00AE1E8D" w:rsidRDefault="00AE1E8D" w:rsidP="00AE1E8D">
            <w:pPr>
              <w:pStyle w:val="Odstavekseznama"/>
              <w:numPr>
                <w:ilvl w:val="0"/>
                <w:numId w:val="24"/>
              </w:num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Jezik je barvit – </w:t>
            </w: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pesniški jezik;</w:t>
            </w:r>
          </w:p>
          <w:p w:rsidR="00AE1E8D" w:rsidRDefault="00AE1E8D" w:rsidP="00AE1E8D">
            <w:pPr>
              <w:pStyle w:val="Odstavekseznama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Besedila so lahko napisana v nevezani (</w:t>
            </w:r>
            <w:r>
              <w:rPr>
                <w:rFonts w:ascii="Times New Roman" w:hAnsi="Times New Roman" w:cs="Times New Roman"/>
                <w:b/>
                <w:color w:val="548DD4" w:themeColor="text2" w:themeTint="99"/>
                <w:sz w:val="32"/>
                <w:szCs w:val="32"/>
              </w:rPr>
              <w:t>proza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), vezani (</w:t>
            </w:r>
            <w:r>
              <w:rPr>
                <w:rFonts w:ascii="Times New Roman" w:hAnsi="Times New Roman" w:cs="Times New Roman"/>
                <w:b/>
                <w:color w:val="548DD4" w:themeColor="text2" w:themeTint="99"/>
                <w:sz w:val="32"/>
                <w:szCs w:val="32"/>
              </w:rPr>
              <w:t>verzi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) besedi ali v </w:t>
            </w:r>
            <w:r>
              <w:rPr>
                <w:rFonts w:ascii="Times New Roman" w:hAnsi="Times New Roman" w:cs="Times New Roman"/>
                <w:b/>
                <w:color w:val="548DD4" w:themeColor="text2" w:themeTint="99"/>
                <w:sz w:val="32"/>
                <w:szCs w:val="32"/>
              </w:rPr>
              <w:t>dialog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u;</w:t>
            </w:r>
          </w:p>
          <w:p w:rsidR="00AE1E8D" w:rsidRDefault="00AE1E8D" w:rsidP="00AE1E8D">
            <w:pPr>
              <w:pStyle w:val="Odstavekseznama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Delimo jih na </w:t>
            </w: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epiko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(pripovedovanje), </w:t>
            </w: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liriko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(izpovedovanje) in </w:t>
            </w: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dramatiko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(prikazovanje)</w:t>
            </w:r>
          </w:p>
        </w:tc>
      </w:tr>
    </w:tbl>
    <w:p w:rsidR="00AE1E8D" w:rsidRDefault="00AE1E8D" w:rsidP="00AE1E8D">
      <w:pPr>
        <w:pStyle w:val="Odstavekseznama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</w:t>
      </w:r>
    </w:p>
    <w:p w:rsidR="00AE1E8D" w:rsidRDefault="00AE1E8D" w:rsidP="00AE1E8D">
      <w:pPr>
        <w:pStyle w:val="Odstavekseznama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Na straneh 37 in 38 rešite še 7. nalogo.</w:t>
      </w:r>
    </w:p>
    <w:p w:rsidR="00AE1E8D" w:rsidRDefault="00AE1E8D" w:rsidP="00AE1E8D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AE1E8D" w:rsidRDefault="00AE1E8D" w:rsidP="00AE1E8D">
      <w:pPr>
        <w:pStyle w:val="Odstavekseznama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Lep pozdrav!                                                   </w:t>
      </w:r>
    </w:p>
    <w:p w:rsidR="0080388D" w:rsidRDefault="0080388D" w:rsidP="00241279">
      <w:pPr>
        <w:rPr>
          <w:rFonts w:ascii="Times New Roman" w:hAnsi="Times New Roman" w:cs="Times New Roman"/>
          <w:sz w:val="32"/>
          <w:szCs w:val="32"/>
        </w:rPr>
      </w:pPr>
    </w:p>
    <w:sectPr w:rsidR="0080388D" w:rsidSect="001F0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45740"/>
    <w:multiLevelType w:val="hybridMultilevel"/>
    <w:tmpl w:val="97226D3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2662C4"/>
    <w:multiLevelType w:val="hybridMultilevel"/>
    <w:tmpl w:val="9EC2E03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56D28"/>
    <w:multiLevelType w:val="hybridMultilevel"/>
    <w:tmpl w:val="09569882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E6FE4"/>
    <w:multiLevelType w:val="hybridMultilevel"/>
    <w:tmpl w:val="EB76C6EE"/>
    <w:lvl w:ilvl="0" w:tplc="9196A56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8E03AD"/>
    <w:multiLevelType w:val="hybridMultilevel"/>
    <w:tmpl w:val="63C88E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C23911"/>
    <w:multiLevelType w:val="hybridMultilevel"/>
    <w:tmpl w:val="78C6DDAC"/>
    <w:lvl w:ilvl="0" w:tplc="AC00154C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/>
        <w:color w:val="548DD4" w:themeColor="text2" w:themeTint="99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570150"/>
    <w:multiLevelType w:val="hybridMultilevel"/>
    <w:tmpl w:val="1E5C32EC"/>
    <w:lvl w:ilvl="0" w:tplc="08D8CB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0C05EA"/>
    <w:multiLevelType w:val="hybridMultilevel"/>
    <w:tmpl w:val="F9BE905A"/>
    <w:lvl w:ilvl="0" w:tplc="0424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BA02C6"/>
    <w:multiLevelType w:val="hybridMultilevel"/>
    <w:tmpl w:val="DA00CC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5D1BBF"/>
    <w:multiLevelType w:val="hybridMultilevel"/>
    <w:tmpl w:val="4C909C18"/>
    <w:lvl w:ilvl="0" w:tplc="0CF8D354">
      <w:numFmt w:val="bullet"/>
      <w:lvlText w:val="–"/>
      <w:lvlJc w:val="left"/>
      <w:pPr>
        <w:ind w:left="570" w:hanging="360"/>
      </w:pPr>
      <w:rPr>
        <w:rFonts w:ascii="Verdana" w:eastAsiaTheme="minorHAnsi" w:hAnsi="Verdana" w:cstheme="minorBidi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EC74EC"/>
    <w:multiLevelType w:val="hybridMultilevel"/>
    <w:tmpl w:val="C3402110"/>
    <w:lvl w:ilvl="0" w:tplc="E7D685F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5173C7"/>
    <w:multiLevelType w:val="hybridMultilevel"/>
    <w:tmpl w:val="8E328AA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3201E7"/>
    <w:multiLevelType w:val="hybridMultilevel"/>
    <w:tmpl w:val="DEF6260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B45F2F"/>
    <w:multiLevelType w:val="hybridMultilevel"/>
    <w:tmpl w:val="E1400FE6"/>
    <w:lvl w:ilvl="0" w:tplc="C4E631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AA62FAC"/>
    <w:multiLevelType w:val="hybridMultilevel"/>
    <w:tmpl w:val="3DC05A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FF4318"/>
    <w:multiLevelType w:val="hybridMultilevel"/>
    <w:tmpl w:val="FF6695A4"/>
    <w:lvl w:ilvl="0" w:tplc="BA587B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11A45D0"/>
    <w:multiLevelType w:val="hybridMultilevel"/>
    <w:tmpl w:val="94A623D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510586"/>
    <w:multiLevelType w:val="hybridMultilevel"/>
    <w:tmpl w:val="CDBAE2EC"/>
    <w:lvl w:ilvl="0" w:tplc="FAB4915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0B4563"/>
    <w:multiLevelType w:val="multilevel"/>
    <w:tmpl w:val="57EED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234475"/>
    <w:multiLevelType w:val="hybridMultilevel"/>
    <w:tmpl w:val="438A564C"/>
    <w:lvl w:ilvl="0" w:tplc="A27AC362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FAF2FA8"/>
    <w:multiLevelType w:val="hybridMultilevel"/>
    <w:tmpl w:val="ECA03630"/>
    <w:lvl w:ilvl="0" w:tplc="B37C245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9"/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5"/>
  </w:num>
  <w:num w:numId="6">
    <w:abstractNumId w:val="20"/>
  </w:num>
  <w:num w:numId="7">
    <w:abstractNumId w:val="2"/>
  </w:num>
  <w:num w:numId="8">
    <w:abstractNumId w:val="4"/>
  </w:num>
  <w:num w:numId="9">
    <w:abstractNumId w:val="8"/>
  </w:num>
  <w:num w:numId="10">
    <w:abstractNumId w:val="10"/>
  </w:num>
  <w:num w:numId="11">
    <w:abstractNumId w:val="16"/>
  </w:num>
  <w:num w:numId="12">
    <w:abstractNumId w:val="1"/>
  </w:num>
  <w:num w:numId="13">
    <w:abstractNumId w:val="3"/>
  </w:num>
  <w:num w:numId="14">
    <w:abstractNumId w:val="12"/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8"/>
  </w:num>
  <w:num w:numId="22">
    <w:abstractNumId w:val="17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24395"/>
    <w:rsid w:val="00004BF6"/>
    <w:rsid w:val="00024395"/>
    <w:rsid w:val="000266FF"/>
    <w:rsid w:val="000B2354"/>
    <w:rsid w:val="0010365E"/>
    <w:rsid w:val="0010656B"/>
    <w:rsid w:val="001663BE"/>
    <w:rsid w:val="001D6592"/>
    <w:rsid w:val="001F675B"/>
    <w:rsid w:val="00205908"/>
    <w:rsid w:val="0022554B"/>
    <w:rsid w:val="00241279"/>
    <w:rsid w:val="00247CB6"/>
    <w:rsid w:val="0028114F"/>
    <w:rsid w:val="002B2833"/>
    <w:rsid w:val="002B2B01"/>
    <w:rsid w:val="0031180C"/>
    <w:rsid w:val="00357CEC"/>
    <w:rsid w:val="003945FF"/>
    <w:rsid w:val="003D5FFA"/>
    <w:rsid w:val="003D746C"/>
    <w:rsid w:val="003E6B04"/>
    <w:rsid w:val="003F3874"/>
    <w:rsid w:val="004070A3"/>
    <w:rsid w:val="00497CC2"/>
    <w:rsid w:val="004E0B39"/>
    <w:rsid w:val="005D6824"/>
    <w:rsid w:val="005F3437"/>
    <w:rsid w:val="005F63C1"/>
    <w:rsid w:val="00605DBF"/>
    <w:rsid w:val="00623A8A"/>
    <w:rsid w:val="00633BBE"/>
    <w:rsid w:val="00637474"/>
    <w:rsid w:val="00693961"/>
    <w:rsid w:val="006D1391"/>
    <w:rsid w:val="006F3D7B"/>
    <w:rsid w:val="007828B7"/>
    <w:rsid w:val="007909DD"/>
    <w:rsid w:val="007B5F31"/>
    <w:rsid w:val="007F3793"/>
    <w:rsid w:val="007F6578"/>
    <w:rsid w:val="007F7963"/>
    <w:rsid w:val="0080388D"/>
    <w:rsid w:val="00812ECB"/>
    <w:rsid w:val="00826CE0"/>
    <w:rsid w:val="00833E2F"/>
    <w:rsid w:val="008C182E"/>
    <w:rsid w:val="008F5CFD"/>
    <w:rsid w:val="009072E6"/>
    <w:rsid w:val="00947A70"/>
    <w:rsid w:val="0098427E"/>
    <w:rsid w:val="009B5870"/>
    <w:rsid w:val="009D065F"/>
    <w:rsid w:val="009E66D8"/>
    <w:rsid w:val="00A47440"/>
    <w:rsid w:val="00A66F40"/>
    <w:rsid w:val="00A72C6E"/>
    <w:rsid w:val="00A97A36"/>
    <w:rsid w:val="00AB751F"/>
    <w:rsid w:val="00AE1E8D"/>
    <w:rsid w:val="00AE72B1"/>
    <w:rsid w:val="00B65FCA"/>
    <w:rsid w:val="00B666D0"/>
    <w:rsid w:val="00B852C2"/>
    <w:rsid w:val="00BD7B29"/>
    <w:rsid w:val="00C94E96"/>
    <w:rsid w:val="00CA2786"/>
    <w:rsid w:val="00CF4E61"/>
    <w:rsid w:val="00D024FE"/>
    <w:rsid w:val="00D3292B"/>
    <w:rsid w:val="00D3412A"/>
    <w:rsid w:val="00D3741C"/>
    <w:rsid w:val="00D4790D"/>
    <w:rsid w:val="00D60503"/>
    <w:rsid w:val="00D657DE"/>
    <w:rsid w:val="00D95815"/>
    <w:rsid w:val="00E07833"/>
    <w:rsid w:val="00E136F2"/>
    <w:rsid w:val="00E14103"/>
    <w:rsid w:val="00E536A4"/>
    <w:rsid w:val="00E67040"/>
    <w:rsid w:val="00E92C41"/>
    <w:rsid w:val="00EC126E"/>
    <w:rsid w:val="00F25EA9"/>
    <w:rsid w:val="00FB02EC"/>
    <w:rsid w:val="00FF5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05908"/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5D68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24395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24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24395"/>
    <w:rPr>
      <w:rFonts w:ascii="Tahoma" w:hAnsi="Tahoma" w:cs="Tahoma"/>
      <w:sz w:val="16"/>
      <w:szCs w:val="16"/>
    </w:rPr>
  </w:style>
  <w:style w:type="table" w:styleId="Tabela-mrea">
    <w:name w:val="Table Grid"/>
    <w:basedOn w:val="Navadnatabela"/>
    <w:uiPriority w:val="59"/>
    <w:rsid w:val="009842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5F3437"/>
    <w:pPr>
      <w:ind w:left="720"/>
      <w:contextualSpacing/>
    </w:pPr>
  </w:style>
  <w:style w:type="character" w:styleId="Poudarek">
    <w:name w:val="Emphasis"/>
    <w:basedOn w:val="Privzetapisavaodstavka"/>
    <w:uiPriority w:val="20"/>
    <w:qFormat/>
    <w:rsid w:val="00B666D0"/>
    <w:rPr>
      <w:i/>
      <w:iCs/>
    </w:rPr>
  </w:style>
  <w:style w:type="paragraph" w:customStyle="1" w:styleId="Default">
    <w:name w:val="Default"/>
    <w:rsid w:val="007B5F31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character" w:customStyle="1" w:styleId="draggable">
    <w:name w:val="draggable"/>
    <w:basedOn w:val="Privzetapisavaodstavka"/>
    <w:rsid w:val="007B5F31"/>
  </w:style>
  <w:style w:type="character" w:customStyle="1" w:styleId="Naslov2Znak">
    <w:name w:val="Naslov 2 Znak"/>
    <w:basedOn w:val="Privzetapisavaodstavka"/>
    <w:link w:val="Naslov2"/>
    <w:uiPriority w:val="9"/>
    <w:rsid w:val="005D68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rezrazmikov">
    <w:name w:val="No Spacing"/>
    <w:uiPriority w:val="1"/>
    <w:qFormat/>
    <w:rsid w:val="00D95815"/>
    <w:pPr>
      <w:spacing w:after="0" w:line="240" w:lineRule="auto"/>
    </w:pPr>
  </w:style>
  <w:style w:type="character" w:customStyle="1" w:styleId="acopre">
    <w:name w:val="acopre"/>
    <w:basedOn w:val="Privzetapisavaodstavka"/>
    <w:rsid w:val="00A72C6E"/>
  </w:style>
  <w:style w:type="paragraph" w:styleId="Navadensplet">
    <w:name w:val="Normal (Web)"/>
    <w:basedOn w:val="Navaden"/>
    <w:uiPriority w:val="99"/>
    <w:unhideWhenUsed/>
    <w:rsid w:val="00803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80388D"/>
    <w:rPr>
      <w:b/>
      <w:bCs/>
    </w:rPr>
  </w:style>
  <w:style w:type="paragraph" w:customStyle="1" w:styleId="cf">
    <w:name w:val="cf"/>
    <w:basedOn w:val="Navaden"/>
    <w:rsid w:val="003E6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label">
    <w:name w:val="label"/>
    <w:basedOn w:val="Privzetapisavaodstavka"/>
    <w:rsid w:val="003E6B04"/>
  </w:style>
  <w:style w:type="character" w:customStyle="1" w:styleId="label-value">
    <w:name w:val="label-value"/>
    <w:basedOn w:val="Privzetapisavaodstavka"/>
    <w:rsid w:val="003E6B04"/>
  </w:style>
  <w:style w:type="character" w:customStyle="1" w:styleId="data">
    <w:name w:val="data"/>
    <w:basedOn w:val="Privzetapisavaodstavka"/>
    <w:rsid w:val="003E6B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A8BBA-2E45-4819-B606-68FA8B394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8200</dc:creator>
  <cp:lastModifiedBy>HP 8200</cp:lastModifiedBy>
  <cp:revision>28</cp:revision>
  <dcterms:created xsi:type="dcterms:W3CDTF">2020-10-18T18:23:00Z</dcterms:created>
  <dcterms:modified xsi:type="dcterms:W3CDTF">2020-12-02T14:47:00Z</dcterms:modified>
</cp:coreProperties>
</file>