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390"/>
        <w:gridCol w:w="1582"/>
        <w:gridCol w:w="5100"/>
      </w:tblGrid>
      <w:tr w:rsidR="00970936" w:rsidTr="00E870FA">
        <w:trPr>
          <w:trHeight w:val="930"/>
        </w:trPr>
        <w:tc>
          <w:tcPr>
            <w:tcW w:w="2393" w:type="dxa"/>
            <w:vMerge w:val="restart"/>
            <w:tcBorders>
              <w:top w:val="nil"/>
              <w:left w:val="nil"/>
              <w:bottom w:val="single" w:sz="18" w:space="0" w:color="666699"/>
              <w:right w:val="nil"/>
            </w:tcBorders>
            <w:hideMark/>
          </w:tcPr>
          <w:p w:rsidR="00970936" w:rsidRDefault="00970936" w:rsidP="00E870FA">
            <w:pPr>
              <w:pStyle w:val="Logotip"/>
              <w:spacing w:line="276" w:lineRule="auto"/>
              <w:rPr>
                <w:lang w:eastAsia="en-US"/>
              </w:rPr>
            </w:pPr>
            <w:r>
              <w:rPr>
                <w:noProof/>
              </w:rPr>
              <w:drawing>
                <wp:inline distT="0" distB="0" distL="0" distR="0" wp14:anchorId="0F614B6B" wp14:editId="2296F73A">
                  <wp:extent cx="1343025" cy="838200"/>
                  <wp:effectExtent l="0" t="0" r="9525" b="0"/>
                  <wp:docPr id="2" name="Slika 2" descr="Barvni2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Barvni2_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3025" cy="838200"/>
                          </a:xfrm>
                          <a:prstGeom prst="rect">
                            <a:avLst/>
                          </a:prstGeom>
                          <a:noFill/>
                          <a:ln>
                            <a:noFill/>
                          </a:ln>
                        </pic:spPr>
                      </pic:pic>
                    </a:graphicData>
                  </a:graphic>
                </wp:inline>
              </w:drawing>
            </w:r>
          </w:p>
        </w:tc>
        <w:tc>
          <w:tcPr>
            <w:tcW w:w="1684" w:type="dxa"/>
          </w:tcPr>
          <w:p w:rsidR="00970936" w:rsidRDefault="00970936" w:rsidP="00E870FA">
            <w:pPr>
              <w:rPr>
                <w:lang w:eastAsia="en-US"/>
              </w:rPr>
            </w:pPr>
          </w:p>
        </w:tc>
        <w:tc>
          <w:tcPr>
            <w:tcW w:w="5391" w:type="dxa"/>
            <w:vAlign w:val="bottom"/>
            <w:hideMark/>
          </w:tcPr>
          <w:p w:rsidR="00970936" w:rsidRDefault="00970936" w:rsidP="00E870FA">
            <w:pPr>
              <w:pStyle w:val="Logotip1"/>
              <w:spacing w:line="276" w:lineRule="auto"/>
              <w:rPr>
                <w:lang w:eastAsia="en-US"/>
              </w:rPr>
            </w:pPr>
            <w:r>
              <w:rPr>
                <w:lang w:eastAsia="en-US"/>
              </w:rPr>
              <w:t>Osnovna šola LENART</w:t>
            </w:r>
          </w:p>
          <w:p w:rsidR="00970936" w:rsidRDefault="00970936" w:rsidP="00E870FA">
            <w:pPr>
              <w:pStyle w:val="Logotip1"/>
              <w:spacing w:line="276" w:lineRule="auto"/>
              <w:rPr>
                <w:lang w:eastAsia="en-US"/>
              </w:rPr>
            </w:pPr>
            <w:r>
              <w:rPr>
                <w:lang w:eastAsia="en-US"/>
              </w:rPr>
              <w:t>Ptujska cesta 25</w:t>
            </w:r>
          </w:p>
          <w:p w:rsidR="00970936" w:rsidRDefault="00970936" w:rsidP="00E870FA">
            <w:pPr>
              <w:pStyle w:val="Logotip1"/>
              <w:spacing w:line="276" w:lineRule="auto"/>
              <w:rPr>
                <w:lang w:eastAsia="en-US"/>
              </w:rPr>
            </w:pPr>
            <w:r>
              <w:rPr>
                <w:lang w:eastAsia="en-US"/>
              </w:rPr>
              <w:t>2230 Lenart</w:t>
            </w:r>
          </w:p>
        </w:tc>
      </w:tr>
      <w:tr w:rsidR="00970936" w:rsidTr="00E870FA">
        <w:trPr>
          <w:trHeight w:val="59"/>
        </w:trPr>
        <w:tc>
          <w:tcPr>
            <w:tcW w:w="0" w:type="auto"/>
            <w:vMerge/>
            <w:tcBorders>
              <w:top w:val="nil"/>
              <w:left w:val="nil"/>
              <w:bottom w:val="single" w:sz="18" w:space="0" w:color="666699"/>
              <w:right w:val="nil"/>
            </w:tcBorders>
            <w:vAlign w:val="center"/>
            <w:hideMark/>
          </w:tcPr>
          <w:p w:rsidR="00970936" w:rsidRDefault="00970936" w:rsidP="00E870FA">
            <w:pPr>
              <w:rPr>
                <w:noProof/>
                <w:lang w:eastAsia="en-US"/>
              </w:rPr>
            </w:pPr>
          </w:p>
        </w:tc>
        <w:tc>
          <w:tcPr>
            <w:tcW w:w="7075" w:type="dxa"/>
            <w:gridSpan w:val="2"/>
            <w:tcBorders>
              <w:top w:val="nil"/>
              <w:left w:val="nil"/>
              <w:bottom w:val="single" w:sz="18" w:space="0" w:color="666699"/>
              <w:right w:val="nil"/>
            </w:tcBorders>
          </w:tcPr>
          <w:p w:rsidR="00970936" w:rsidRDefault="00970936" w:rsidP="00E870FA">
            <w:pPr>
              <w:pStyle w:val="Logotip"/>
              <w:spacing w:line="276" w:lineRule="auto"/>
              <w:rPr>
                <w:lang w:eastAsia="en-US"/>
              </w:rPr>
            </w:pPr>
          </w:p>
        </w:tc>
      </w:tr>
      <w:tr w:rsidR="00970936" w:rsidTr="00E870FA">
        <w:trPr>
          <w:trHeight w:val="352"/>
        </w:trPr>
        <w:tc>
          <w:tcPr>
            <w:tcW w:w="0" w:type="auto"/>
            <w:vMerge/>
            <w:tcBorders>
              <w:top w:val="nil"/>
              <w:left w:val="nil"/>
              <w:bottom w:val="single" w:sz="18" w:space="0" w:color="666699"/>
              <w:right w:val="nil"/>
            </w:tcBorders>
            <w:vAlign w:val="center"/>
            <w:hideMark/>
          </w:tcPr>
          <w:p w:rsidR="00970936" w:rsidRDefault="00970936" w:rsidP="00E870FA">
            <w:pPr>
              <w:rPr>
                <w:noProof/>
                <w:lang w:eastAsia="en-US"/>
              </w:rPr>
            </w:pPr>
          </w:p>
        </w:tc>
        <w:tc>
          <w:tcPr>
            <w:tcW w:w="7075" w:type="dxa"/>
            <w:gridSpan w:val="2"/>
            <w:tcBorders>
              <w:top w:val="single" w:sz="18" w:space="0" w:color="666699"/>
              <w:left w:val="single" w:sz="18" w:space="0" w:color="666699"/>
              <w:bottom w:val="nil"/>
              <w:right w:val="nil"/>
            </w:tcBorders>
            <w:vAlign w:val="bottom"/>
            <w:hideMark/>
          </w:tcPr>
          <w:p w:rsidR="00970936" w:rsidRDefault="00970936" w:rsidP="00E870FA">
            <w:pPr>
              <w:pStyle w:val="Logotip2"/>
              <w:spacing w:line="276" w:lineRule="auto"/>
              <w:rPr>
                <w:lang w:eastAsia="en-US"/>
              </w:rPr>
            </w:pPr>
            <w:r>
              <w:rPr>
                <w:lang w:eastAsia="en-US"/>
              </w:rPr>
              <w:t xml:space="preserve">Tel.: (02) 729 1230,     </w:t>
            </w:r>
            <w:proofErr w:type="spellStart"/>
            <w:r>
              <w:rPr>
                <w:lang w:eastAsia="en-US"/>
              </w:rPr>
              <w:t>Fax</w:t>
            </w:r>
            <w:proofErr w:type="spellEnd"/>
            <w:r>
              <w:rPr>
                <w:lang w:eastAsia="en-US"/>
              </w:rPr>
              <w:t xml:space="preserve">.: (02) 729 1231,     </w:t>
            </w:r>
            <w:hyperlink r:id="rId5" w:tgtFrame="_blank" w:history="1">
              <w:r>
                <w:rPr>
                  <w:rStyle w:val="Hiperpovezava"/>
                  <w:lang w:eastAsia="en-US"/>
                </w:rPr>
                <w:t>group1.mb-oslenart@guest.arnes.si</w:t>
              </w:r>
            </w:hyperlink>
            <w:r>
              <w:rPr>
                <w:lang w:eastAsia="en-US"/>
              </w:rPr>
              <w:t>,       http://www.o-lenart.mb.edus.si/</w:t>
            </w:r>
          </w:p>
          <w:p w:rsidR="00970936" w:rsidRDefault="00970936" w:rsidP="00E870FA">
            <w:pPr>
              <w:pStyle w:val="Logotip2"/>
              <w:spacing w:line="276" w:lineRule="auto"/>
              <w:rPr>
                <w:lang w:eastAsia="en-US"/>
              </w:rPr>
            </w:pPr>
            <w:r>
              <w:rPr>
                <w:lang w:eastAsia="en-US"/>
              </w:rPr>
              <w:t>Transakcijski račun:   01258-6030659995    Davčna številka:  SI27905918</w:t>
            </w:r>
          </w:p>
        </w:tc>
      </w:tr>
    </w:tbl>
    <w:p w:rsidR="00970936" w:rsidRDefault="00970936" w:rsidP="00970936">
      <w:pPr>
        <w:rPr>
          <w:sz w:val="28"/>
          <w:szCs w:val="28"/>
        </w:rPr>
      </w:pPr>
    </w:p>
    <w:p w:rsidR="00970936" w:rsidRPr="00737AD7" w:rsidRDefault="00970936" w:rsidP="00970936">
      <w:pPr>
        <w:rPr>
          <w:b/>
          <w:sz w:val="28"/>
          <w:szCs w:val="28"/>
        </w:rPr>
      </w:pPr>
      <w:r w:rsidRPr="00737AD7">
        <w:rPr>
          <w:b/>
          <w:sz w:val="28"/>
          <w:szCs w:val="28"/>
        </w:rPr>
        <w:t>ANKETNI VPRAŠALNIK ZA UČENCE</w:t>
      </w:r>
    </w:p>
    <w:p w:rsidR="00970936" w:rsidRPr="00737AD7" w:rsidRDefault="00970936" w:rsidP="00970936">
      <w:pPr>
        <w:pStyle w:val="Brezrazmikov"/>
        <w:jc w:val="both"/>
        <w:rPr>
          <w:sz w:val="28"/>
          <w:szCs w:val="28"/>
        </w:rPr>
      </w:pPr>
      <w:r w:rsidRPr="00737AD7">
        <w:rPr>
          <w:sz w:val="28"/>
          <w:szCs w:val="28"/>
        </w:rPr>
        <w:t xml:space="preserve">V </w:t>
      </w:r>
      <w:proofErr w:type="spellStart"/>
      <w:r w:rsidRPr="00737AD7">
        <w:rPr>
          <w:sz w:val="28"/>
          <w:szCs w:val="28"/>
        </w:rPr>
        <w:t>samoevalvacijskem</w:t>
      </w:r>
      <w:proofErr w:type="spellEnd"/>
      <w:r w:rsidRPr="00737AD7">
        <w:rPr>
          <w:sz w:val="28"/>
          <w:szCs w:val="28"/>
        </w:rPr>
        <w:t xml:space="preserve"> poročilu OŠ Lenart za šolsko leto 2020/21 želimo evalvirati pouk na daljavo. Ker nam je zelo pomembno tudi tvoje mnenje, te prosimo, da odgovoriš na naslednja vprašanja. Anketni vprašalnik je anonimen. Za sodelovanje se ti že vnaprej zahvaljujemo.</w:t>
      </w:r>
    </w:p>
    <w:p w:rsidR="00970936" w:rsidRPr="00737AD7" w:rsidRDefault="00970936" w:rsidP="00970936">
      <w:pPr>
        <w:pStyle w:val="Brezrazmikov"/>
        <w:jc w:val="right"/>
        <w:rPr>
          <w:sz w:val="28"/>
          <w:szCs w:val="28"/>
        </w:rPr>
      </w:pPr>
      <w:r>
        <w:rPr>
          <w:sz w:val="28"/>
          <w:szCs w:val="28"/>
        </w:rPr>
        <w:t xml:space="preserve">Mojca Rebernak, soc. delavka in </w:t>
      </w:r>
      <w:r w:rsidRPr="00737AD7">
        <w:rPr>
          <w:sz w:val="28"/>
          <w:szCs w:val="28"/>
        </w:rPr>
        <w:t>Darka Sukič, pedagoginja</w:t>
      </w:r>
    </w:p>
    <w:p w:rsidR="00970936" w:rsidRPr="00737AD7" w:rsidRDefault="00970936" w:rsidP="00970936">
      <w:pPr>
        <w:pStyle w:val="Brezrazmikov"/>
        <w:jc w:val="both"/>
        <w:rPr>
          <w:sz w:val="28"/>
          <w:szCs w:val="28"/>
        </w:rPr>
      </w:pPr>
    </w:p>
    <w:p w:rsidR="00970936" w:rsidRPr="00737AD7" w:rsidRDefault="00970936" w:rsidP="00970936">
      <w:pPr>
        <w:pStyle w:val="Brezrazmikov"/>
        <w:jc w:val="both"/>
        <w:rPr>
          <w:sz w:val="28"/>
          <w:szCs w:val="28"/>
        </w:rPr>
      </w:pPr>
      <w:r w:rsidRPr="00737AD7">
        <w:rPr>
          <w:b/>
          <w:sz w:val="28"/>
          <w:szCs w:val="28"/>
        </w:rPr>
        <w:t>1. Obkroži razred, ki ga obiskuješ</w:t>
      </w:r>
      <w:r w:rsidRPr="00737AD7">
        <w:rPr>
          <w:sz w:val="28"/>
          <w:szCs w:val="28"/>
        </w:rPr>
        <w:t xml:space="preserve">:  6      7     8     9   </w:t>
      </w:r>
    </w:p>
    <w:p w:rsidR="00970936" w:rsidRPr="00737AD7" w:rsidRDefault="00970936" w:rsidP="00970936">
      <w:pPr>
        <w:pStyle w:val="Brezrazmikov"/>
        <w:jc w:val="both"/>
        <w:rPr>
          <w:sz w:val="28"/>
          <w:szCs w:val="28"/>
        </w:rPr>
      </w:pPr>
    </w:p>
    <w:p w:rsidR="00970936" w:rsidRPr="00737AD7" w:rsidRDefault="00970936" w:rsidP="00970936">
      <w:pPr>
        <w:pStyle w:val="Brezrazmikov"/>
        <w:jc w:val="both"/>
        <w:rPr>
          <w:b/>
          <w:sz w:val="28"/>
          <w:szCs w:val="28"/>
        </w:rPr>
      </w:pPr>
      <w:r w:rsidRPr="00737AD7">
        <w:rPr>
          <w:b/>
          <w:sz w:val="28"/>
          <w:szCs w:val="28"/>
        </w:rPr>
        <w:t>2. Kako se znajdeš z izobraževanjem na daljavo?</w:t>
      </w:r>
    </w:p>
    <w:p w:rsidR="00970936" w:rsidRPr="00737AD7" w:rsidRDefault="00970936" w:rsidP="00970936">
      <w:pPr>
        <w:pStyle w:val="Brezrazmikov"/>
        <w:jc w:val="both"/>
        <w:rPr>
          <w:sz w:val="28"/>
          <w:szCs w:val="28"/>
        </w:rPr>
      </w:pPr>
    </w:p>
    <w:p w:rsidR="00970936" w:rsidRPr="00737AD7" w:rsidRDefault="00970936" w:rsidP="00970936">
      <w:pPr>
        <w:pStyle w:val="Brezrazmikov"/>
        <w:jc w:val="both"/>
        <w:rPr>
          <w:sz w:val="28"/>
          <w:szCs w:val="28"/>
        </w:rPr>
      </w:pPr>
      <w:r w:rsidRPr="00737AD7">
        <w:rPr>
          <w:sz w:val="28"/>
          <w:szCs w:val="28"/>
        </w:rPr>
        <w:t>a. Dobro</w:t>
      </w:r>
    </w:p>
    <w:p w:rsidR="00970936" w:rsidRPr="00737AD7" w:rsidRDefault="00970936" w:rsidP="00970936">
      <w:pPr>
        <w:pStyle w:val="Brezrazmikov"/>
        <w:jc w:val="both"/>
        <w:rPr>
          <w:sz w:val="28"/>
          <w:szCs w:val="28"/>
        </w:rPr>
      </w:pPr>
      <w:r w:rsidRPr="00737AD7">
        <w:rPr>
          <w:sz w:val="28"/>
          <w:szCs w:val="28"/>
        </w:rPr>
        <w:t>b. Imam nekaj problemov</w:t>
      </w:r>
    </w:p>
    <w:p w:rsidR="00970936" w:rsidRPr="00737AD7" w:rsidRDefault="00970936" w:rsidP="00970936">
      <w:pPr>
        <w:pStyle w:val="Brezrazmikov"/>
        <w:jc w:val="both"/>
        <w:rPr>
          <w:sz w:val="28"/>
          <w:szCs w:val="28"/>
        </w:rPr>
      </w:pPr>
      <w:r w:rsidRPr="00737AD7">
        <w:rPr>
          <w:sz w:val="28"/>
          <w:szCs w:val="28"/>
        </w:rPr>
        <w:t>c. Imam veliko problemov</w:t>
      </w:r>
    </w:p>
    <w:p w:rsidR="00970936" w:rsidRPr="00737AD7" w:rsidRDefault="00970936" w:rsidP="00970936">
      <w:pPr>
        <w:pStyle w:val="Brezrazmikov"/>
        <w:jc w:val="both"/>
        <w:rPr>
          <w:sz w:val="28"/>
          <w:szCs w:val="28"/>
        </w:rPr>
      </w:pPr>
      <w:r w:rsidRPr="00737AD7">
        <w:rPr>
          <w:sz w:val="28"/>
          <w:szCs w:val="28"/>
        </w:rPr>
        <w:t>d. Nisem se uspel vključiti v izobraževanje na daljavo.</w:t>
      </w:r>
    </w:p>
    <w:p w:rsidR="00970936" w:rsidRPr="00737AD7" w:rsidRDefault="00970936" w:rsidP="00970936">
      <w:pPr>
        <w:pStyle w:val="Brezrazmikov"/>
        <w:jc w:val="both"/>
        <w:rPr>
          <w:sz w:val="28"/>
          <w:szCs w:val="28"/>
        </w:rPr>
      </w:pPr>
      <w:r w:rsidRPr="00737AD7">
        <w:rPr>
          <w:sz w:val="28"/>
          <w:szCs w:val="28"/>
        </w:rPr>
        <w:t>e. Drugo: ____________________________</w:t>
      </w:r>
      <w:r>
        <w:rPr>
          <w:sz w:val="28"/>
          <w:szCs w:val="28"/>
        </w:rPr>
        <w:t>___________________________</w:t>
      </w:r>
    </w:p>
    <w:p w:rsidR="00970936" w:rsidRPr="00737AD7" w:rsidRDefault="00970936" w:rsidP="00970936">
      <w:pPr>
        <w:pStyle w:val="Brezrazmikov"/>
        <w:jc w:val="both"/>
        <w:rPr>
          <w:sz w:val="28"/>
          <w:szCs w:val="28"/>
        </w:rPr>
      </w:pPr>
    </w:p>
    <w:p w:rsidR="00970936" w:rsidRPr="00737AD7" w:rsidRDefault="00970936" w:rsidP="00970936">
      <w:pPr>
        <w:pStyle w:val="Brezrazmikov"/>
        <w:jc w:val="both"/>
        <w:rPr>
          <w:b/>
          <w:sz w:val="28"/>
          <w:szCs w:val="28"/>
        </w:rPr>
      </w:pPr>
      <w:r w:rsidRPr="00737AD7">
        <w:rPr>
          <w:b/>
          <w:sz w:val="28"/>
          <w:szCs w:val="28"/>
        </w:rPr>
        <w:t>3. Ali si zadovoljen z izobraževanjem na daljavo?</w:t>
      </w:r>
    </w:p>
    <w:p w:rsidR="00970936" w:rsidRPr="00737AD7" w:rsidRDefault="00970936" w:rsidP="00970936">
      <w:pPr>
        <w:pStyle w:val="Brezrazmikov"/>
        <w:jc w:val="both"/>
        <w:rPr>
          <w:sz w:val="28"/>
          <w:szCs w:val="28"/>
        </w:rPr>
      </w:pPr>
    </w:p>
    <w:p w:rsidR="00970936" w:rsidRPr="00737AD7" w:rsidRDefault="00970936" w:rsidP="00970936">
      <w:pPr>
        <w:pStyle w:val="Brezrazmikov"/>
        <w:jc w:val="both"/>
        <w:rPr>
          <w:sz w:val="28"/>
          <w:szCs w:val="28"/>
        </w:rPr>
      </w:pPr>
      <w:r w:rsidRPr="00737AD7">
        <w:rPr>
          <w:sz w:val="28"/>
          <w:szCs w:val="28"/>
        </w:rPr>
        <w:t>a. DA. Zdi se mi boljše kot izobraževanje v šoli. (Pojasni, zakaj: ______________________________________________________________________________________________________________________________________________________________________________________________</w:t>
      </w:r>
      <w:r>
        <w:rPr>
          <w:sz w:val="28"/>
          <w:szCs w:val="28"/>
        </w:rPr>
        <w:t>__</w:t>
      </w:r>
    </w:p>
    <w:p w:rsidR="00970936" w:rsidRPr="00737AD7" w:rsidRDefault="00970936" w:rsidP="00970936">
      <w:pPr>
        <w:pStyle w:val="Brezrazmikov"/>
        <w:jc w:val="both"/>
        <w:rPr>
          <w:sz w:val="28"/>
          <w:szCs w:val="28"/>
        </w:rPr>
      </w:pPr>
    </w:p>
    <w:p w:rsidR="00970936" w:rsidRPr="00737AD7" w:rsidRDefault="00970936" w:rsidP="00970936">
      <w:pPr>
        <w:pStyle w:val="Brezrazmikov"/>
        <w:jc w:val="both"/>
        <w:rPr>
          <w:sz w:val="28"/>
          <w:szCs w:val="28"/>
        </w:rPr>
      </w:pPr>
      <w:r w:rsidRPr="00737AD7">
        <w:rPr>
          <w:sz w:val="28"/>
          <w:szCs w:val="28"/>
        </w:rPr>
        <w:t>b. NE. Raje se izobražujem v šoli. (Pojasni, zakaj: ______________________________________________________________________________________________________________________________________________________________________</w:t>
      </w:r>
      <w:r>
        <w:rPr>
          <w:sz w:val="28"/>
          <w:szCs w:val="28"/>
        </w:rPr>
        <w:t>__________________________</w:t>
      </w:r>
    </w:p>
    <w:p w:rsidR="00970936" w:rsidRPr="00737AD7" w:rsidRDefault="00970936" w:rsidP="00970936">
      <w:pPr>
        <w:pStyle w:val="Brezrazmikov"/>
        <w:jc w:val="both"/>
        <w:rPr>
          <w:sz w:val="28"/>
          <w:szCs w:val="28"/>
        </w:rPr>
      </w:pPr>
    </w:p>
    <w:p w:rsidR="00970936" w:rsidRPr="00737AD7" w:rsidRDefault="00970936" w:rsidP="00970936">
      <w:pPr>
        <w:pStyle w:val="Brezrazmikov"/>
        <w:jc w:val="both"/>
        <w:rPr>
          <w:b/>
          <w:sz w:val="28"/>
          <w:szCs w:val="28"/>
        </w:rPr>
      </w:pPr>
      <w:r w:rsidRPr="00737AD7">
        <w:rPr>
          <w:b/>
          <w:sz w:val="28"/>
          <w:szCs w:val="28"/>
        </w:rPr>
        <w:t>4. Kako se počutiš, ko se izobražuješ na daljavo?</w:t>
      </w:r>
    </w:p>
    <w:p w:rsidR="00970936" w:rsidRPr="00737AD7" w:rsidRDefault="00970936" w:rsidP="00970936">
      <w:pPr>
        <w:pStyle w:val="Brezrazmikov"/>
        <w:jc w:val="both"/>
        <w:rPr>
          <w:sz w:val="28"/>
          <w:szCs w:val="28"/>
        </w:rPr>
      </w:pPr>
    </w:p>
    <w:p w:rsidR="00970936" w:rsidRPr="00737AD7" w:rsidRDefault="00970936" w:rsidP="00970936">
      <w:pPr>
        <w:pStyle w:val="Brezrazmikov"/>
        <w:jc w:val="both"/>
        <w:rPr>
          <w:sz w:val="28"/>
          <w:szCs w:val="28"/>
        </w:rPr>
      </w:pPr>
      <w:r w:rsidRPr="00737AD7">
        <w:rPr>
          <w:sz w:val="28"/>
          <w:szCs w:val="28"/>
        </w:rPr>
        <w:t>a. Lagodno in sproščeno.</w:t>
      </w:r>
    </w:p>
    <w:p w:rsidR="00970936" w:rsidRPr="00737AD7" w:rsidRDefault="00970936" w:rsidP="00970936">
      <w:pPr>
        <w:pStyle w:val="Brezrazmikov"/>
        <w:jc w:val="both"/>
        <w:rPr>
          <w:sz w:val="28"/>
          <w:szCs w:val="28"/>
        </w:rPr>
      </w:pPr>
      <w:r w:rsidRPr="00737AD7">
        <w:rPr>
          <w:sz w:val="28"/>
          <w:szCs w:val="28"/>
        </w:rPr>
        <w:t>b. Zaskrbljeno in tesnobno.</w:t>
      </w:r>
    </w:p>
    <w:p w:rsidR="00970936" w:rsidRPr="00737AD7" w:rsidRDefault="00970936" w:rsidP="00970936">
      <w:pPr>
        <w:pStyle w:val="Brezrazmikov"/>
        <w:jc w:val="both"/>
        <w:rPr>
          <w:sz w:val="28"/>
          <w:szCs w:val="28"/>
        </w:rPr>
      </w:pPr>
      <w:r w:rsidRPr="00737AD7">
        <w:rPr>
          <w:sz w:val="28"/>
          <w:szCs w:val="28"/>
        </w:rPr>
        <w:t>c. Panično in stresno.</w:t>
      </w:r>
    </w:p>
    <w:p w:rsidR="00970936" w:rsidRPr="00737AD7" w:rsidRDefault="00970936" w:rsidP="00970936">
      <w:pPr>
        <w:pStyle w:val="Brezrazmikov"/>
        <w:jc w:val="both"/>
        <w:rPr>
          <w:sz w:val="28"/>
          <w:szCs w:val="28"/>
        </w:rPr>
      </w:pPr>
      <w:r w:rsidRPr="00737AD7">
        <w:rPr>
          <w:sz w:val="28"/>
          <w:szCs w:val="28"/>
        </w:rPr>
        <w:t>d. Depresivno.</w:t>
      </w:r>
    </w:p>
    <w:p w:rsidR="00970936" w:rsidRPr="00737AD7" w:rsidRDefault="00970936" w:rsidP="00970936">
      <w:pPr>
        <w:pStyle w:val="Brezrazmikov"/>
        <w:jc w:val="both"/>
        <w:rPr>
          <w:sz w:val="28"/>
          <w:szCs w:val="28"/>
        </w:rPr>
      </w:pPr>
      <w:r w:rsidRPr="00737AD7">
        <w:rPr>
          <w:sz w:val="28"/>
          <w:szCs w:val="28"/>
        </w:rPr>
        <w:t>e. Drugo: ___________________________________</w:t>
      </w:r>
      <w:r>
        <w:rPr>
          <w:sz w:val="28"/>
          <w:szCs w:val="28"/>
        </w:rPr>
        <w:t>_____________________</w:t>
      </w:r>
    </w:p>
    <w:p w:rsidR="00970936" w:rsidRPr="00737AD7" w:rsidRDefault="00970936" w:rsidP="00970936">
      <w:pPr>
        <w:pStyle w:val="Brezrazmikov"/>
        <w:jc w:val="both"/>
        <w:rPr>
          <w:sz w:val="28"/>
          <w:szCs w:val="28"/>
        </w:rPr>
      </w:pPr>
    </w:p>
    <w:p w:rsidR="00970936" w:rsidRPr="00737AD7" w:rsidRDefault="00970936" w:rsidP="00970936">
      <w:pPr>
        <w:pStyle w:val="Brezrazmikov"/>
        <w:jc w:val="both"/>
        <w:rPr>
          <w:b/>
          <w:sz w:val="28"/>
          <w:szCs w:val="28"/>
        </w:rPr>
      </w:pPr>
      <w:r w:rsidRPr="00737AD7">
        <w:rPr>
          <w:b/>
          <w:sz w:val="28"/>
          <w:szCs w:val="28"/>
        </w:rPr>
        <w:lastRenderedPageBreak/>
        <w:t>5. Koliko časa na dan porabiš za učenje na daljavo?</w:t>
      </w:r>
    </w:p>
    <w:p w:rsidR="00970936" w:rsidRPr="00737AD7" w:rsidRDefault="00970936" w:rsidP="00970936">
      <w:pPr>
        <w:pStyle w:val="Brezrazmikov"/>
        <w:jc w:val="both"/>
        <w:rPr>
          <w:sz w:val="28"/>
          <w:szCs w:val="28"/>
        </w:rPr>
      </w:pPr>
    </w:p>
    <w:p w:rsidR="00970936" w:rsidRPr="00737AD7" w:rsidRDefault="00970936" w:rsidP="00970936">
      <w:pPr>
        <w:pStyle w:val="Brezrazmikov"/>
        <w:jc w:val="both"/>
        <w:rPr>
          <w:sz w:val="28"/>
          <w:szCs w:val="28"/>
        </w:rPr>
      </w:pPr>
      <w:r w:rsidRPr="00737AD7">
        <w:rPr>
          <w:sz w:val="28"/>
          <w:szCs w:val="28"/>
        </w:rPr>
        <w:t xml:space="preserve">a. Veliko manj, kot če bi obiskoval pouk v šoli. </w:t>
      </w:r>
    </w:p>
    <w:p w:rsidR="00970936" w:rsidRPr="00737AD7" w:rsidRDefault="00970936" w:rsidP="00970936">
      <w:pPr>
        <w:pStyle w:val="Brezrazmikov"/>
        <w:jc w:val="both"/>
        <w:rPr>
          <w:sz w:val="28"/>
          <w:szCs w:val="28"/>
        </w:rPr>
      </w:pPr>
      <w:r w:rsidRPr="00737AD7">
        <w:rPr>
          <w:sz w:val="28"/>
          <w:szCs w:val="28"/>
        </w:rPr>
        <w:t>b. Manj, kot če bi obiskoval pouk v šoli.</w:t>
      </w:r>
    </w:p>
    <w:p w:rsidR="00970936" w:rsidRPr="00737AD7" w:rsidRDefault="00970936" w:rsidP="00970936">
      <w:pPr>
        <w:pStyle w:val="Brezrazmikov"/>
        <w:jc w:val="both"/>
        <w:rPr>
          <w:sz w:val="28"/>
          <w:szCs w:val="28"/>
        </w:rPr>
      </w:pPr>
      <w:r w:rsidRPr="00737AD7">
        <w:rPr>
          <w:sz w:val="28"/>
          <w:szCs w:val="28"/>
        </w:rPr>
        <w:t>c. Toliko, kot če bi obiskoval pouk v šoli.</w:t>
      </w:r>
    </w:p>
    <w:p w:rsidR="00970936" w:rsidRPr="00737AD7" w:rsidRDefault="00970936" w:rsidP="00970936">
      <w:pPr>
        <w:pStyle w:val="Brezrazmikov"/>
        <w:jc w:val="both"/>
        <w:rPr>
          <w:sz w:val="28"/>
          <w:szCs w:val="28"/>
        </w:rPr>
      </w:pPr>
      <w:r w:rsidRPr="00737AD7">
        <w:rPr>
          <w:sz w:val="28"/>
          <w:szCs w:val="28"/>
        </w:rPr>
        <w:t>d. Več, kot če bi obiskoval pouk v šoli.</w:t>
      </w:r>
    </w:p>
    <w:p w:rsidR="00970936" w:rsidRPr="00737AD7" w:rsidRDefault="00970936" w:rsidP="00970936">
      <w:pPr>
        <w:pStyle w:val="Brezrazmikov"/>
        <w:jc w:val="both"/>
        <w:rPr>
          <w:sz w:val="28"/>
          <w:szCs w:val="28"/>
        </w:rPr>
      </w:pPr>
      <w:r w:rsidRPr="00737AD7">
        <w:rPr>
          <w:sz w:val="28"/>
          <w:szCs w:val="28"/>
        </w:rPr>
        <w:t>e. Veliko več, kot če bi obiskoval pouk v šoli.</w:t>
      </w:r>
    </w:p>
    <w:p w:rsidR="00970936" w:rsidRPr="00737AD7" w:rsidRDefault="00970936" w:rsidP="00970936">
      <w:pPr>
        <w:pStyle w:val="Brezrazmikov"/>
        <w:jc w:val="both"/>
        <w:rPr>
          <w:sz w:val="28"/>
          <w:szCs w:val="28"/>
        </w:rPr>
      </w:pPr>
      <w:proofErr w:type="spellStart"/>
      <w:r w:rsidRPr="00737AD7">
        <w:rPr>
          <w:sz w:val="28"/>
          <w:szCs w:val="28"/>
        </w:rPr>
        <w:t>f.</w:t>
      </w:r>
      <w:proofErr w:type="spellEnd"/>
      <w:r w:rsidRPr="00737AD7">
        <w:rPr>
          <w:sz w:val="28"/>
          <w:szCs w:val="28"/>
        </w:rPr>
        <w:t xml:space="preserve"> Drugo: ________________________________</w:t>
      </w:r>
      <w:r>
        <w:rPr>
          <w:sz w:val="28"/>
          <w:szCs w:val="28"/>
        </w:rPr>
        <w:t>_________________________</w:t>
      </w:r>
    </w:p>
    <w:p w:rsidR="00970936" w:rsidRDefault="00970936" w:rsidP="00970936">
      <w:pPr>
        <w:pStyle w:val="Brezrazmikov"/>
        <w:jc w:val="both"/>
        <w:rPr>
          <w:b/>
          <w:sz w:val="28"/>
          <w:szCs w:val="28"/>
        </w:rPr>
      </w:pPr>
    </w:p>
    <w:p w:rsidR="00970936" w:rsidRPr="00737AD7" w:rsidRDefault="00970936" w:rsidP="00970936">
      <w:pPr>
        <w:pStyle w:val="Brezrazmikov"/>
        <w:jc w:val="both"/>
        <w:rPr>
          <w:b/>
          <w:sz w:val="28"/>
          <w:szCs w:val="28"/>
        </w:rPr>
      </w:pPr>
      <w:r w:rsidRPr="00737AD7">
        <w:rPr>
          <w:b/>
          <w:sz w:val="28"/>
          <w:szCs w:val="28"/>
        </w:rPr>
        <w:t>6. Ali so ti učna snov in navodila za učenje in reševanje nalog razumljiva?</w:t>
      </w:r>
    </w:p>
    <w:p w:rsidR="00970936" w:rsidRPr="00737AD7" w:rsidRDefault="00970936" w:rsidP="00970936">
      <w:pPr>
        <w:pStyle w:val="Brezrazmikov"/>
        <w:jc w:val="both"/>
        <w:rPr>
          <w:sz w:val="28"/>
          <w:szCs w:val="28"/>
        </w:rPr>
      </w:pPr>
    </w:p>
    <w:p w:rsidR="00970936" w:rsidRPr="00737AD7" w:rsidRDefault="00970936" w:rsidP="00970936">
      <w:pPr>
        <w:pStyle w:val="Brezrazmikov"/>
        <w:jc w:val="both"/>
        <w:rPr>
          <w:sz w:val="28"/>
          <w:szCs w:val="28"/>
        </w:rPr>
      </w:pPr>
      <w:r w:rsidRPr="00737AD7">
        <w:rPr>
          <w:sz w:val="28"/>
          <w:szCs w:val="28"/>
        </w:rPr>
        <w:t>a. Učna snov je razumljivo razložena in navodila so podana jasno in natančno.</w:t>
      </w:r>
    </w:p>
    <w:p w:rsidR="00970936" w:rsidRPr="00737AD7" w:rsidRDefault="00970936" w:rsidP="00970936">
      <w:pPr>
        <w:pStyle w:val="Brezrazmikov"/>
        <w:jc w:val="both"/>
        <w:rPr>
          <w:sz w:val="28"/>
          <w:szCs w:val="28"/>
        </w:rPr>
      </w:pPr>
      <w:r w:rsidRPr="00737AD7">
        <w:rPr>
          <w:sz w:val="28"/>
          <w:szCs w:val="28"/>
        </w:rPr>
        <w:t>b. Z razumevanjem učne snovi in navodil imam včasih težave.</w:t>
      </w:r>
    </w:p>
    <w:p w:rsidR="00970936" w:rsidRPr="00737AD7" w:rsidRDefault="00970936" w:rsidP="00970936">
      <w:pPr>
        <w:pStyle w:val="Brezrazmikov"/>
        <w:jc w:val="both"/>
        <w:rPr>
          <w:sz w:val="28"/>
          <w:szCs w:val="28"/>
        </w:rPr>
      </w:pPr>
      <w:r w:rsidRPr="00737AD7">
        <w:rPr>
          <w:sz w:val="28"/>
          <w:szCs w:val="28"/>
        </w:rPr>
        <w:t>c. Imam veliko težav z razumevanjem razlage učne snovi ter razumevanjem navodil.</w:t>
      </w:r>
    </w:p>
    <w:p w:rsidR="00970936" w:rsidRPr="00737AD7" w:rsidRDefault="00970936" w:rsidP="00970936">
      <w:pPr>
        <w:pStyle w:val="Brezrazmikov"/>
        <w:jc w:val="both"/>
        <w:rPr>
          <w:sz w:val="28"/>
          <w:szCs w:val="28"/>
        </w:rPr>
      </w:pPr>
      <w:r w:rsidRPr="00737AD7">
        <w:rPr>
          <w:sz w:val="28"/>
          <w:szCs w:val="28"/>
        </w:rPr>
        <w:t>d. Drugo: ___________________________</w:t>
      </w:r>
      <w:r>
        <w:rPr>
          <w:sz w:val="28"/>
          <w:szCs w:val="28"/>
        </w:rPr>
        <w:t>_____________________________</w:t>
      </w:r>
    </w:p>
    <w:p w:rsidR="00970936" w:rsidRPr="00737AD7" w:rsidRDefault="00970936" w:rsidP="00970936">
      <w:pPr>
        <w:pStyle w:val="Brezrazmikov"/>
        <w:jc w:val="both"/>
        <w:rPr>
          <w:sz w:val="28"/>
          <w:szCs w:val="28"/>
        </w:rPr>
      </w:pPr>
    </w:p>
    <w:p w:rsidR="00970936" w:rsidRPr="00737AD7" w:rsidRDefault="00970936" w:rsidP="00970936">
      <w:pPr>
        <w:pStyle w:val="Brezrazmikov"/>
        <w:jc w:val="both"/>
        <w:rPr>
          <w:b/>
          <w:sz w:val="28"/>
          <w:szCs w:val="28"/>
        </w:rPr>
      </w:pPr>
      <w:r w:rsidRPr="00737AD7">
        <w:rPr>
          <w:b/>
          <w:sz w:val="28"/>
          <w:szCs w:val="28"/>
        </w:rPr>
        <w:t>7. Ali potrebuješ dodatno učno ali svetovalno pomoč?</w:t>
      </w:r>
    </w:p>
    <w:p w:rsidR="00970936" w:rsidRPr="00737AD7" w:rsidRDefault="00970936" w:rsidP="00970936">
      <w:pPr>
        <w:pStyle w:val="Brezrazmikov"/>
        <w:jc w:val="both"/>
        <w:rPr>
          <w:sz w:val="28"/>
          <w:szCs w:val="28"/>
        </w:rPr>
      </w:pPr>
    </w:p>
    <w:p w:rsidR="00970936" w:rsidRPr="00737AD7" w:rsidRDefault="00970936" w:rsidP="00970936">
      <w:pPr>
        <w:pStyle w:val="Brezrazmikov"/>
        <w:jc w:val="both"/>
        <w:rPr>
          <w:sz w:val="28"/>
          <w:szCs w:val="28"/>
        </w:rPr>
      </w:pPr>
      <w:r w:rsidRPr="00737AD7">
        <w:rPr>
          <w:sz w:val="28"/>
          <w:szCs w:val="28"/>
        </w:rPr>
        <w:t>a. NE</w:t>
      </w:r>
    </w:p>
    <w:p w:rsidR="00970936" w:rsidRPr="00737AD7" w:rsidRDefault="00970936" w:rsidP="00970936">
      <w:pPr>
        <w:pStyle w:val="Brezrazmikov"/>
        <w:jc w:val="both"/>
        <w:rPr>
          <w:sz w:val="28"/>
          <w:szCs w:val="28"/>
        </w:rPr>
      </w:pPr>
      <w:r w:rsidRPr="00737AD7">
        <w:rPr>
          <w:sz w:val="28"/>
          <w:szCs w:val="28"/>
        </w:rPr>
        <w:t>b. DA</w:t>
      </w:r>
    </w:p>
    <w:p w:rsidR="00970936" w:rsidRPr="00737AD7" w:rsidRDefault="00970936" w:rsidP="00970936">
      <w:pPr>
        <w:pStyle w:val="Brezrazmikov"/>
        <w:jc w:val="both"/>
        <w:rPr>
          <w:sz w:val="28"/>
          <w:szCs w:val="28"/>
        </w:rPr>
      </w:pPr>
    </w:p>
    <w:p w:rsidR="00970936" w:rsidRPr="00737AD7" w:rsidRDefault="00970936" w:rsidP="00970936">
      <w:pPr>
        <w:pStyle w:val="Brezrazmikov"/>
        <w:jc w:val="both"/>
        <w:rPr>
          <w:b/>
          <w:sz w:val="28"/>
          <w:szCs w:val="28"/>
        </w:rPr>
      </w:pPr>
      <w:r w:rsidRPr="00737AD7">
        <w:rPr>
          <w:b/>
          <w:sz w:val="28"/>
          <w:szCs w:val="28"/>
        </w:rPr>
        <w:t>7. a Kakšno pomoč bi potreboval?</w:t>
      </w:r>
    </w:p>
    <w:p w:rsidR="00970936" w:rsidRPr="00737AD7" w:rsidRDefault="00970936" w:rsidP="00970936">
      <w:pPr>
        <w:pStyle w:val="Brezrazmikov"/>
        <w:jc w:val="both"/>
        <w:rPr>
          <w:sz w:val="28"/>
          <w:szCs w:val="28"/>
        </w:rPr>
      </w:pPr>
    </w:p>
    <w:p w:rsidR="00970936" w:rsidRPr="00737AD7" w:rsidRDefault="00970936" w:rsidP="00970936">
      <w:pPr>
        <w:pStyle w:val="Brezrazmikov"/>
        <w:jc w:val="both"/>
        <w:rPr>
          <w:sz w:val="28"/>
          <w:szCs w:val="28"/>
        </w:rPr>
      </w:pPr>
      <w:r w:rsidRPr="00737AD7">
        <w:rPr>
          <w:sz w:val="28"/>
          <w:szCs w:val="28"/>
        </w:rPr>
        <w:t>a. Dodatno razlago učne snovi.</w:t>
      </w:r>
    </w:p>
    <w:p w:rsidR="00970936" w:rsidRPr="00737AD7" w:rsidRDefault="00970936" w:rsidP="00970936">
      <w:pPr>
        <w:pStyle w:val="Brezrazmikov"/>
        <w:jc w:val="both"/>
        <w:rPr>
          <w:sz w:val="28"/>
          <w:szCs w:val="28"/>
        </w:rPr>
      </w:pPr>
      <w:r w:rsidRPr="00737AD7">
        <w:rPr>
          <w:sz w:val="28"/>
          <w:szCs w:val="28"/>
        </w:rPr>
        <w:t>b. Pomoč pri upravljanju z računalnikom.</w:t>
      </w:r>
    </w:p>
    <w:p w:rsidR="00970936" w:rsidRPr="00737AD7" w:rsidRDefault="00970936" w:rsidP="00970936">
      <w:pPr>
        <w:pStyle w:val="Brezrazmikov"/>
        <w:jc w:val="both"/>
        <w:rPr>
          <w:sz w:val="28"/>
          <w:szCs w:val="28"/>
        </w:rPr>
      </w:pPr>
      <w:r w:rsidRPr="00737AD7">
        <w:rPr>
          <w:sz w:val="28"/>
          <w:szCs w:val="28"/>
        </w:rPr>
        <w:t>c. Pomoč pri reševanju nalog.</w:t>
      </w:r>
    </w:p>
    <w:p w:rsidR="00970936" w:rsidRPr="00737AD7" w:rsidRDefault="00970936" w:rsidP="00970936">
      <w:pPr>
        <w:pStyle w:val="Brezrazmikov"/>
        <w:jc w:val="both"/>
        <w:rPr>
          <w:sz w:val="28"/>
          <w:szCs w:val="28"/>
        </w:rPr>
      </w:pPr>
      <w:r w:rsidRPr="00737AD7">
        <w:rPr>
          <w:sz w:val="28"/>
          <w:szCs w:val="28"/>
        </w:rPr>
        <w:t>d. Več povratnih informacij.</w:t>
      </w:r>
    </w:p>
    <w:p w:rsidR="00970936" w:rsidRPr="00737AD7" w:rsidRDefault="00970936" w:rsidP="00970936">
      <w:pPr>
        <w:pStyle w:val="Brezrazmikov"/>
        <w:jc w:val="both"/>
        <w:rPr>
          <w:sz w:val="28"/>
          <w:szCs w:val="28"/>
        </w:rPr>
      </w:pPr>
      <w:r w:rsidRPr="00737AD7">
        <w:rPr>
          <w:sz w:val="28"/>
          <w:szCs w:val="28"/>
        </w:rPr>
        <w:t>e. Pomoč šolske svetovalne službe.</w:t>
      </w:r>
    </w:p>
    <w:p w:rsidR="00970936" w:rsidRPr="00737AD7" w:rsidRDefault="00970936" w:rsidP="00970936">
      <w:pPr>
        <w:pStyle w:val="Brezrazmikov"/>
        <w:jc w:val="both"/>
        <w:rPr>
          <w:sz w:val="28"/>
          <w:szCs w:val="28"/>
        </w:rPr>
      </w:pPr>
      <w:proofErr w:type="spellStart"/>
      <w:r w:rsidRPr="00737AD7">
        <w:rPr>
          <w:sz w:val="28"/>
          <w:szCs w:val="28"/>
        </w:rPr>
        <w:t>f.</w:t>
      </w:r>
      <w:proofErr w:type="spellEnd"/>
      <w:r w:rsidRPr="00737AD7">
        <w:rPr>
          <w:sz w:val="28"/>
          <w:szCs w:val="28"/>
        </w:rPr>
        <w:t xml:space="preserve"> Drugo: ____________________________________</w:t>
      </w:r>
      <w:r>
        <w:rPr>
          <w:sz w:val="28"/>
          <w:szCs w:val="28"/>
        </w:rPr>
        <w:t>_____________________</w:t>
      </w:r>
    </w:p>
    <w:p w:rsidR="00970936" w:rsidRPr="00737AD7" w:rsidRDefault="00970936" w:rsidP="00970936">
      <w:pPr>
        <w:pStyle w:val="Brezrazmikov"/>
        <w:jc w:val="both"/>
        <w:rPr>
          <w:sz w:val="28"/>
          <w:szCs w:val="28"/>
        </w:rPr>
      </w:pPr>
    </w:p>
    <w:p w:rsidR="00970936" w:rsidRPr="00737AD7" w:rsidRDefault="00970936" w:rsidP="00970936">
      <w:pPr>
        <w:rPr>
          <w:sz w:val="28"/>
          <w:szCs w:val="28"/>
        </w:rPr>
      </w:pPr>
    </w:p>
    <w:p w:rsidR="00970936" w:rsidRPr="00737AD7" w:rsidRDefault="00970936" w:rsidP="00970936">
      <w:pPr>
        <w:rPr>
          <w:sz w:val="28"/>
          <w:szCs w:val="28"/>
        </w:rPr>
      </w:pPr>
    </w:p>
    <w:p w:rsidR="00970936" w:rsidRDefault="00970936" w:rsidP="00970936">
      <w:pPr>
        <w:spacing w:line="360" w:lineRule="auto"/>
        <w:jc w:val="both"/>
      </w:pPr>
    </w:p>
    <w:p w:rsidR="00970936" w:rsidRDefault="00970936" w:rsidP="00970936">
      <w:pPr>
        <w:spacing w:line="360" w:lineRule="auto"/>
        <w:jc w:val="both"/>
      </w:pPr>
    </w:p>
    <w:p w:rsidR="00970936" w:rsidRDefault="00970936" w:rsidP="00970936">
      <w:pPr>
        <w:spacing w:line="360" w:lineRule="auto"/>
        <w:jc w:val="both"/>
      </w:pPr>
    </w:p>
    <w:p w:rsidR="00970936" w:rsidRDefault="00970936" w:rsidP="00970936">
      <w:pPr>
        <w:spacing w:line="360" w:lineRule="auto"/>
        <w:jc w:val="both"/>
      </w:pPr>
    </w:p>
    <w:p w:rsidR="00970936" w:rsidRDefault="00970936" w:rsidP="00970936">
      <w:pPr>
        <w:spacing w:line="360" w:lineRule="auto"/>
        <w:jc w:val="both"/>
      </w:pPr>
    </w:p>
    <w:p w:rsidR="00970936" w:rsidRDefault="00970936" w:rsidP="00970936">
      <w:pPr>
        <w:spacing w:line="360" w:lineRule="auto"/>
        <w:jc w:val="both"/>
      </w:pPr>
    </w:p>
    <w:p w:rsidR="00AF6793" w:rsidRDefault="00AF6793">
      <w:bookmarkStart w:id="0" w:name="_GoBack"/>
      <w:bookmarkEnd w:id="0"/>
    </w:p>
    <w:sectPr w:rsidR="00AF67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936"/>
    <w:rsid w:val="00970936"/>
    <w:rsid w:val="00AF67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CA3B2-BBBB-4E38-A2F7-49B83C45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7093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970936"/>
    <w:pPr>
      <w:spacing w:after="0" w:line="240" w:lineRule="auto"/>
    </w:pPr>
    <w:rPr>
      <w:rFonts w:ascii="Times New Roman" w:hAnsi="Times New Roman" w:cs="Times New Roman"/>
      <w:sz w:val="24"/>
      <w:szCs w:val="24"/>
    </w:rPr>
  </w:style>
  <w:style w:type="paragraph" w:customStyle="1" w:styleId="Logotip1">
    <w:name w:val="Logotip1"/>
    <w:autoRedefine/>
    <w:rsid w:val="00970936"/>
    <w:pPr>
      <w:spacing w:after="0" w:line="240" w:lineRule="auto"/>
      <w:jc w:val="right"/>
    </w:pPr>
    <w:rPr>
      <w:rFonts w:ascii="Arial" w:eastAsia="Times New Roman" w:hAnsi="Arial" w:cs="Arial"/>
      <w:b/>
      <w:color w:val="333366"/>
      <w:sz w:val="24"/>
      <w:szCs w:val="24"/>
      <w:lang w:eastAsia="sl-SI"/>
    </w:rPr>
  </w:style>
  <w:style w:type="paragraph" w:customStyle="1" w:styleId="Logotip2">
    <w:name w:val="Logotip2"/>
    <w:autoRedefine/>
    <w:rsid w:val="00970936"/>
    <w:pPr>
      <w:spacing w:after="0" w:line="240" w:lineRule="auto"/>
      <w:jc w:val="right"/>
    </w:pPr>
    <w:rPr>
      <w:rFonts w:ascii="Arial" w:eastAsia="Times New Roman" w:hAnsi="Arial" w:cs="Arial"/>
      <w:b/>
      <w:color w:val="333366"/>
      <w:sz w:val="12"/>
      <w:szCs w:val="12"/>
      <w:lang w:eastAsia="sl-SI"/>
    </w:rPr>
  </w:style>
  <w:style w:type="paragraph" w:customStyle="1" w:styleId="Logotip">
    <w:name w:val="Logotip"/>
    <w:autoRedefine/>
    <w:rsid w:val="00970936"/>
    <w:pPr>
      <w:spacing w:after="0" w:line="240" w:lineRule="auto"/>
      <w:jc w:val="both"/>
    </w:pPr>
    <w:rPr>
      <w:rFonts w:ascii="Times New Roman" w:eastAsia="Times New Roman" w:hAnsi="Times New Roman" w:cs="Times New Roman"/>
      <w:sz w:val="6"/>
      <w:szCs w:val="6"/>
      <w:lang w:eastAsia="sl-SI"/>
    </w:rPr>
  </w:style>
  <w:style w:type="character" w:styleId="Hiperpovezava">
    <w:name w:val="Hyperlink"/>
    <w:basedOn w:val="Privzetapisavaodstavka"/>
    <w:uiPriority w:val="99"/>
    <w:semiHidden/>
    <w:unhideWhenUsed/>
    <w:rsid w:val="009709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roup1.mb-oslenart@guest.arnes.si" TargetMode="Externa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2377</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darka.sukic@guest.arnes.si</dc:creator>
  <cp:keywords/>
  <dc:description/>
  <cp:lastModifiedBy>darka.sukic@guest.arnes.si</cp:lastModifiedBy>
  <cp:revision>1</cp:revision>
  <dcterms:created xsi:type="dcterms:W3CDTF">2020-11-30T07:09:00Z</dcterms:created>
  <dcterms:modified xsi:type="dcterms:W3CDTF">2020-11-30T07:09:00Z</dcterms:modified>
</cp:coreProperties>
</file>