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26D1089E" w:rsidR="008A40F4" w:rsidRPr="00AC0A09" w:rsidRDefault="00E7135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3E2969">
        <w:rPr>
          <w:noProof/>
        </w:rPr>
        <w:drawing>
          <wp:inline distT="0" distB="0" distL="0" distR="0" wp14:anchorId="266047B5" wp14:editId="7DF4CEB7">
            <wp:extent cx="948906" cy="948906"/>
            <wp:effectExtent l="0" t="0" r="3810" b="381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17" cy="96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8"/>
          <w:szCs w:val="28"/>
        </w:rPr>
        <w:t xml:space="preserve">                               </w:t>
      </w:r>
      <w:r w:rsidR="003E2969" w:rsidRPr="00AC0A09">
        <w:rPr>
          <w:color w:val="FF0000"/>
          <w:sz w:val="28"/>
          <w:szCs w:val="28"/>
        </w:rPr>
        <w:t xml:space="preserve">Dobro jutro,                                         </w:t>
      </w:r>
    </w:p>
    <w:p w14:paraId="31842855" w14:textId="083E518A" w:rsidR="00926354" w:rsidRDefault="003E2969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Upam, da ste se dobro naspali in da ste pripravljeni na nove izzive. </w:t>
      </w:r>
      <w:r w:rsidR="00E7135C">
        <w:rPr>
          <w:color w:val="00B050"/>
          <w:sz w:val="28"/>
          <w:szCs w:val="28"/>
        </w:rPr>
        <w:t xml:space="preserve"> </w:t>
      </w:r>
      <w:r>
        <w:rPr>
          <w:color w:val="00B050"/>
          <w:sz w:val="28"/>
          <w:szCs w:val="28"/>
        </w:rPr>
        <w:t xml:space="preserve">Vidimo se  v naši ekipi ob 9.00. </w:t>
      </w:r>
      <w:r w:rsidR="00926354">
        <w:rPr>
          <w:noProof/>
        </w:rPr>
        <w:drawing>
          <wp:inline distT="0" distB="0" distL="0" distR="0" wp14:anchorId="53D112DA" wp14:editId="43DC1C3A">
            <wp:extent cx="247650" cy="247650"/>
            <wp:effectExtent l="0" t="0" r="0" b="0"/>
            <wp:docPr id="7" name="Slika 7" descr="Smeško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eško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A07">
        <w:rPr>
          <w:color w:val="00B050"/>
          <w:sz w:val="28"/>
          <w:szCs w:val="28"/>
        </w:rPr>
        <w:t xml:space="preserve"> </w:t>
      </w:r>
      <w:r w:rsidR="00926354">
        <w:rPr>
          <w:color w:val="00B050"/>
          <w:sz w:val="28"/>
          <w:szCs w:val="28"/>
        </w:rPr>
        <w:t xml:space="preserve"> </w:t>
      </w:r>
    </w:p>
    <w:p w14:paraId="3D0D3939" w14:textId="77777777" w:rsidR="00E7135C" w:rsidRDefault="00E7135C">
      <w:pPr>
        <w:rPr>
          <w:sz w:val="28"/>
          <w:szCs w:val="28"/>
        </w:rPr>
      </w:pPr>
    </w:p>
    <w:p w14:paraId="5102AD2A" w14:textId="1978D70E" w:rsidR="000913D6" w:rsidRPr="00AC0A09" w:rsidRDefault="003E2969">
      <w:pPr>
        <w:rPr>
          <w:color w:val="7030A0"/>
          <w:sz w:val="28"/>
          <w:szCs w:val="28"/>
        </w:rPr>
      </w:pPr>
      <w:r w:rsidRPr="00AC0A09">
        <w:rPr>
          <w:color w:val="7030A0"/>
          <w:sz w:val="28"/>
          <w:szCs w:val="28"/>
        </w:rPr>
        <w:t>Najprej si pripravi</w:t>
      </w:r>
      <w:r>
        <w:rPr>
          <w:color w:val="7030A0"/>
          <w:sz w:val="28"/>
          <w:szCs w:val="28"/>
        </w:rPr>
        <w:t xml:space="preserve">te </w:t>
      </w:r>
      <w:r w:rsidRPr="00AC0A09">
        <w:rPr>
          <w:color w:val="7030A0"/>
          <w:sz w:val="28"/>
          <w:szCs w:val="28"/>
        </w:rPr>
        <w:t xml:space="preserve">delovni prostor. </w:t>
      </w:r>
      <w:r>
        <w:rPr>
          <w:color w:val="7030A0"/>
          <w:sz w:val="28"/>
          <w:szCs w:val="28"/>
        </w:rPr>
        <w:t xml:space="preserve">Kakšne so barvice? </w:t>
      </w:r>
    </w:p>
    <w:p w14:paraId="15F3053C" w14:textId="6A496263" w:rsidR="000913D6" w:rsidRPr="000913D6" w:rsidRDefault="00464579">
      <w:pPr>
        <w:rPr>
          <w:sz w:val="28"/>
          <w:szCs w:val="28"/>
        </w:rPr>
      </w:pPr>
      <w:r w:rsidRPr="000913D6">
        <w:rPr>
          <w:sz w:val="28"/>
          <w:szCs w:val="28"/>
        </w:rPr>
        <w:t>Danes so pred nami naslednje naloge:</w:t>
      </w:r>
    </w:p>
    <w:p w14:paraId="3EB3CB0D" w14:textId="00436D9C" w:rsidR="00755331" w:rsidRDefault="00464579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E7135C" w:rsidRPr="00AC0A09">
        <w:rPr>
          <w:color w:val="0070C0"/>
          <w:sz w:val="28"/>
          <w:szCs w:val="28"/>
        </w:rPr>
        <w:t>SLOVENŠČINI</w:t>
      </w:r>
      <w:r w:rsidR="00E7135C" w:rsidRPr="000913D6">
        <w:rPr>
          <w:sz w:val="28"/>
          <w:szCs w:val="28"/>
        </w:rPr>
        <w:t xml:space="preserve"> </w:t>
      </w:r>
      <w:r w:rsidRPr="000913D6">
        <w:rPr>
          <w:sz w:val="28"/>
          <w:szCs w:val="28"/>
        </w:rPr>
        <w:t>boste</w:t>
      </w:r>
      <w:r w:rsidR="00E7135C" w:rsidRPr="000913D6">
        <w:rPr>
          <w:sz w:val="28"/>
          <w:szCs w:val="28"/>
        </w:rPr>
        <w:t xml:space="preserve"> </w:t>
      </w:r>
      <w:r w:rsidR="00755331">
        <w:rPr>
          <w:sz w:val="28"/>
          <w:szCs w:val="28"/>
        </w:rPr>
        <w:t xml:space="preserve">najprej reševali vaje v DZ na strani 52 in 53. </w:t>
      </w:r>
      <w:r w:rsidR="00A95175">
        <w:rPr>
          <w:sz w:val="28"/>
          <w:szCs w:val="28"/>
        </w:rPr>
        <w:t xml:space="preserve">Na </w:t>
      </w:r>
      <w:r w:rsidR="00755331">
        <w:rPr>
          <w:sz w:val="28"/>
          <w:szCs w:val="28"/>
        </w:rPr>
        <w:t xml:space="preserve">strani 52 si boste prebrali besedilo. Pod besedilom so vprašanja, na katere odgovori ustno. Potem boste rešili naloge na 53. </w:t>
      </w:r>
      <w:r>
        <w:rPr>
          <w:sz w:val="28"/>
          <w:szCs w:val="28"/>
        </w:rPr>
        <w:t>strani</w:t>
      </w:r>
      <w:r w:rsidR="00755331">
        <w:rPr>
          <w:sz w:val="28"/>
          <w:szCs w:val="28"/>
        </w:rPr>
        <w:t xml:space="preserve">. </w:t>
      </w:r>
      <w:r w:rsidR="00755331" w:rsidRPr="00755331">
        <w:rPr>
          <w:color w:val="00B050"/>
          <w:sz w:val="28"/>
          <w:szCs w:val="28"/>
        </w:rPr>
        <w:t xml:space="preserve">O tej nalogi se bomo pogovarjali na videokonferenci. </w:t>
      </w:r>
    </w:p>
    <w:p w14:paraId="6BF708C8" w14:textId="15123B44" w:rsidR="003E2969" w:rsidRPr="003E2969" w:rsidRDefault="003E2969">
      <w:pPr>
        <w:rPr>
          <w:sz w:val="28"/>
          <w:szCs w:val="28"/>
        </w:rPr>
      </w:pPr>
      <w:r>
        <w:rPr>
          <w:sz w:val="28"/>
          <w:szCs w:val="28"/>
        </w:rPr>
        <w:t xml:space="preserve">Na vrsti je še nova pesmica. Napisal jo je </w:t>
      </w:r>
      <w:r w:rsidRPr="003E2969">
        <w:rPr>
          <w:color w:val="FF0000"/>
          <w:sz w:val="28"/>
          <w:szCs w:val="28"/>
        </w:rPr>
        <w:t>Kajetan Kovič</w:t>
      </w:r>
      <w:r>
        <w:rPr>
          <w:sz w:val="28"/>
          <w:szCs w:val="28"/>
        </w:rPr>
        <w:t xml:space="preserve">. Naslov zbirke je </w:t>
      </w:r>
      <w:r w:rsidRPr="003E2969">
        <w:rPr>
          <w:color w:val="FF0000"/>
          <w:sz w:val="28"/>
          <w:szCs w:val="28"/>
        </w:rPr>
        <w:t>Mačji sejem</w:t>
      </w:r>
      <w:r>
        <w:rPr>
          <w:color w:val="FF0000"/>
          <w:sz w:val="28"/>
          <w:szCs w:val="28"/>
        </w:rPr>
        <w:t xml:space="preserve">, </w:t>
      </w:r>
      <w:r w:rsidRPr="003E2969">
        <w:rPr>
          <w:sz w:val="28"/>
          <w:szCs w:val="28"/>
        </w:rPr>
        <w:t>naslov pesmi pa</w:t>
      </w:r>
      <w:r>
        <w:rPr>
          <w:color w:val="FF0000"/>
          <w:sz w:val="28"/>
          <w:szCs w:val="28"/>
        </w:rPr>
        <w:t xml:space="preserve"> Mačja kronika</w:t>
      </w:r>
      <w:r w:rsidRPr="003E2969">
        <w:rPr>
          <w:color w:val="FF0000"/>
          <w:sz w:val="28"/>
          <w:szCs w:val="28"/>
        </w:rPr>
        <w:t xml:space="preserve">. </w:t>
      </w:r>
      <w:r w:rsidRPr="003E2969">
        <w:rPr>
          <w:sz w:val="28"/>
          <w:szCs w:val="28"/>
        </w:rPr>
        <w:t xml:space="preserve">Pesem najdeš v berilu na strani 56 in 57. </w:t>
      </w:r>
    </w:p>
    <w:p w14:paraId="7DE63B63" w14:textId="60D6FA87" w:rsidR="00926354" w:rsidRPr="000913D6" w:rsidRDefault="003E2969" w:rsidP="0075533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20B68D0" wp14:editId="2831A2C3">
            <wp:extent cx="728992" cy="946205"/>
            <wp:effectExtent l="0" t="0" r="0" b="6350"/>
            <wp:docPr id="10" name="Slika 10" descr="Mačji sejem: Kajetan Kovič: 9788611151502: Otroške knjige | Emk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čji sejem: Kajetan Kovič: 9788611151502: Otroške knjige | Emka.s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09" cy="95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195">
        <w:rPr>
          <w:noProof/>
        </w:rPr>
        <w:t xml:space="preserve">                                                                                                                                      </w:t>
      </w:r>
      <w:r w:rsidR="00926354">
        <w:rPr>
          <w:sz w:val="28"/>
          <w:szCs w:val="28"/>
        </w:rPr>
        <w:t xml:space="preserve">                 </w:t>
      </w:r>
    </w:p>
    <w:p w14:paraId="1BE6D131" w14:textId="326B35EA" w:rsidR="001E482C" w:rsidRDefault="0023622E">
      <w:pPr>
        <w:rPr>
          <w:sz w:val="28"/>
          <w:szCs w:val="28"/>
        </w:rPr>
      </w:pPr>
      <w:r w:rsidRPr="000913D6">
        <w:rPr>
          <w:sz w:val="28"/>
          <w:szCs w:val="28"/>
        </w:rPr>
        <w:t>Pri</w:t>
      </w:r>
      <w:r w:rsidR="00BB7E3B" w:rsidRPr="000913D6">
        <w:rPr>
          <w:sz w:val="28"/>
          <w:szCs w:val="28"/>
        </w:rPr>
        <w:t xml:space="preserve"> </w:t>
      </w:r>
      <w:r w:rsidR="00BB7E3B" w:rsidRPr="00AC0A09">
        <w:rPr>
          <w:color w:val="FF0000"/>
          <w:sz w:val="28"/>
          <w:szCs w:val="28"/>
        </w:rPr>
        <w:t>MATEMATIKI</w:t>
      </w:r>
      <w:r w:rsidR="00BB7E3B" w:rsidRPr="000913D6">
        <w:rPr>
          <w:sz w:val="28"/>
          <w:szCs w:val="28"/>
        </w:rPr>
        <w:t xml:space="preserve"> </w:t>
      </w:r>
      <w:r w:rsidR="003E2969">
        <w:rPr>
          <w:sz w:val="28"/>
          <w:szCs w:val="28"/>
        </w:rPr>
        <w:t xml:space="preserve">boste spoznali še en način, kako lahko prikažemo podatke. Tokrat z vrstičnim prikazom (diagramom). </w:t>
      </w:r>
      <w:r w:rsidR="00BB7E3B">
        <w:rPr>
          <w:sz w:val="28"/>
          <w:szCs w:val="28"/>
        </w:rPr>
        <w:t xml:space="preserve"> </w:t>
      </w:r>
    </w:p>
    <w:p w14:paraId="40E9641B" w14:textId="77777777" w:rsidR="001E482C" w:rsidRDefault="001E482C">
      <w:pPr>
        <w:rPr>
          <w:sz w:val="28"/>
          <w:szCs w:val="28"/>
        </w:rPr>
      </w:pPr>
    </w:p>
    <w:p w14:paraId="54D737A3" w14:textId="3E9ED569" w:rsidR="00434E78" w:rsidRDefault="003E2969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23622E" w:rsidRPr="00AC0A09">
        <w:rPr>
          <w:color w:val="00B050"/>
          <w:sz w:val="28"/>
          <w:szCs w:val="28"/>
        </w:rPr>
        <w:t xml:space="preserve">SPOZNAVANJU OKOLJA </w:t>
      </w:r>
      <w:r w:rsidR="00464579">
        <w:rPr>
          <w:sz w:val="28"/>
          <w:szCs w:val="28"/>
        </w:rPr>
        <w:t xml:space="preserve">se bomo začeli pogovarjati o </w:t>
      </w:r>
      <w:r>
        <w:rPr>
          <w:sz w:val="28"/>
          <w:szCs w:val="28"/>
        </w:rPr>
        <w:t xml:space="preserve">tem, kako rastete. </w:t>
      </w:r>
    </w:p>
    <w:p w14:paraId="4B6717BB" w14:textId="77777777" w:rsidR="0023622E" w:rsidRDefault="0023622E" w:rsidP="003E2969">
      <w:pPr>
        <w:rPr>
          <w:sz w:val="28"/>
          <w:szCs w:val="28"/>
        </w:rPr>
      </w:pPr>
    </w:p>
    <w:p w14:paraId="38D7077D" w14:textId="23B3FFBF" w:rsidR="00434E78" w:rsidRDefault="003E2969" w:rsidP="003E2969">
      <w:pPr>
        <w:rPr>
          <w:sz w:val="28"/>
          <w:szCs w:val="28"/>
        </w:rPr>
      </w:pPr>
      <w:r w:rsidRPr="000913D6">
        <w:rPr>
          <w:sz w:val="28"/>
          <w:szCs w:val="28"/>
        </w:rPr>
        <w:t>Pri</w:t>
      </w:r>
      <w:r w:rsidR="00434E78" w:rsidRPr="000913D6">
        <w:rPr>
          <w:sz w:val="28"/>
          <w:szCs w:val="28"/>
        </w:rPr>
        <w:t xml:space="preserve"> </w:t>
      </w:r>
      <w:r w:rsidR="00434E78">
        <w:rPr>
          <w:color w:val="7030A0"/>
          <w:sz w:val="28"/>
          <w:szCs w:val="28"/>
        </w:rPr>
        <w:t xml:space="preserve">ŠPORTU </w:t>
      </w:r>
      <w:r w:rsidRPr="003E2969">
        <w:rPr>
          <w:sz w:val="28"/>
          <w:szCs w:val="28"/>
        </w:rPr>
        <w:t xml:space="preserve">se boste danes zabavali z žogo. Žogo boste najprej </w:t>
      </w:r>
      <w:r w:rsidR="0023622E">
        <w:rPr>
          <w:sz w:val="28"/>
          <w:szCs w:val="28"/>
        </w:rPr>
        <w:t xml:space="preserve">odbijali </w:t>
      </w:r>
      <w:r w:rsidRPr="003E2969">
        <w:rPr>
          <w:sz w:val="28"/>
          <w:szCs w:val="28"/>
        </w:rPr>
        <w:t xml:space="preserve">z </w:t>
      </w:r>
      <w:r>
        <w:rPr>
          <w:sz w:val="28"/>
          <w:szCs w:val="28"/>
        </w:rPr>
        <w:t>des</w:t>
      </w:r>
      <w:r w:rsidRPr="003E2969">
        <w:rPr>
          <w:sz w:val="28"/>
          <w:szCs w:val="28"/>
        </w:rPr>
        <w:t>no, potem še z lev</w:t>
      </w:r>
      <w:r>
        <w:rPr>
          <w:sz w:val="28"/>
          <w:szCs w:val="28"/>
        </w:rPr>
        <w:t>o</w:t>
      </w:r>
      <w:r w:rsidRPr="003E2969">
        <w:rPr>
          <w:sz w:val="28"/>
          <w:szCs w:val="28"/>
        </w:rPr>
        <w:t xml:space="preserve"> roko. Pazi, da žoge ne </w:t>
      </w:r>
      <w:r>
        <w:rPr>
          <w:sz w:val="28"/>
          <w:szCs w:val="28"/>
        </w:rPr>
        <w:t>udarjaš premočno (tepeš)</w:t>
      </w:r>
      <w:r w:rsidRPr="003E2969">
        <w:rPr>
          <w:sz w:val="28"/>
          <w:szCs w:val="28"/>
        </w:rPr>
        <w:t xml:space="preserve"> in da je ne odbijaš prenizko</w:t>
      </w:r>
      <w:r>
        <w:rPr>
          <w:sz w:val="28"/>
          <w:szCs w:val="28"/>
        </w:rPr>
        <w:t xml:space="preserve"> ali previsoko. Najprej žogo odbijaj na mestu, potem med hojo in </w:t>
      </w:r>
      <w:r w:rsidR="0023622E">
        <w:rPr>
          <w:sz w:val="28"/>
          <w:szCs w:val="28"/>
        </w:rPr>
        <w:t xml:space="preserve">nato ob teku. Če žoge nimaš, si naredi poligon ali pa pojdi na sprehod. Pomembno je, da se gibaš. </w:t>
      </w:r>
    </w:p>
    <w:p w14:paraId="2EA1D559" w14:textId="1B5642F3" w:rsidR="000913D6" w:rsidRPr="00434E78" w:rsidRDefault="0023622E">
      <w:pPr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37D544AF" wp14:editId="0D6752F3">
            <wp:extent cx="949409" cy="1407381"/>
            <wp:effectExtent l="0" t="0" r="3175" b="2540"/>
            <wp:docPr id="11" name="Slika 11" descr="Young girl bouncing a basketball in a suburban driveway Stock Photo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oung girl bouncing a basketball in a suburban driveway Stock Photo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507" b="12213"/>
                    <a:stretch/>
                  </pic:blipFill>
                  <pic:spPr bwMode="auto">
                    <a:xfrm>
                      <a:off x="0" y="0"/>
                      <a:ext cx="961180" cy="142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913D6" w:rsidRPr="00434E78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F5070"/>
    <w:multiLevelType w:val="hybridMultilevel"/>
    <w:tmpl w:val="5F2C7968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74E950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913D6"/>
    <w:rsid w:val="001E482C"/>
    <w:rsid w:val="00230F53"/>
    <w:rsid w:val="0023622E"/>
    <w:rsid w:val="003E2969"/>
    <w:rsid w:val="00434E78"/>
    <w:rsid w:val="00464579"/>
    <w:rsid w:val="006C3195"/>
    <w:rsid w:val="006C544F"/>
    <w:rsid w:val="006D7285"/>
    <w:rsid w:val="00755331"/>
    <w:rsid w:val="007D7D2B"/>
    <w:rsid w:val="008A40F4"/>
    <w:rsid w:val="00926354"/>
    <w:rsid w:val="0099376E"/>
    <w:rsid w:val="009A2A07"/>
    <w:rsid w:val="00A95175"/>
    <w:rsid w:val="00AC0A09"/>
    <w:rsid w:val="00BB7E3B"/>
    <w:rsid w:val="00C1046C"/>
    <w:rsid w:val="00DF6C77"/>
    <w:rsid w:val="00E7135C"/>
    <w:rsid w:val="00E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7135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7135C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434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0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5</cp:revision>
  <dcterms:created xsi:type="dcterms:W3CDTF">2020-12-04T12:28:00Z</dcterms:created>
  <dcterms:modified xsi:type="dcterms:W3CDTF">2020-12-07T15:54:00Z</dcterms:modified>
</cp:coreProperties>
</file>