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1FCCC" w14:textId="4EDD67BB" w:rsidR="008C00FD" w:rsidRPr="00A133A0" w:rsidRDefault="008C00FD">
      <w:pPr>
        <w:rPr>
          <w:rFonts w:ascii="Calibri" w:hAnsi="Calibri" w:cs="Calibri"/>
          <w:color w:val="FF0000"/>
          <w:sz w:val="36"/>
          <w:szCs w:val="36"/>
          <w:shd w:val="clear" w:color="auto" w:fill="FFFFFF"/>
        </w:rPr>
      </w:pPr>
      <w:r w:rsidRPr="00A133A0">
        <w:rPr>
          <w:rFonts w:ascii="Calibri" w:hAnsi="Calibri" w:cs="Calibri"/>
          <w:color w:val="FF0000"/>
          <w:sz w:val="36"/>
          <w:szCs w:val="36"/>
          <w:shd w:val="clear" w:color="auto" w:fill="FFFFFF"/>
        </w:rPr>
        <w:t>Živali v parku</w:t>
      </w:r>
    </w:p>
    <w:p w14:paraId="18DAB426" w14:textId="245B4C6B" w:rsidR="008A40F4" w:rsidRPr="00A133A0" w:rsidRDefault="008C00FD">
      <w:pPr>
        <w:rPr>
          <w:rFonts w:ascii="Calibri" w:hAnsi="Calibri" w:cs="Calibri"/>
          <w:sz w:val="36"/>
          <w:szCs w:val="36"/>
          <w:shd w:val="clear" w:color="auto" w:fill="FFFFFF"/>
        </w:rPr>
      </w:pPr>
      <w:r w:rsidRPr="00A133A0">
        <w:rPr>
          <w:rFonts w:ascii="Calibri" w:hAnsi="Calibri" w:cs="Calibri"/>
          <w:sz w:val="36"/>
          <w:szCs w:val="36"/>
          <w:shd w:val="clear" w:color="auto" w:fill="FFFFFF"/>
        </w:rPr>
        <w:t>Vsako večje mesto ima svoj park. V parku so velika in majhna drevesa, grmički, zelene trate in nasadi okrasnih rastlin.</w:t>
      </w:r>
      <w:r w:rsidRPr="00A133A0">
        <w:rPr>
          <w:rFonts w:ascii="Calibri" w:hAnsi="Calibri" w:cs="Calibri"/>
          <w:sz w:val="36"/>
          <w:szCs w:val="36"/>
        </w:rPr>
        <w:br/>
      </w:r>
      <w:r w:rsidRPr="00A133A0">
        <w:rPr>
          <w:rFonts w:ascii="Calibri" w:hAnsi="Calibri" w:cs="Calibri"/>
          <w:sz w:val="36"/>
          <w:szCs w:val="36"/>
          <w:shd w:val="clear" w:color="auto" w:fill="FFFFFF"/>
        </w:rPr>
        <w:t xml:space="preserve">V parku </w:t>
      </w:r>
      <w:r w:rsidR="00041C6F">
        <w:rPr>
          <w:rFonts w:ascii="Calibri" w:hAnsi="Calibri" w:cs="Calibri"/>
          <w:sz w:val="36"/>
          <w:szCs w:val="36"/>
          <w:shd w:val="clear" w:color="auto" w:fill="FFFFFF"/>
        </w:rPr>
        <w:t>živijo</w:t>
      </w:r>
      <w:r w:rsidRPr="00A133A0">
        <w:rPr>
          <w:rFonts w:ascii="Calibri" w:hAnsi="Calibri" w:cs="Calibri"/>
          <w:sz w:val="36"/>
          <w:szCs w:val="36"/>
          <w:shd w:val="clear" w:color="auto" w:fill="FFFFFF"/>
        </w:rPr>
        <w:t xml:space="preserve"> tudi živali. Največ je ptičev. Tukaj imajo vse leto dovolj hrane. Od pomladi do jeseni se hranijo z žuželkami ali semeni, pozimi pa </w:t>
      </w:r>
      <w:r w:rsidR="0079330C">
        <w:rPr>
          <w:rFonts w:ascii="Calibri" w:hAnsi="Calibri" w:cs="Calibri"/>
          <w:sz w:val="36"/>
          <w:szCs w:val="36"/>
          <w:shd w:val="clear" w:color="auto" w:fill="FFFFFF"/>
        </w:rPr>
        <w:t>zanje skrbijo</w:t>
      </w:r>
      <w:r w:rsidRPr="00A133A0">
        <w:rPr>
          <w:rFonts w:ascii="Calibri" w:hAnsi="Calibri" w:cs="Calibri"/>
          <w:sz w:val="36"/>
          <w:szCs w:val="36"/>
          <w:shd w:val="clear" w:color="auto" w:fill="FFFFFF"/>
        </w:rPr>
        <w:t xml:space="preserve"> dobri ljudje, ki jim</w:t>
      </w:r>
      <w:r w:rsidR="0079330C">
        <w:rPr>
          <w:rFonts w:ascii="Calibri" w:hAnsi="Calibri" w:cs="Calibri"/>
          <w:sz w:val="36"/>
          <w:szCs w:val="36"/>
          <w:shd w:val="clear" w:color="auto" w:fill="FFFFFF"/>
        </w:rPr>
        <w:t xml:space="preserve"> v krmilnice</w:t>
      </w:r>
      <w:r w:rsidRPr="00A133A0">
        <w:rPr>
          <w:rFonts w:ascii="Calibri" w:hAnsi="Calibri" w:cs="Calibri"/>
          <w:sz w:val="36"/>
          <w:szCs w:val="36"/>
          <w:shd w:val="clear" w:color="auto" w:fill="FFFFFF"/>
        </w:rPr>
        <w:t xml:space="preserve"> nosijo zrnje in lojnate pogače.</w:t>
      </w:r>
    </w:p>
    <w:p w14:paraId="477F3740" w14:textId="42BD7FDD" w:rsidR="008C00FD" w:rsidRDefault="00A133A0">
      <w:pPr>
        <w:rPr>
          <w:rFonts w:ascii="Calibri" w:hAnsi="Calibri" w:cs="Calibri"/>
          <w:color w:val="008000"/>
          <w:sz w:val="36"/>
          <w:szCs w:val="36"/>
          <w:shd w:val="clear" w:color="auto" w:fill="FFFFFF"/>
        </w:rPr>
      </w:pPr>
      <w:r>
        <w:rPr>
          <w:rFonts w:ascii="Calibri" w:hAnsi="Calibri" w:cs="Calibri"/>
          <w:color w:val="008000"/>
          <w:sz w:val="36"/>
          <w:szCs w:val="36"/>
          <w:shd w:val="clear" w:color="auto" w:fill="FFFFFF"/>
        </w:rPr>
        <w:t xml:space="preserve">Besedilo dopolni s smiselnimi besedami – najdeš jih v zgornjem besedilu. </w:t>
      </w:r>
    </w:p>
    <w:p w14:paraId="4F98C123" w14:textId="2658523A" w:rsidR="008C00FD" w:rsidRPr="00A133A0" w:rsidRDefault="008C00FD" w:rsidP="00A133A0">
      <w:pPr>
        <w:spacing w:line="360" w:lineRule="auto"/>
        <w:rPr>
          <w:rFonts w:cstheme="minorHAnsi"/>
          <w:sz w:val="36"/>
          <w:szCs w:val="36"/>
          <w:shd w:val="clear" w:color="auto" w:fill="FFFFFF"/>
        </w:rPr>
      </w:pPr>
      <w:r w:rsidRPr="00A133A0">
        <w:rPr>
          <w:rFonts w:cstheme="minorHAnsi"/>
          <w:sz w:val="36"/>
          <w:szCs w:val="36"/>
          <w:shd w:val="clear" w:color="auto" w:fill="FFFFFF"/>
        </w:rPr>
        <w:t xml:space="preserve">Vsako večje mesto ima ____________ </w:t>
      </w:r>
      <w:r w:rsidR="0079330C">
        <w:rPr>
          <w:rFonts w:cstheme="minorHAnsi"/>
          <w:sz w:val="36"/>
          <w:szCs w:val="36"/>
          <w:shd w:val="clear" w:color="auto" w:fill="FFFFFF"/>
        </w:rPr>
        <w:t xml:space="preserve"> </w:t>
      </w:r>
      <w:r w:rsidRPr="00A133A0">
        <w:rPr>
          <w:rFonts w:cstheme="minorHAnsi"/>
          <w:sz w:val="36"/>
          <w:szCs w:val="36"/>
          <w:shd w:val="clear" w:color="auto" w:fill="FFFFFF"/>
        </w:rPr>
        <w:t xml:space="preserve">_____________. </w:t>
      </w:r>
      <w:r w:rsidR="00A133A0" w:rsidRPr="00A133A0">
        <w:rPr>
          <w:rFonts w:cstheme="minorHAnsi"/>
          <w:sz w:val="36"/>
          <w:szCs w:val="36"/>
          <w:shd w:val="clear" w:color="auto" w:fill="FFFFFF"/>
        </w:rPr>
        <w:t xml:space="preserve">V parku so velika in majhna drevesa, grmički, zelene ___________ in nasadi okrasnih ___________. </w:t>
      </w:r>
      <w:r w:rsidR="00041C6F">
        <w:rPr>
          <w:rFonts w:cstheme="minorHAnsi"/>
          <w:sz w:val="36"/>
          <w:szCs w:val="36"/>
          <w:shd w:val="clear" w:color="auto" w:fill="FFFFFF"/>
        </w:rPr>
        <w:t xml:space="preserve">Največ je ____________. </w:t>
      </w:r>
      <w:r w:rsidR="00A133A0" w:rsidRPr="00A133A0">
        <w:rPr>
          <w:rFonts w:cstheme="minorHAnsi"/>
          <w:sz w:val="36"/>
          <w:szCs w:val="36"/>
          <w:shd w:val="clear" w:color="auto" w:fill="FFFFFF"/>
        </w:rPr>
        <w:t xml:space="preserve">Ptiči se od spomladi do jeseni hranijo z _____________ ali semeni. Za ptiče pozimi skrbijo dobri __________. Hranijo jih z zrnjem in lojnatimi ___________. Hranijo jih v ____________. </w:t>
      </w:r>
    </w:p>
    <w:sectPr w:rsidR="008C00FD" w:rsidRPr="00A13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FD"/>
    <w:rsid w:val="00041C6F"/>
    <w:rsid w:val="0079330C"/>
    <w:rsid w:val="008A40F4"/>
    <w:rsid w:val="008C00FD"/>
    <w:rsid w:val="00A1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AE6D"/>
  <w15:chartTrackingRefBased/>
  <w15:docId w15:val="{6A3E6494-2462-4426-B332-6BC1CE3F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apspan">
    <w:name w:val="gapspan"/>
    <w:basedOn w:val="Privzetapisavaodstavka"/>
    <w:rsid w:val="008C0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3</cp:revision>
  <dcterms:created xsi:type="dcterms:W3CDTF">2021-01-04T07:15:00Z</dcterms:created>
  <dcterms:modified xsi:type="dcterms:W3CDTF">2021-01-04T11:24:00Z</dcterms:modified>
</cp:coreProperties>
</file>