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7BC08" w14:textId="77777777" w:rsidR="0088637B" w:rsidRPr="002C7F8B" w:rsidRDefault="0088637B" w:rsidP="0088637B">
      <w:pPr>
        <w:jc w:val="center"/>
        <w:rPr>
          <w:rFonts w:ascii="Arial" w:hAnsi="Arial" w:cs="Arial"/>
          <w:b/>
          <w:color w:val="31849B" w:themeColor="accent5" w:themeShade="BF"/>
          <w:lang w:val="sl-SI"/>
        </w:rPr>
      </w:pPr>
      <w:r w:rsidRPr="002C7F8B">
        <w:rPr>
          <w:rFonts w:ascii="Arial" w:hAnsi="Arial" w:cs="Arial"/>
          <w:b/>
          <w:color w:val="31849B" w:themeColor="accent5" w:themeShade="BF"/>
          <w:lang w:val="sl-SI"/>
        </w:rPr>
        <w:t>USTVARJALNO PREŽIVLJANJE PROSTEGA ČASA</w:t>
      </w:r>
    </w:p>
    <w:p w14:paraId="399561F6" w14:textId="77777777" w:rsidR="0088637B" w:rsidRPr="002C7F8B" w:rsidRDefault="0088637B" w:rsidP="0088637B">
      <w:pPr>
        <w:jc w:val="center"/>
        <w:rPr>
          <w:rFonts w:ascii="Arial" w:hAnsi="Arial" w:cs="Arial"/>
          <w:b/>
          <w:color w:val="31849B" w:themeColor="accent5" w:themeShade="BF"/>
          <w:lang w:val="sl-SI"/>
        </w:rPr>
      </w:pPr>
      <w:r w:rsidRPr="002C7F8B">
        <w:rPr>
          <w:rFonts w:ascii="Arial" w:hAnsi="Arial" w:cs="Arial"/>
          <w:b/>
          <w:color w:val="31849B" w:themeColor="accent5" w:themeShade="BF"/>
          <w:lang w:val="sl-SI"/>
        </w:rPr>
        <w:t>18. 1. 2021</w:t>
      </w:r>
    </w:p>
    <w:p w14:paraId="32DBF927" w14:textId="77777777" w:rsidR="0088637B" w:rsidRPr="002C7F8B" w:rsidRDefault="0088637B" w:rsidP="0088637B">
      <w:pPr>
        <w:spacing w:after="0"/>
        <w:rPr>
          <w:rFonts w:ascii="Arial" w:hAnsi="Arial" w:cs="Arial"/>
          <w:lang w:val="sl-SI"/>
        </w:rPr>
      </w:pPr>
    </w:p>
    <w:p w14:paraId="3BF21E64" w14:textId="77777777" w:rsidR="0088637B" w:rsidRPr="002C7F8B" w:rsidRDefault="0088637B" w:rsidP="0088637B">
      <w:pPr>
        <w:spacing w:after="0"/>
        <w:rPr>
          <w:rFonts w:ascii="Arial" w:hAnsi="Arial" w:cs="Arial"/>
          <w:b/>
          <w:lang w:val="sl-SI"/>
        </w:rPr>
      </w:pPr>
      <w:r w:rsidRPr="002C7F8B">
        <w:rPr>
          <w:rFonts w:ascii="Arial" w:hAnsi="Arial" w:cs="Arial"/>
          <w:b/>
          <w:lang w:val="sl-SI"/>
        </w:rPr>
        <w:t xml:space="preserve">Pozdravljeni tretješolci! </w:t>
      </w:r>
    </w:p>
    <w:p w14:paraId="5284B845" w14:textId="77777777" w:rsidR="0088637B" w:rsidRPr="002C7F8B" w:rsidRDefault="0088637B" w:rsidP="0088637B">
      <w:pPr>
        <w:jc w:val="both"/>
        <w:rPr>
          <w:rFonts w:ascii="Arial" w:hAnsi="Arial" w:cs="Arial"/>
          <w:lang w:val="sl-SI"/>
        </w:rPr>
      </w:pPr>
    </w:p>
    <w:p w14:paraId="489E1605" w14:textId="677385C7" w:rsidR="0088637B" w:rsidRPr="002C7F8B" w:rsidRDefault="0088637B" w:rsidP="0088637B">
      <w:pPr>
        <w:shd w:val="clear" w:color="auto" w:fill="FFFFFF"/>
        <w:spacing w:after="225" w:line="240" w:lineRule="auto"/>
        <w:rPr>
          <w:rFonts w:ascii="Arial" w:eastAsia="Times New Roman" w:hAnsi="Arial" w:cs="Arial"/>
          <w:color w:val="323232"/>
          <w:lang w:val="sl-SI"/>
        </w:rPr>
      </w:pPr>
      <w:r w:rsidRPr="002C7F8B">
        <w:rPr>
          <w:rFonts w:ascii="Arial" w:eastAsia="Times New Roman" w:hAnsi="Arial" w:cs="Arial"/>
          <w:color w:val="323232"/>
          <w:lang w:val="sl-SI"/>
        </w:rPr>
        <w:t>Odlična ideja za ustvarjanje so tudi smrekice, jeleni, snežaki iz papirnatih krožnikov.</w:t>
      </w:r>
    </w:p>
    <w:p w14:paraId="73BF8751" w14:textId="77777777" w:rsidR="0088637B" w:rsidRPr="002C7F8B" w:rsidRDefault="0088637B" w:rsidP="0088637B">
      <w:pPr>
        <w:shd w:val="clear" w:color="auto" w:fill="FFFFFF"/>
        <w:spacing w:after="225" w:line="240" w:lineRule="auto"/>
        <w:rPr>
          <w:rFonts w:ascii="Arial" w:eastAsia="Times New Roman" w:hAnsi="Arial" w:cs="Arial"/>
          <w:color w:val="323232"/>
          <w:lang w:val="sl-SI"/>
        </w:rPr>
      </w:pPr>
      <w:r w:rsidRPr="002C7F8B">
        <w:rPr>
          <w:rFonts w:ascii="Arial" w:eastAsia="Times New Roman" w:hAnsi="Arial" w:cs="Arial"/>
          <w:b/>
          <w:bCs/>
          <w:color w:val="323232"/>
          <w:lang w:val="sl-SI"/>
        </w:rPr>
        <w:t>Za aktivnost potrebujete:</w:t>
      </w:r>
    </w:p>
    <w:p w14:paraId="15B735E6" w14:textId="77777777" w:rsidR="0088637B" w:rsidRPr="002C7F8B" w:rsidRDefault="0088637B" w:rsidP="0088637B">
      <w:pPr>
        <w:numPr>
          <w:ilvl w:val="0"/>
          <w:numId w:val="1"/>
        </w:numPr>
        <w:shd w:val="clear" w:color="auto" w:fill="FFFFFF"/>
        <w:spacing w:before="100" w:beforeAutospacing="1" w:after="100" w:afterAutospacing="1" w:line="240" w:lineRule="auto"/>
        <w:rPr>
          <w:rFonts w:ascii="Arial" w:eastAsia="Times New Roman" w:hAnsi="Arial" w:cs="Arial"/>
          <w:color w:val="323232"/>
          <w:lang w:val="sl-SI"/>
        </w:rPr>
      </w:pPr>
      <w:r w:rsidRPr="002C7F8B">
        <w:rPr>
          <w:rFonts w:ascii="Arial" w:eastAsia="Times New Roman" w:hAnsi="Arial" w:cs="Arial"/>
          <w:color w:val="323232"/>
          <w:lang w:val="sl-SI"/>
        </w:rPr>
        <w:t>papirnate krožnike,</w:t>
      </w:r>
    </w:p>
    <w:p w14:paraId="309B7B9E" w14:textId="77777777" w:rsidR="0088637B" w:rsidRPr="002C7F8B" w:rsidRDefault="0088637B" w:rsidP="0088637B">
      <w:pPr>
        <w:numPr>
          <w:ilvl w:val="0"/>
          <w:numId w:val="1"/>
        </w:numPr>
        <w:shd w:val="clear" w:color="auto" w:fill="FFFFFF"/>
        <w:spacing w:before="100" w:beforeAutospacing="1" w:after="100" w:afterAutospacing="1" w:line="240" w:lineRule="auto"/>
        <w:rPr>
          <w:rFonts w:ascii="Arial" w:eastAsia="Times New Roman" w:hAnsi="Arial" w:cs="Arial"/>
          <w:color w:val="323232"/>
          <w:lang w:val="sl-SI"/>
        </w:rPr>
      </w:pPr>
      <w:r w:rsidRPr="002C7F8B">
        <w:rPr>
          <w:rFonts w:ascii="Arial" w:eastAsia="Times New Roman" w:hAnsi="Arial" w:cs="Arial"/>
          <w:color w:val="323232"/>
          <w:lang w:val="sl-SI"/>
        </w:rPr>
        <w:t>tempera barve,</w:t>
      </w:r>
    </w:p>
    <w:p w14:paraId="57E225AD" w14:textId="77777777" w:rsidR="0088637B" w:rsidRPr="002C7F8B" w:rsidRDefault="0088637B" w:rsidP="0088637B">
      <w:pPr>
        <w:numPr>
          <w:ilvl w:val="0"/>
          <w:numId w:val="1"/>
        </w:numPr>
        <w:shd w:val="clear" w:color="auto" w:fill="FFFFFF"/>
        <w:spacing w:before="100" w:beforeAutospacing="1" w:after="100" w:afterAutospacing="1" w:line="240" w:lineRule="auto"/>
        <w:rPr>
          <w:rFonts w:ascii="Arial" w:eastAsia="Times New Roman" w:hAnsi="Arial" w:cs="Arial"/>
          <w:color w:val="323232"/>
          <w:lang w:val="sl-SI"/>
        </w:rPr>
      </w:pPr>
      <w:r w:rsidRPr="002C7F8B">
        <w:rPr>
          <w:rFonts w:ascii="Arial" w:eastAsia="Times New Roman" w:hAnsi="Arial" w:cs="Arial"/>
          <w:color w:val="323232"/>
          <w:lang w:val="sl-SI"/>
        </w:rPr>
        <w:t>škarje,</w:t>
      </w:r>
    </w:p>
    <w:p w14:paraId="19CC506A" w14:textId="77777777" w:rsidR="0088637B" w:rsidRPr="002C7F8B" w:rsidRDefault="0088637B" w:rsidP="0088637B">
      <w:pPr>
        <w:numPr>
          <w:ilvl w:val="0"/>
          <w:numId w:val="1"/>
        </w:numPr>
        <w:shd w:val="clear" w:color="auto" w:fill="FFFFFF"/>
        <w:spacing w:before="100" w:beforeAutospacing="1" w:after="100" w:afterAutospacing="1" w:line="240" w:lineRule="auto"/>
        <w:rPr>
          <w:rFonts w:ascii="Arial" w:eastAsia="Times New Roman" w:hAnsi="Arial" w:cs="Arial"/>
          <w:color w:val="323232"/>
          <w:lang w:val="sl-SI"/>
        </w:rPr>
      </w:pPr>
      <w:r w:rsidRPr="002C7F8B">
        <w:rPr>
          <w:rFonts w:ascii="Arial" w:eastAsia="Times New Roman" w:hAnsi="Arial" w:cs="Arial"/>
          <w:color w:val="323232"/>
          <w:lang w:val="sl-SI"/>
        </w:rPr>
        <w:t>vročo lepilno pištolo,</w:t>
      </w:r>
    </w:p>
    <w:p w14:paraId="4E35C1EE" w14:textId="77777777" w:rsidR="0088637B" w:rsidRPr="002C7F8B" w:rsidRDefault="0088637B" w:rsidP="0088637B">
      <w:pPr>
        <w:numPr>
          <w:ilvl w:val="0"/>
          <w:numId w:val="1"/>
        </w:numPr>
        <w:shd w:val="clear" w:color="auto" w:fill="FFFFFF"/>
        <w:spacing w:before="100" w:beforeAutospacing="1" w:after="100" w:afterAutospacing="1" w:line="240" w:lineRule="auto"/>
        <w:rPr>
          <w:rFonts w:ascii="Arial" w:eastAsia="Times New Roman" w:hAnsi="Arial" w:cs="Arial"/>
          <w:color w:val="323232"/>
          <w:lang w:val="sl-SI"/>
        </w:rPr>
      </w:pPr>
      <w:r w:rsidRPr="002C7F8B">
        <w:rPr>
          <w:rFonts w:ascii="Arial" w:eastAsia="Times New Roman" w:hAnsi="Arial" w:cs="Arial"/>
          <w:color w:val="323232"/>
          <w:lang w:val="sl-SI"/>
        </w:rPr>
        <w:t>pisan ali vzorčast papir,</w:t>
      </w:r>
    </w:p>
    <w:p w14:paraId="7F5DB5FA" w14:textId="77777777" w:rsidR="0088637B" w:rsidRPr="002C7F8B" w:rsidRDefault="0088637B" w:rsidP="0088637B">
      <w:pPr>
        <w:numPr>
          <w:ilvl w:val="0"/>
          <w:numId w:val="1"/>
        </w:numPr>
        <w:shd w:val="clear" w:color="auto" w:fill="FFFFFF"/>
        <w:spacing w:before="100" w:beforeAutospacing="1" w:after="100" w:afterAutospacing="1" w:line="240" w:lineRule="auto"/>
        <w:rPr>
          <w:rFonts w:ascii="Arial" w:eastAsia="Times New Roman" w:hAnsi="Arial" w:cs="Arial"/>
          <w:color w:val="323232"/>
          <w:lang w:val="sl-SI"/>
        </w:rPr>
      </w:pPr>
      <w:r w:rsidRPr="002C7F8B">
        <w:rPr>
          <w:rFonts w:ascii="Arial" w:eastAsia="Times New Roman" w:hAnsi="Arial" w:cs="Arial"/>
          <w:color w:val="323232"/>
          <w:lang w:val="sl-SI"/>
        </w:rPr>
        <w:t>lepilo v stiku</w:t>
      </w:r>
    </w:p>
    <w:p w14:paraId="491B34F3" w14:textId="77777777" w:rsidR="0088637B" w:rsidRPr="002C7F8B" w:rsidRDefault="0088637B" w:rsidP="0088637B">
      <w:pPr>
        <w:numPr>
          <w:ilvl w:val="0"/>
          <w:numId w:val="1"/>
        </w:numPr>
        <w:shd w:val="clear" w:color="auto" w:fill="FFFFFF"/>
        <w:spacing w:before="100" w:beforeAutospacing="1" w:after="100" w:afterAutospacing="1" w:line="240" w:lineRule="auto"/>
        <w:rPr>
          <w:rFonts w:ascii="Arial" w:eastAsia="Times New Roman" w:hAnsi="Arial" w:cs="Arial"/>
          <w:color w:val="323232"/>
          <w:lang w:val="sl-SI"/>
        </w:rPr>
      </w:pPr>
      <w:r w:rsidRPr="002C7F8B">
        <w:rPr>
          <w:rFonts w:ascii="Arial" w:eastAsia="Times New Roman" w:hAnsi="Arial" w:cs="Arial"/>
          <w:color w:val="323232"/>
          <w:lang w:val="sl-SI"/>
        </w:rPr>
        <w:t>luknjača z motivi</w:t>
      </w:r>
    </w:p>
    <w:p w14:paraId="33CB354E" w14:textId="77777777" w:rsidR="0088637B" w:rsidRPr="002C7F8B" w:rsidRDefault="0088637B" w:rsidP="0088637B">
      <w:pPr>
        <w:numPr>
          <w:ilvl w:val="0"/>
          <w:numId w:val="1"/>
        </w:numPr>
        <w:shd w:val="clear" w:color="auto" w:fill="FFFFFF"/>
        <w:spacing w:before="100" w:beforeAutospacing="1" w:after="100" w:afterAutospacing="1" w:line="240" w:lineRule="auto"/>
        <w:rPr>
          <w:rFonts w:ascii="Arial" w:eastAsia="Times New Roman" w:hAnsi="Arial" w:cs="Arial"/>
          <w:color w:val="323232"/>
          <w:lang w:val="sl-SI"/>
        </w:rPr>
      </w:pPr>
      <w:r w:rsidRPr="002C7F8B">
        <w:rPr>
          <w:rFonts w:ascii="Arial" w:eastAsia="Times New Roman" w:hAnsi="Arial" w:cs="Arial"/>
          <w:color w:val="323232"/>
          <w:lang w:val="sl-SI"/>
        </w:rPr>
        <w:t>lepilo z bleščicami</w:t>
      </w:r>
    </w:p>
    <w:p w14:paraId="15C8C1D0" w14:textId="77777777" w:rsidR="0088637B" w:rsidRPr="002C7F8B" w:rsidRDefault="0088637B" w:rsidP="0088637B">
      <w:pPr>
        <w:pStyle w:val="Odstavekseznama"/>
        <w:shd w:val="clear" w:color="auto" w:fill="FFFFFF"/>
        <w:spacing w:after="225" w:line="240" w:lineRule="auto"/>
        <w:rPr>
          <w:rFonts w:ascii="Arial" w:eastAsia="Times New Roman" w:hAnsi="Arial" w:cs="Arial"/>
          <w:color w:val="323232"/>
          <w:lang w:val="sl-SI"/>
        </w:rPr>
      </w:pPr>
    </w:p>
    <w:p w14:paraId="51BFFF2F" w14:textId="77777777" w:rsidR="0088637B" w:rsidRPr="002C7F8B" w:rsidRDefault="0088637B" w:rsidP="0088637B">
      <w:pPr>
        <w:pStyle w:val="Odstavekseznama"/>
        <w:numPr>
          <w:ilvl w:val="0"/>
          <w:numId w:val="1"/>
        </w:numPr>
        <w:shd w:val="clear" w:color="auto" w:fill="FFFFFF"/>
        <w:spacing w:after="225" w:line="240" w:lineRule="auto"/>
        <w:rPr>
          <w:rFonts w:ascii="Arial" w:eastAsia="Times New Roman" w:hAnsi="Arial" w:cs="Arial"/>
          <w:color w:val="323232"/>
          <w:lang w:val="sl-SI"/>
        </w:rPr>
      </w:pPr>
      <w:r w:rsidRPr="002C7F8B">
        <w:rPr>
          <w:rFonts w:ascii="Arial" w:eastAsia="Times New Roman" w:hAnsi="Arial" w:cs="Arial"/>
          <w:b/>
          <w:bCs/>
          <w:color w:val="323232"/>
          <w:lang w:val="sl-SI"/>
        </w:rPr>
        <w:t>Priprava in potek aktivnosti:</w:t>
      </w:r>
    </w:p>
    <w:p w14:paraId="4DAD97DF" w14:textId="0ED91DB0" w:rsidR="0088637B" w:rsidRPr="002C7F8B" w:rsidRDefault="0088637B" w:rsidP="002C7F8B">
      <w:pPr>
        <w:pStyle w:val="Odstavekseznama"/>
        <w:numPr>
          <w:ilvl w:val="0"/>
          <w:numId w:val="1"/>
        </w:numPr>
        <w:shd w:val="clear" w:color="auto" w:fill="FFFFFF"/>
        <w:spacing w:after="225" w:line="240" w:lineRule="auto"/>
        <w:jc w:val="both"/>
        <w:rPr>
          <w:rFonts w:ascii="Arial" w:eastAsia="Times New Roman" w:hAnsi="Arial" w:cs="Arial"/>
          <w:color w:val="323232"/>
          <w:lang w:val="sl-SI"/>
        </w:rPr>
      </w:pPr>
      <w:r w:rsidRPr="002C7F8B">
        <w:rPr>
          <w:rFonts w:ascii="Arial" w:eastAsia="Times New Roman" w:hAnsi="Arial" w:cs="Arial"/>
          <w:color w:val="323232"/>
          <w:lang w:val="sl-SI"/>
        </w:rPr>
        <w:t>Prvi korak je, da otroci krožnike pobarvajo s tempero, če iz</w:t>
      </w:r>
      <w:r w:rsidR="002C7F8B">
        <w:rPr>
          <w:rFonts w:ascii="Arial" w:eastAsia="Times New Roman" w:hAnsi="Arial" w:cs="Arial"/>
          <w:color w:val="323232"/>
          <w:lang w:val="sl-SI"/>
        </w:rPr>
        <w:t>d</w:t>
      </w:r>
      <w:r w:rsidRPr="002C7F8B">
        <w:rPr>
          <w:rFonts w:ascii="Arial" w:eastAsia="Times New Roman" w:hAnsi="Arial" w:cs="Arial"/>
          <w:color w:val="323232"/>
          <w:lang w:val="sl-SI"/>
        </w:rPr>
        <w:t>elujejo smreke, jelene. Ko se barva posuši, krožnike narežemo na tri enako velike dele in jih z vročo pištolo zlepimo v smrekico. Nalepimo tudi deblo. Mlajšim otrokom lahko z luknjačem z motivi iz vzorčastega papirja izrežemo oblike (jaz imam luknjača zvezdice in kroga), večji otroci lahko sami izrežejo okraske za smrekico. Nato otroci okraske nalepijo na smrekico. Namesto okraskov iz papirja lahko smrekico okrasimo tudi s kroglicami iz krep papirja. Mi smo na koncu naše smrekice okrasili tudi z lepilom z bleščicami.</w:t>
      </w:r>
    </w:p>
    <w:p w14:paraId="17A83223" w14:textId="5C856EB8" w:rsidR="0088637B" w:rsidRPr="002C7F8B" w:rsidRDefault="0088637B" w:rsidP="0088637B">
      <w:pPr>
        <w:pStyle w:val="Odstavekseznama"/>
        <w:numPr>
          <w:ilvl w:val="0"/>
          <w:numId w:val="1"/>
        </w:numPr>
        <w:shd w:val="clear" w:color="auto" w:fill="FFFFFF"/>
        <w:spacing w:after="225" w:line="240" w:lineRule="auto"/>
        <w:rPr>
          <w:rFonts w:ascii="Arial" w:eastAsia="Times New Roman" w:hAnsi="Arial" w:cs="Arial"/>
          <w:color w:val="323232"/>
          <w:lang w:val="sl-SI"/>
        </w:rPr>
      </w:pPr>
      <w:r w:rsidRPr="002C7F8B">
        <w:rPr>
          <w:rFonts w:ascii="Arial" w:eastAsia="Times New Roman" w:hAnsi="Arial" w:cs="Arial"/>
          <w:color w:val="323232"/>
          <w:lang w:val="sl-SI"/>
        </w:rPr>
        <w:t>Prvi korak je, da otroci krožnike pobarvajo s tempero Nato krožnik prilepimo na krožnik, za jelena.</w:t>
      </w:r>
      <w:r w:rsidR="002C7F8B">
        <w:rPr>
          <w:rFonts w:ascii="Arial" w:eastAsia="Times New Roman" w:hAnsi="Arial" w:cs="Arial"/>
          <w:color w:val="323232"/>
          <w:lang w:val="sl-SI"/>
        </w:rPr>
        <w:t xml:space="preserve"> </w:t>
      </w:r>
      <w:r w:rsidRPr="002C7F8B">
        <w:rPr>
          <w:rFonts w:ascii="Arial" w:eastAsia="Times New Roman" w:hAnsi="Arial" w:cs="Arial"/>
          <w:color w:val="323232"/>
          <w:lang w:val="sl-SI"/>
        </w:rPr>
        <w:t>Rogove lahko izrežemo iz drugega papirja, ali pa pobarvamo več krožnikov z rjavo bravo in rogove prosto izrežemo.  Za nos izrežemo rdeč krog in ga prilepimo.</w:t>
      </w:r>
    </w:p>
    <w:p w14:paraId="2A982050" w14:textId="402FC386" w:rsidR="0088637B" w:rsidRPr="002C7F8B" w:rsidRDefault="0088637B" w:rsidP="0088637B">
      <w:pPr>
        <w:pStyle w:val="Odstavekseznama"/>
        <w:numPr>
          <w:ilvl w:val="0"/>
          <w:numId w:val="1"/>
        </w:numPr>
        <w:shd w:val="clear" w:color="auto" w:fill="FFFFFF"/>
        <w:spacing w:after="225" w:line="240" w:lineRule="auto"/>
        <w:rPr>
          <w:rFonts w:ascii="Arial" w:eastAsia="Times New Roman" w:hAnsi="Arial" w:cs="Arial"/>
          <w:color w:val="323232"/>
          <w:lang w:val="sl-SI"/>
        </w:rPr>
      </w:pPr>
      <w:r w:rsidRPr="002C7F8B">
        <w:rPr>
          <w:rFonts w:ascii="Arial" w:eastAsia="Times New Roman" w:hAnsi="Arial" w:cs="Arial"/>
          <w:color w:val="323232"/>
          <w:lang w:val="sl-SI"/>
        </w:rPr>
        <w:t>Enako ustvarjamo pri snežaki</w:t>
      </w:r>
      <w:r w:rsidR="002C7F8B">
        <w:rPr>
          <w:rFonts w:ascii="Arial" w:eastAsia="Times New Roman" w:hAnsi="Arial" w:cs="Arial"/>
          <w:color w:val="323232"/>
          <w:lang w:val="sl-SI"/>
        </w:rPr>
        <w:t>h</w:t>
      </w:r>
      <w:r w:rsidRPr="002C7F8B">
        <w:rPr>
          <w:rFonts w:ascii="Arial" w:eastAsia="Times New Roman" w:hAnsi="Arial" w:cs="Arial"/>
          <w:color w:val="323232"/>
          <w:lang w:val="sl-SI"/>
        </w:rPr>
        <w:t>. Z lepilom dod</w:t>
      </w:r>
      <w:r w:rsidR="002C7F8B">
        <w:rPr>
          <w:rFonts w:ascii="Arial" w:eastAsia="Times New Roman" w:hAnsi="Arial" w:cs="Arial"/>
          <w:color w:val="323232"/>
          <w:lang w:val="sl-SI"/>
        </w:rPr>
        <w:t>a</w:t>
      </w:r>
      <w:r w:rsidRPr="002C7F8B">
        <w:rPr>
          <w:rFonts w:ascii="Arial" w:eastAsia="Times New Roman" w:hAnsi="Arial" w:cs="Arial"/>
          <w:color w:val="323232"/>
          <w:lang w:val="sl-SI"/>
        </w:rPr>
        <w:t>tke prilepimo na krožnik.</w:t>
      </w:r>
    </w:p>
    <w:p w14:paraId="291C6E5D" w14:textId="7F582BAF" w:rsidR="00B60259" w:rsidRPr="002C7F8B" w:rsidRDefault="0088637B" w:rsidP="0088637B">
      <w:pPr>
        <w:pStyle w:val="Odstavekseznama"/>
        <w:numPr>
          <w:ilvl w:val="0"/>
          <w:numId w:val="1"/>
        </w:numPr>
        <w:jc w:val="both"/>
        <w:rPr>
          <w:rFonts w:ascii="Arial" w:hAnsi="Arial" w:cs="Arial"/>
          <w:lang w:val="sl-SI"/>
        </w:rPr>
      </w:pPr>
      <w:r w:rsidRPr="002C7F8B">
        <w:rPr>
          <w:rFonts w:ascii="Arial" w:eastAsia="Times New Roman" w:hAnsi="Arial" w:cs="Arial"/>
          <w:color w:val="323232"/>
          <w:lang w:val="sl-SI"/>
        </w:rPr>
        <w:t xml:space="preserve">Zabavajte se in naj vam čas hitro mine. Izdelke lahko pošljete babicam in dedkom, </w:t>
      </w:r>
    </w:p>
    <w:p w14:paraId="42C29C55" w14:textId="77777777" w:rsidR="00B60259" w:rsidRPr="002C7F8B" w:rsidRDefault="00B60259" w:rsidP="00B60259">
      <w:pPr>
        <w:jc w:val="both"/>
        <w:rPr>
          <w:rFonts w:ascii="Arial" w:eastAsia="Times New Roman" w:hAnsi="Arial" w:cs="Arial"/>
          <w:color w:val="323232"/>
          <w:lang w:val="sl-SI"/>
        </w:rPr>
      </w:pPr>
      <w:r w:rsidRPr="002C7F8B">
        <w:rPr>
          <w:rFonts w:ascii="Arial" w:eastAsia="Times New Roman" w:hAnsi="Arial" w:cs="Arial"/>
          <w:color w:val="323232"/>
          <w:lang w:val="sl-SI"/>
        </w:rPr>
        <w:t>Vir:</w:t>
      </w:r>
      <w:r w:rsidRPr="002C7F8B">
        <w:rPr>
          <w:lang w:val="sl-SI"/>
        </w:rPr>
        <w:t xml:space="preserve"> </w:t>
      </w:r>
      <w:hyperlink r:id="rId5" w:history="1">
        <w:r w:rsidRPr="002C7F8B">
          <w:rPr>
            <w:rStyle w:val="Hiperpovezava"/>
            <w:rFonts w:ascii="Arial" w:eastAsia="Times New Roman" w:hAnsi="Arial" w:cs="Arial"/>
            <w:lang w:val="sl-SI"/>
          </w:rPr>
          <w:t>https://www.varuska-ziva.si/smrecica-iz-papirnatega-kroznika/</w:t>
        </w:r>
      </w:hyperlink>
    </w:p>
    <w:p w14:paraId="3EF44BB6" w14:textId="77777777" w:rsidR="0088637B" w:rsidRPr="002C7F8B" w:rsidRDefault="00B60259" w:rsidP="00B60259">
      <w:pPr>
        <w:jc w:val="both"/>
        <w:rPr>
          <w:rFonts w:ascii="Arial" w:hAnsi="Arial" w:cs="Arial"/>
          <w:lang w:val="sl-SI"/>
        </w:rPr>
      </w:pPr>
      <w:r w:rsidRPr="002C7F8B">
        <w:rPr>
          <w:noProof/>
          <w:lang w:val="sl-SI"/>
        </w:rPr>
        <w:drawing>
          <wp:inline distT="0" distB="0" distL="0" distR="0" wp14:anchorId="67E97D45" wp14:editId="0377B1E3">
            <wp:extent cx="3343275" cy="1721644"/>
            <wp:effectExtent l="19050" t="0" r="9525" b="0"/>
            <wp:docPr id="4" name="Slika 4" descr="Smrečica iz krož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rečica iz krožnika"/>
                    <pic:cNvPicPr>
                      <a:picLocks noChangeAspect="1" noChangeArrowheads="1"/>
                    </pic:cNvPicPr>
                  </pic:nvPicPr>
                  <pic:blipFill>
                    <a:blip r:embed="rId6" cstate="print"/>
                    <a:srcRect/>
                    <a:stretch>
                      <a:fillRect/>
                    </a:stretch>
                  </pic:blipFill>
                  <pic:spPr bwMode="auto">
                    <a:xfrm>
                      <a:off x="0" y="0"/>
                      <a:ext cx="3343275" cy="1721644"/>
                    </a:xfrm>
                    <a:prstGeom prst="rect">
                      <a:avLst/>
                    </a:prstGeom>
                    <a:noFill/>
                    <a:ln w="9525">
                      <a:noFill/>
                      <a:miter lim="800000"/>
                      <a:headEnd/>
                      <a:tailEnd/>
                    </a:ln>
                  </pic:spPr>
                </pic:pic>
              </a:graphicData>
            </a:graphic>
          </wp:inline>
        </w:drawing>
      </w:r>
      <w:hyperlink r:id="rId7" w:tooltip="Smrečica iz krožnika" w:history="1">
        <w:r w:rsidR="0088637B" w:rsidRPr="002C7F8B">
          <w:rPr>
            <w:rFonts w:ascii="Arial" w:eastAsia="Times New Roman" w:hAnsi="Arial" w:cs="Arial"/>
            <w:color w:val="320096"/>
            <w:lang w:val="sl-SI"/>
          </w:rPr>
          <w:br/>
        </w:r>
      </w:hyperlink>
    </w:p>
    <w:p w14:paraId="3D094EFF" w14:textId="77777777" w:rsidR="0088637B" w:rsidRPr="002C7F8B" w:rsidRDefault="0088637B" w:rsidP="0088637B">
      <w:pPr>
        <w:spacing w:after="0"/>
        <w:rPr>
          <w:rFonts w:ascii="Arial" w:hAnsi="Arial" w:cs="Arial"/>
          <w:lang w:val="sl-SI"/>
        </w:rPr>
      </w:pPr>
      <w:r w:rsidRPr="002C7F8B">
        <w:rPr>
          <w:rFonts w:ascii="Arial" w:hAnsi="Arial" w:cs="Arial"/>
          <w:noProof/>
          <w:lang w:val="sl-SI"/>
        </w:rPr>
        <w:lastRenderedPageBreak/>
        <w:drawing>
          <wp:inline distT="0" distB="0" distL="0" distR="0" wp14:anchorId="21F00192" wp14:editId="0F79090C">
            <wp:extent cx="5329555" cy="5329555"/>
            <wp:effectExtent l="19050" t="0" r="4445" b="0"/>
            <wp:docPr id="1" name="Slika 1" descr="Ideje za enostavno praznično ustvarjanje z otroki | Mamina M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je za enostavno praznično ustvarjanje z otroki | Mamina Maza"/>
                    <pic:cNvPicPr>
                      <a:picLocks noChangeAspect="1" noChangeArrowheads="1"/>
                    </pic:cNvPicPr>
                  </pic:nvPicPr>
                  <pic:blipFill>
                    <a:blip r:embed="rId8" cstate="print"/>
                    <a:srcRect/>
                    <a:stretch>
                      <a:fillRect/>
                    </a:stretch>
                  </pic:blipFill>
                  <pic:spPr bwMode="auto">
                    <a:xfrm>
                      <a:off x="0" y="0"/>
                      <a:ext cx="5329555" cy="5329555"/>
                    </a:xfrm>
                    <a:prstGeom prst="rect">
                      <a:avLst/>
                    </a:prstGeom>
                    <a:noFill/>
                    <a:ln w="9525">
                      <a:noFill/>
                      <a:miter lim="800000"/>
                      <a:headEnd/>
                      <a:tailEnd/>
                    </a:ln>
                  </pic:spPr>
                </pic:pic>
              </a:graphicData>
            </a:graphic>
          </wp:inline>
        </w:drawing>
      </w:r>
    </w:p>
    <w:p w14:paraId="29286A39" w14:textId="77777777" w:rsidR="0088637B" w:rsidRPr="002C7F8B" w:rsidRDefault="0088637B" w:rsidP="0088637B">
      <w:pPr>
        <w:spacing w:after="0"/>
        <w:rPr>
          <w:rFonts w:ascii="Arial" w:hAnsi="Arial" w:cs="Arial"/>
          <w:lang w:val="sl-SI"/>
        </w:rPr>
      </w:pPr>
      <w:r w:rsidRPr="002C7F8B">
        <w:rPr>
          <w:rFonts w:ascii="Arial" w:hAnsi="Arial" w:cs="Arial"/>
          <w:lang w:val="sl-SI"/>
        </w:rPr>
        <w:t>Pridobljeno na netu 17.1.2021</w:t>
      </w:r>
    </w:p>
    <w:p w14:paraId="0E7FE187" w14:textId="77777777" w:rsidR="00B60259" w:rsidRPr="002C7F8B" w:rsidRDefault="00B60259" w:rsidP="0088637B">
      <w:pPr>
        <w:spacing w:after="0"/>
        <w:rPr>
          <w:rFonts w:ascii="Arial" w:hAnsi="Arial" w:cs="Arial"/>
          <w:lang w:val="sl-SI"/>
        </w:rPr>
      </w:pPr>
    </w:p>
    <w:p w14:paraId="5AFBC332" w14:textId="77777777" w:rsidR="00B60259" w:rsidRPr="002C7F8B" w:rsidRDefault="00B60259" w:rsidP="00B60259">
      <w:pPr>
        <w:jc w:val="both"/>
        <w:rPr>
          <w:rFonts w:ascii="Arial" w:hAnsi="Arial" w:cs="Arial"/>
          <w:lang w:val="sl-SI"/>
        </w:rPr>
      </w:pPr>
      <w:r w:rsidRPr="002C7F8B">
        <w:rPr>
          <w:rFonts w:ascii="Arial" w:hAnsi="Arial" w:cs="Arial"/>
          <w:lang w:val="sl-SI"/>
        </w:rPr>
        <w:t xml:space="preserve">Uživaj v ustvarjanju! </w:t>
      </w:r>
    </w:p>
    <w:p w14:paraId="077C3620" w14:textId="77777777" w:rsidR="00B60259" w:rsidRPr="002C7F8B" w:rsidRDefault="00B60259" w:rsidP="00B60259">
      <w:pPr>
        <w:jc w:val="both"/>
        <w:rPr>
          <w:rFonts w:ascii="Arial" w:hAnsi="Arial" w:cs="Arial"/>
          <w:lang w:val="sl-SI"/>
        </w:rPr>
      </w:pPr>
      <w:r w:rsidRPr="002C7F8B">
        <w:rPr>
          <w:rFonts w:ascii="Arial" w:hAnsi="Arial" w:cs="Arial"/>
          <w:lang w:val="sl-SI"/>
        </w:rPr>
        <w:tab/>
      </w:r>
      <w:r w:rsidRPr="002C7F8B">
        <w:rPr>
          <w:rFonts w:ascii="Arial" w:hAnsi="Arial" w:cs="Arial"/>
          <w:lang w:val="sl-SI"/>
        </w:rPr>
        <w:tab/>
      </w:r>
      <w:r w:rsidRPr="002C7F8B">
        <w:rPr>
          <w:rFonts w:ascii="Arial" w:hAnsi="Arial" w:cs="Arial"/>
          <w:lang w:val="sl-SI"/>
        </w:rPr>
        <w:tab/>
      </w:r>
      <w:r w:rsidRPr="002C7F8B">
        <w:rPr>
          <w:rFonts w:ascii="Arial" w:hAnsi="Arial" w:cs="Arial"/>
          <w:lang w:val="sl-SI"/>
        </w:rPr>
        <w:tab/>
      </w:r>
      <w:r w:rsidRPr="002C7F8B">
        <w:rPr>
          <w:rFonts w:ascii="Arial" w:hAnsi="Arial" w:cs="Arial"/>
          <w:lang w:val="sl-SI"/>
        </w:rPr>
        <w:tab/>
      </w:r>
      <w:r w:rsidRPr="002C7F8B">
        <w:rPr>
          <w:rFonts w:ascii="Arial" w:hAnsi="Arial" w:cs="Arial"/>
          <w:lang w:val="sl-SI"/>
        </w:rPr>
        <w:tab/>
      </w:r>
      <w:r w:rsidRPr="002C7F8B">
        <w:rPr>
          <w:rFonts w:ascii="Arial" w:hAnsi="Arial" w:cs="Arial"/>
          <w:lang w:val="sl-SI"/>
        </w:rPr>
        <w:tab/>
        <w:t xml:space="preserve">Učiteljici OPB Suzana Kordež in Ana Bregar </w:t>
      </w:r>
    </w:p>
    <w:p w14:paraId="43351EC0" w14:textId="77777777" w:rsidR="00B60259" w:rsidRPr="002C7F8B" w:rsidRDefault="00B60259" w:rsidP="0088637B">
      <w:pPr>
        <w:spacing w:after="0"/>
        <w:rPr>
          <w:rFonts w:ascii="Arial" w:hAnsi="Arial" w:cs="Arial"/>
          <w:lang w:val="sl-SI"/>
        </w:rPr>
      </w:pPr>
    </w:p>
    <w:sectPr w:rsidR="00B60259" w:rsidRPr="002C7F8B" w:rsidSect="00AC1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5378F"/>
    <w:multiLevelType w:val="multilevel"/>
    <w:tmpl w:val="3E58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8637B"/>
    <w:rsid w:val="002C7F8B"/>
    <w:rsid w:val="0088637B"/>
    <w:rsid w:val="00AC115E"/>
    <w:rsid w:val="00B6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832F"/>
  <w15:docId w15:val="{879980FB-9A5C-442F-9878-DA6CD4B8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C115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8637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8637B"/>
    <w:rPr>
      <w:rFonts w:ascii="Tahoma" w:hAnsi="Tahoma" w:cs="Tahoma"/>
      <w:sz w:val="16"/>
      <w:szCs w:val="16"/>
    </w:rPr>
  </w:style>
  <w:style w:type="paragraph" w:styleId="Navadensplet">
    <w:name w:val="Normal (Web)"/>
    <w:basedOn w:val="Navaden"/>
    <w:uiPriority w:val="99"/>
    <w:semiHidden/>
    <w:unhideWhenUsed/>
    <w:rsid w:val="0088637B"/>
    <w:pPr>
      <w:spacing w:before="100" w:beforeAutospacing="1" w:after="100" w:afterAutospacing="1" w:line="240" w:lineRule="auto"/>
    </w:pPr>
    <w:rPr>
      <w:rFonts w:ascii="Times New Roman" w:eastAsia="Times New Roman" w:hAnsi="Times New Roman" w:cs="Times New Roman"/>
      <w:sz w:val="24"/>
      <w:szCs w:val="24"/>
    </w:rPr>
  </w:style>
  <w:style w:type="character" w:styleId="Krepko">
    <w:name w:val="Strong"/>
    <w:basedOn w:val="Privzetapisavaodstavka"/>
    <w:uiPriority w:val="22"/>
    <w:qFormat/>
    <w:rsid w:val="0088637B"/>
    <w:rPr>
      <w:b/>
      <w:bCs/>
    </w:rPr>
  </w:style>
  <w:style w:type="paragraph" w:styleId="Odstavekseznama">
    <w:name w:val="List Paragraph"/>
    <w:basedOn w:val="Navaden"/>
    <w:uiPriority w:val="34"/>
    <w:qFormat/>
    <w:rsid w:val="0088637B"/>
    <w:pPr>
      <w:ind w:left="720"/>
      <w:contextualSpacing/>
    </w:pPr>
  </w:style>
  <w:style w:type="character" w:styleId="Hiperpovezava">
    <w:name w:val="Hyperlink"/>
    <w:basedOn w:val="Privzetapisavaodstavka"/>
    <w:uiPriority w:val="99"/>
    <w:unhideWhenUsed/>
    <w:rsid w:val="00B602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289832">
      <w:bodyDiv w:val="1"/>
      <w:marLeft w:val="0"/>
      <w:marRight w:val="0"/>
      <w:marTop w:val="0"/>
      <w:marBottom w:val="0"/>
      <w:divBdr>
        <w:top w:val="none" w:sz="0" w:space="0" w:color="auto"/>
        <w:left w:val="none" w:sz="0" w:space="0" w:color="auto"/>
        <w:bottom w:val="none" w:sz="0" w:space="0" w:color="auto"/>
        <w:right w:val="none" w:sz="0" w:space="0" w:color="auto"/>
      </w:divBdr>
    </w:div>
    <w:div w:id="38044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varuska-ziva.si/wp-content/uploads/2020/12/Smrecica-iz-kroznika-1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varuska-ziva.si/smrecica-iz-papirnatega-kroznik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260</Words>
  <Characters>1487</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dc:creator>
  <cp:lastModifiedBy>Ana</cp:lastModifiedBy>
  <cp:revision>2</cp:revision>
  <dcterms:created xsi:type="dcterms:W3CDTF">2021-01-15T10:07:00Z</dcterms:created>
  <dcterms:modified xsi:type="dcterms:W3CDTF">2021-01-18T09:51:00Z</dcterms:modified>
</cp:coreProperties>
</file>