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0D8" w:rsidRDefault="009810D8" w:rsidP="00036785">
      <w:pPr>
        <w:spacing w:before="100" w:beforeAutospacing="1" w:after="100" w:afterAutospacing="1" w:line="240" w:lineRule="auto"/>
        <w:outlineLvl w:val="3"/>
        <w:rPr>
          <w:rFonts w:ascii="Arial" w:eastAsia="Times New Roman" w:hAnsi="Arial" w:cs="Arial"/>
          <w:b/>
          <w:bCs/>
          <w:sz w:val="24"/>
          <w:szCs w:val="24"/>
          <w:lang w:eastAsia="sl-SI"/>
        </w:rPr>
      </w:pPr>
    </w:p>
    <w:p w:rsidR="00A20389" w:rsidRDefault="009810D8" w:rsidP="00036785">
      <w:pPr>
        <w:spacing w:before="100" w:beforeAutospacing="1" w:after="100" w:afterAutospacing="1" w:line="240" w:lineRule="auto"/>
        <w:outlineLvl w:val="3"/>
        <w:rPr>
          <w:rFonts w:ascii="Arial" w:hAnsi="Arial" w:cs="Arial"/>
          <w:b/>
          <w:color w:val="C00000"/>
          <w:sz w:val="28"/>
          <w:szCs w:val="28"/>
        </w:rPr>
      </w:pPr>
      <w:r w:rsidRPr="00151982">
        <w:rPr>
          <w:rFonts w:ascii="Arial" w:hAnsi="Arial" w:cs="Arial"/>
          <w:b/>
          <w:color w:val="C00000"/>
          <w:sz w:val="28"/>
          <w:szCs w:val="28"/>
        </w:rPr>
        <w:t>POZDRAVLJEN DRAGI UČENEC, UČENKA!</w:t>
      </w:r>
    </w:p>
    <w:p w:rsidR="00A20389" w:rsidRDefault="00A20389" w:rsidP="00036785">
      <w:pPr>
        <w:spacing w:before="100" w:beforeAutospacing="1" w:after="100" w:afterAutospacing="1" w:line="240" w:lineRule="auto"/>
        <w:outlineLvl w:val="3"/>
        <w:rPr>
          <w:rFonts w:ascii="Arial" w:hAnsi="Arial" w:cs="Arial"/>
          <w:bCs/>
          <w:sz w:val="24"/>
          <w:szCs w:val="24"/>
        </w:rPr>
      </w:pPr>
      <w:r>
        <w:rPr>
          <w:noProof/>
        </w:rPr>
        <w:drawing>
          <wp:anchor distT="0" distB="0" distL="114300" distR="114300" simplePos="0" relativeHeight="251664384" behindDoc="0" locked="0" layoutInCell="1" allowOverlap="1">
            <wp:simplePos x="0" y="0"/>
            <wp:positionH relativeFrom="margin">
              <wp:posOffset>-635</wp:posOffset>
            </wp:positionH>
            <wp:positionV relativeFrom="page">
              <wp:posOffset>1729740</wp:posOffset>
            </wp:positionV>
            <wp:extent cx="1813560" cy="1287780"/>
            <wp:effectExtent l="0" t="0" r="0" b="7620"/>
            <wp:wrapSquare wrapText="bothSides"/>
            <wp:docPr id="8" name="Slika 8" descr="http://www.sinapsa.org/rm/Slike/brain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inapsa.org/rm/Slike/brain3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3560" cy="1287780"/>
                    </a:xfrm>
                    <a:prstGeom prst="rect">
                      <a:avLst/>
                    </a:prstGeom>
                    <a:noFill/>
                    <a:ln>
                      <a:noFill/>
                    </a:ln>
                  </pic:spPr>
                </pic:pic>
              </a:graphicData>
            </a:graphic>
            <wp14:sizeRelV relativeFrom="margin">
              <wp14:pctHeight>0</wp14:pctHeight>
            </wp14:sizeRelV>
          </wp:anchor>
        </w:drawing>
      </w:r>
    </w:p>
    <w:p w:rsidR="009810D8" w:rsidRDefault="00A20389" w:rsidP="00036785">
      <w:pPr>
        <w:spacing w:before="100" w:beforeAutospacing="1" w:after="100" w:afterAutospacing="1" w:line="240" w:lineRule="auto"/>
        <w:outlineLvl w:val="3"/>
        <w:rPr>
          <w:rFonts w:ascii="Arial" w:hAnsi="Arial" w:cs="Arial"/>
          <w:bCs/>
          <w:sz w:val="24"/>
          <w:szCs w:val="24"/>
        </w:rPr>
      </w:pPr>
      <w:r w:rsidRPr="00A20389">
        <w:rPr>
          <w:rFonts w:ascii="Arial" w:hAnsi="Arial" w:cs="Arial"/>
          <w:bCs/>
          <w:sz w:val="24"/>
          <w:szCs w:val="24"/>
        </w:rPr>
        <w:t>Možgani so najbolj dovršen organ živih bitij. Vodijo in nadzorujejo vse naše početje. Od preprostega gibanja do vrhunskih športnih dosežkov, od učenja poštevanke do ljubezenskih razočaranj. Odkar se ljudje zavedamo samih sebe, želimo izvedeti, kako delujejo in kaj se zgodi, ko njihovo delovanje zmoti bolezen ali poškodba.</w:t>
      </w:r>
    </w:p>
    <w:p w:rsidR="009810D8" w:rsidRPr="00E844F3" w:rsidRDefault="00E844F3" w:rsidP="00036785">
      <w:pPr>
        <w:spacing w:before="100" w:beforeAutospacing="1" w:after="100" w:afterAutospacing="1" w:line="240" w:lineRule="auto"/>
        <w:outlineLvl w:val="3"/>
        <w:rPr>
          <w:rFonts w:ascii="Arial" w:eastAsia="Times New Roman" w:hAnsi="Arial" w:cs="Arial"/>
          <w:b/>
          <w:bCs/>
          <w:sz w:val="24"/>
          <w:szCs w:val="24"/>
          <w:lang w:eastAsia="sl-SI"/>
        </w:rPr>
      </w:pPr>
      <w:r>
        <w:rPr>
          <w:rFonts w:ascii="Arial" w:eastAsia="Times New Roman" w:hAnsi="Arial" w:cs="Arial"/>
          <w:b/>
          <w:bCs/>
          <w:sz w:val="24"/>
          <w:szCs w:val="24"/>
          <w:lang w:eastAsia="sl-SI"/>
        </w:rPr>
        <w:t>Danes si bomo pogledali:</w:t>
      </w:r>
    </w:p>
    <w:p w:rsidR="00E844F3" w:rsidRPr="00E844F3" w:rsidRDefault="00E844F3" w:rsidP="00E844F3">
      <w:pPr>
        <w:spacing w:before="100" w:beforeAutospacing="1" w:after="100" w:afterAutospacing="1" w:line="240" w:lineRule="auto"/>
        <w:outlineLvl w:val="3"/>
        <w:rPr>
          <w:rFonts w:ascii="Arial" w:hAnsi="Arial" w:cs="Arial"/>
          <w:b/>
          <w:sz w:val="24"/>
          <w:szCs w:val="24"/>
        </w:rPr>
      </w:pPr>
      <w:r w:rsidRPr="00E844F3">
        <w:rPr>
          <w:rFonts w:ascii="Arial" w:hAnsi="Arial" w:cs="Arial"/>
          <w:b/>
          <w:sz w:val="24"/>
          <w:szCs w:val="24"/>
        </w:rPr>
        <w:t xml:space="preserve">KAJ JE TO OPTIČNA PREVARA OZ. ILUZIJA? </w:t>
      </w:r>
    </w:p>
    <w:p w:rsidR="00E844F3" w:rsidRDefault="00E844F3" w:rsidP="00E844F3">
      <w:pPr>
        <w:spacing w:after="0" w:line="240" w:lineRule="auto"/>
        <w:outlineLvl w:val="3"/>
        <w:rPr>
          <w:rFonts w:ascii="Arial" w:hAnsi="Arial" w:cs="Arial"/>
          <w:sz w:val="24"/>
          <w:szCs w:val="24"/>
        </w:rPr>
      </w:pPr>
      <w:r w:rsidRPr="00E844F3">
        <w:rPr>
          <w:rFonts w:ascii="Arial" w:hAnsi="Arial" w:cs="Arial"/>
          <w:b/>
          <w:sz w:val="24"/>
          <w:szCs w:val="24"/>
        </w:rPr>
        <w:t>Iluzija</w:t>
      </w:r>
      <w:r>
        <w:rPr>
          <w:rFonts w:ascii="Arial" w:hAnsi="Arial" w:cs="Arial"/>
          <w:sz w:val="24"/>
          <w:szCs w:val="24"/>
        </w:rPr>
        <w:t xml:space="preserve"> </w:t>
      </w:r>
      <w:r w:rsidRPr="00E844F3">
        <w:rPr>
          <w:rFonts w:ascii="Arial" w:hAnsi="Arial" w:cs="Arial"/>
          <w:sz w:val="24"/>
          <w:szCs w:val="24"/>
        </w:rPr>
        <w:t>je predstava, ki ni osnovana na resničnosti; slepilo, samoprevara.</w:t>
      </w:r>
    </w:p>
    <w:p w:rsidR="00E844F3" w:rsidRPr="00E844F3" w:rsidRDefault="00E844F3" w:rsidP="00E844F3">
      <w:pPr>
        <w:spacing w:after="0" w:line="240" w:lineRule="auto"/>
        <w:outlineLvl w:val="3"/>
        <w:rPr>
          <w:rFonts w:ascii="Arial" w:eastAsia="Times New Roman" w:hAnsi="Arial" w:cs="Arial"/>
          <w:b/>
          <w:bCs/>
          <w:sz w:val="24"/>
          <w:szCs w:val="24"/>
          <w:lang w:eastAsia="sl-SI"/>
        </w:rPr>
      </w:pPr>
      <w:r w:rsidRPr="00E844F3">
        <w:rPr>
          <w:rFonts w:ascii="Arial" w:hAnsi="Arial" w:cs="Arial"/>
          <w:b/>
          <w:sz w:val="24"/>
          <w:szCs w:val="24"/>
        </w:rPr>
        <w:t>Prevara</w:t>
      </w:r>
      <w:r>
        <w:rPr>
          <w:rFonts w:ascii="Arial" w:hAnsi="Arial" w:cs="Arial"/>
          <w:sz w:val="24"/>
          <w:szCs w:val="24"/>
        </w:rPr>
        <w:t xml:space="preserve">  </w:t>
      </w:r>
      <w:r w:rsidRPr="00E844F3">
        <w:rPr>
          <w:rFonts w:ascii="Arial" w:hAnsi="Arial" w:cs="Arial"/>
          <w:sz w:val="24"/>
          <w:szCs w:val="24"/>
        </w:rPr>
        <w:t xml:space="preserve">je dejanje, s katerim kdo z določenim namenom </w:t>
      </w:r>
      <w:proofErr w:type="spellStart"/>
      <w:r w:rsidRPr="00E844F3">
        <w:rPr>
          <w:rFonts w:ascii="Arial" w:hAnsi="Arial" w:cs="Arial"/>
          <w:sz w:val="24"/>
          <w:szCs w:val="24"/>
        </w:rPr>
        <w:t>zaved</w:t>
      </w:r>
      <w:r>
        <w:rPr>
          <w:rFonts w:ascii="Arial" w:hAnsi="Arial" w:cs="Arial"/>
          <w:sz w:val="24"/>
          <w:szCs w:val="24"/>
        </w:rPr>
        <w:t>e</w:t>
      </w:r>
      <w:proofErr w:type="spellEnd"/>
      <w:r>
        <w:rPr>
          <w:rFonts w:ascii="Arial" w:hAnsi="Arial" w:cs="Arial"/>
          <w:sz w:val="24"/>
          <w:szCs w:val="24"/>
        </w:rPr>
        <w:t xml:space="preserve"> </w:t>
      </w:r>
      <w:r w:rsidRPr="00E844F3">
        <w:rPr>
          <w:rFonts w:ascii="Arial" w:hAnsi="Arial" w:cs="Arial"/>
          <w:sz w:val="24"/>
          <w:szCs w:val="24"/>
        </w:rPr>
        <w:t xml:space="preserve"> koga v zmoto.</w:t>
      </w:r>
      <w:r>
        <w:rPr>
          <w:rFonts w:ascii="Arial" w:hAnsi="Arial" w:cs="Arial"/>
          <w:sz w:val="24"/>
          <w:szCs w:val="24"/>
        </w:rPr>
        <w:t xml:space="preserve"> </w:t>
      </w:r>
      <w:r w:rsidRPr="00E844F3">
        <w:rPr>
          <w:rFonts w:ascii="Arial" w:hAnsi="Arial" w:cs="Arial"/>
          <w:b/>
          <w:sz w:val="24"/>
          <w:szCs w:val="24"/>
        </w:rPr>
        <w:t>Resnica</w:t>
      </w:r>
      <w:r w:rsidRPr="00E844F3">
        <w:rPr>
          <w:rFonts w:ascii="Arial" w:hAnsi="Arial" w:cs="Arial"/>
          <w:sz w:val="24"/>
          <w:szCs w:val="24"/>
        </w:rPr>
        <w:t xml:space="preserve"> je to, kar je v skladu s tem, kar je, obstaja.</w:t>
      </w:r>
    </w:p>
    <w:p w:rsidR="009810D8" w:rsidRPr="00027D8D" w:rsidRDefault="00027D8D" w:rsidP="00E844F3">
      <w:pPr>
        <w:spacing w:before="100" w:beforeAutospacing="1" w:after="0" w:line="240" w:lineRule="auto"/>
        <w:outlineLvl w:val="3"/>
        <w:rPr>
          <w:rFonts w:ascii="Arial" w:hAnsi="Arial" w:cs="Arial"/>
          <w:b/>
          <w:sz w:val="24"/>
          <w:szCs w:val="24"/>
        </w:rPr>
      </w:pPr>
      <w:r w:rsidRPr="00027D8D">
        <w:rPr>
          <w:rFonts w:ascii="Arial" w:hAnsi="Arial" w:cs="Arial"/>
          <w:b/>
          <w:sz w:val="24"/>
          <w:szCs w:val="24"/>
        </w:rPr>
        <w:t>OPTIČNE PREVARE</w:t>
      </w:r>
    </w:p>
    <w:p w:rsidR="00E048BF" w:rsidRDefault="009810D8" w:rsidP="00E844F3">
      <w:pPr>
        <w:spacing w:after="0" w:line="240" w:lineRule="auto"/>
        <w:outlineLvl w:val="3"/>
        <w:rPr>
          <w:rFonts w:ascii="Arial" w:hAnsi="Arial" w:cs="Arial"/>
          <w:sz w:val="24"/>
          <w:szCs w:val="24"/>
        </w:rPr>
      </w:pPr>
      <w:r w:rsidRPr="009810D8">
        <w:rPr>
          <w:rFonts w:ascii="Arial" w:hAnsi="Arial" w:cs="Arial"/>
          <w:sz w:val="24"/>
          <w:szCs w:val="24"/>
        </w:rPr>
        <w:t xml:space="preserve">Optična prevara ali optična iluzija je slika, ki si jo možgani razlagajo po svoje. </w:t>
      </w:r>
    </w:p>
    <w:p w:rsidR="009810D8" w:rsidRDefault="009810D8" w:rsidP="00E048BF">
      <w:pPr>
        <w:spacing w:after="0" w:line="240" w:lineRule="auto"/>
        <w:outlineLvl w:val="3"/>
        <w:rPr>
          <w:rFonts w:ascii="Arial" w:hAnsi="Arial" w:cs="Arial"/>
          <w:sz w:val="24"/>
          <w:szCs w:val="24"/>
        </w:rPr>
      </w:pPr>
      <w:r w:rsidRPr="009810D8">
        <w:rPr>
          <w:rFonts w:ascii="Arial" w:hAnsi="Arial" w:cs="Arial"/>
          <w:sz w:val="24"/>
          <w:szCs w:val="24"/>
        </w:rPr>
        <w:t xml:space="preserve">S tem se srečujemo vsak dan, predvsem na internetu, najdemo pa jih tudi na umetniških slikah. Razlika med resnično sliko in vtisom opazovalca nastane zaradi načina, kako možgani interpretirajo podatke, ki jim jih pošlje oko. </w:t>
      </w:r>
    </w:p>
    <w:p w:rsidR="001631D1" w:rsidRDefault="001631D1" w:rsidP="00E048BF">
      <w:pPr>
        <w:spacing w:after="0" w:line="240" w:lineRule="auto"/>
        <w:outlineLvl w:val="3"/>
        <w:rPr>
          <w:rFonts w:ascii="Arial" w:hAnsi="Arial" w:cs="Arial"/>
          <w:sz w:val="24"/>
          <w:szCs w:val="24"/>
        </w:rPr>
      </w:pPr>
    </w:p>
    <w:p w:rsidR="00036785" w:rsidRDefault="00E844F3" w:rsidP="00036785">
      <w:pPr>
        <w:spacing w:before="100" w:beforeAutospacing="1" w:after="100" w:afterAutospacing="1" w:line="240" w:lineRule="auto"/>
        <w:outlineLvl w:val="3"/>
        <w:rPr>
          <w:rFonts w:ascii="Arial" w:eastAsia="Times New Roman" w:hAnsi="Arial" w:cs="Arial"/>
          <w:b/>
          <w:bCs/>
          <w:sz w:val="24"/>
          <w:szCs w:val="24"/>
          <w:lang w:eastAsia="sl-SI"/>
        </w:rPr>
      </w:pPr>
      <w:r>
        <w:rPr>
          <w:noProof/>
        </w:rPr>
        <w:drawing>
          <wp:anchor distT="0" distB="0" distL="114300" distR="114300" simplePos="0" relativeHeight="251665408" behindDoc="0" locked="0" layoutInCell="1" allowOverlap="1">
            <wp:simplePos x="0" y="0"/>
            <wp:positionH relativeFrom="margin">
              <wp:posOffset>-635</wp:posOffset>
            </wp:positionH>
            <wp:positionV relativeFrom="page">
              <wp:posOffset>6096000</wp:posOffset>
            </wp:positionV>
            <wp:extent cx="1463040" cy="1394460"/>
            <wp:effectExtent l="0" t="0" r="0" b="0"/>
            <wp:wrapSquare wrapText="bothSides"/>
            <wp:docPr id="9" name="Slika 9" descr="https://upload.wikimedia.org/wikipedia/commons/thumb/5/55/Kanizsa_triangle.svg/120px-Kanizsa_triang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5/55/Kanizsa_triangle.svg/120px-Kanizsa_triangle.sv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036785" w:rsidRPr="00036785">
        <w:rPr>
          <w:rFonts w:ascii="Arial" w:eastAsia="Times New Roman" w:hAnsi="Arial" w:cs="Arial"/>
          <w:b/>
          <w:bCs/>
          <w:sz w:val="24"/>
          <w:szCs w:val="24"/>
          <w:lang w:eastAsia="sl-SI"/>
        </w:rPr>
        <w:t>Kanzsa</w:t>
      </w:r>
      <w:proofErr w:type="spellEnd"/>
      <w:r w:rsidR="00036785" w:rsidRPr="00036785">
        <w:rPr>
          <w:rFonts w:ascii="Arial" w:eastAsia="Times New Roman" w:hAnsi="Arial" w:cs="Arial"/>
          <w:b/>
          <w:bCs/>
          <w:sz w:val="24"/>
          <w:szCs w:val="24"/>
          <w:lang w:eastAsia="sl-SI"/>
        </w:rPr>
        <w:t xml:space="preserve"> trikotnik</w:t>
      </w:r>
    </w:p>
    <w:p w:rsidR="009810D8" w:rsidRPr="00E844F3" w:rsidRDefault="009810D8" w:rsidP="00036785">
      <w:pPr>
        <w:spacing w:before="100" w:beforeAutospacing="1" w:after="100" w:afterAutospacing="1" w:line="240" w:lineRule="auto"/>
        <w:outlineLvl w:val="3"/>
        <w:rPr>
          <w:rFonts w:ascii="Arial" w:hAnsi="Arial" w:cs="Arial"/>
          <w:sz w:val="24"/>
          <w:szCs w:val="24"/>
        </w:rPr>
      </w:pPr>
      <w:r w:rsidRPr="00027D8D">
        <w:rPr>
          <w:rFonts w:ascii="Arial" w:hAnsi="Arial" w:cs="Arial"/>
          <w:sz w:val="24"/>
          <w:szCs w:val="24"/>
        </w:rPr>
        <w:t>Izmišljene kognitivne optične iluzije so slike, kjer določenega predmeta na sliki sploh ni, a ga vidimo, saj ga naši možgani »narišejo«. Primer je slika, kjer zaznamo</w:t>
      </w:r>
      <w:r w:rsidR="00027D8D">
        <w:rPr>
          <w:rFonts w:ascii="Arial" w:hAnsi="Arial" w:cs="Arial"/>
          <w:sz w:val="24"/>
          <w:szCs w:val="24"/>
        </w:rPr>
        <w:t xml:space="preserve"> </w:t>
      </w:r>
      <w:r w:rsidRPr="00027D8D">
        <w:rPr>
          <w:rFonts w:ascii="Arial" w:hAnsi="Arial" w:cs="Arial"/>
          <w:sz w:val="24"/>
          <w:szCs w:val="24"/>
        </w:rPr>
        <w:t xml:space="preserve">bel trikotnik, čeprav nima narisanega roba. Zdi se nam, da leži nad 'spodnjim', </w:t>
      </w:r>
      <w:r w:rsidR="00E844F3">
        <w:rPr>
          <w:rFonts w:ascii="Arial" w:hAnsi="Arial" w:cs="Arial"/>
          <w:sz w:val="24"/>
          <w:szCs w:val="24"/>
        </w:rPr>
        <w:t xml:space="preserve">         </w:t>
      </w:r>
      <w:r w:rsidRPr="00027D8D">
        <w:rPr>
          <w:rFonts w:ascii="Arial" w:hAnsi="Arial" w:cs="Arial"/>
          <w:sz w:val="24"/>
          <w:szCs w:val="24"/>
        </w:rPr>
        <w:t>črno obrobljenim, trikotnikom.</w:t>
      </w:r>
    </w:p>
    <w:p w:rsidR="00027D8D" w:rsidRDefault="00027D8D" w:rsidP="00036785">
      <w:pPr>
        <w:spacing w:before="100" w:beforeAutospacing="1" w:after="100" w:afterAutospacing="1" w:line="240" w:lineRule="auto"/>
        <w:outlineLvl w:val="3"/>
        <w:rPr>
          <w:rFonts w:ascii="Arial" w:eastAsia="Times New Roman" w:hAnsi="Arial" w:cs="Arial"/>
          <w:b/>
          <w:bCs/>
          <w:sz w:val="24"/>
          <w:szCs w:val="24"/>
          <w:lang w:eastAsia="sl-SI"/>
        </w:rPr>
      </w:pPr>
    </w:p>
    <w:p w:rsidR="00E048BF" w:rsidRDefault="00E048BF" w:rsidP="005A4708">
      <w:pPr>
        <w:spacing w:before="100" w:beforeAutospacing="1" w:after="100" w:afterAutospacing="1" w:line="240" w:lineRule="auto"/>
        <w:outlineLvl w:val="3"/>
        <w:rPr>
          <w:rFonts w:ascii="Arial" w:eastAsia="Times New Roman" w:hAnsi="Arial" w:cs="Arial"/>
          <w:b/>
          <w:bCs/>
          <w:sz w:val="24"/>
          <w:szCs w:val="24"/>
          <w:lang w:eastAsia="sl-SI"/>
        </w:rPr>
      </w:pPr>
    </w:p>
    <w:p w:rsidR="00E844F3" w:rsidRDefault="00E844F3" w:rsidP="005A4708">
      <w:pPr>
        <w:spacing w:before="100" w:beforeAutospacing="1" w:after="100" w:afterAutospacing="1" w:line="240" w:lineRule="auto"/>
        <w:outlineLvl w:val="3"/>
        <w:rPr>
          <w:rFonts w:ascii="Arial" w:eastAsia="Times New Roman" w:hAnsi="Arial" w:cs="Arial"/>
          <w:b/>
          <w:bCs/>
          <w:sz w:val="24"/>
          <w:szCs w:val="24"/>
          <w:lang w:eastAsia="sl-SI"/>
        </w:rPr>
      </w:pPr>
      <w:r w:rsidRPr="00036785">
        <w:rPr>
          <w:rFonts w:ascii="Times New Roman" w:eastAsia="Times New Roman" w:hAnsi="Times New Roman" w:cs="Times New Roman"/>
          <w:noProof/>
          <w:color w:val="0000FF"/>
          <w:sz w:val="24"/>
          <w:szCs w:val="24"/>
          <w:lang w:eastAsia="sl-SI"/>
        </w:rPr>
        <w:drawing>
          <wp:anchor distT="0" distB="0" distL="114300" distR="114300" simplePos="0" relativeHeight="251659264" behindDoc="0" locked="0" layoutInCell="1" allowOverlap="1">
            <wp:simplePos x="0" y="0"/>
            <wp:positionH relativeFrom="margin">
              <wp:posOffset>-635</wp:posOffset>
            </wp:positionH>
            <wp:positionV relativeFrom="page">
              <wp:posOffset>8328660</wp:posOffset>
            </wp:positionV>
            <wp:extent cx="1767840" cy="1005840"/>
            <wp:effectExtent l="0" t="0" r="3810" b="3810"/>
            <wp:wrapSquare wrapText="bothSides"/>
            <wp:docPr id="1" name="Slika 1" descr="opticke-iluzije_3">
              <a:hlinkClick xmlns:a="http://schemas.openxmlformats.org/drawingml/2006/main" r:id="rId7" tooltip="&quot;opticke-iluzije_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icke-iluzije_3">
                      <a:hlinkClick r:id="rId7" tooltip="&quot;opticke-iluzije_3&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7840"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785" w:rsidRPr="00036785">
        <w:rPr>
          <w:rFonts w:ascii="Arial" w:eastAsia="Times New Roman" w:hAnsi="Arial" w:cs="Arial"/>
          <w:b/>
          <w:bCs/>
          <w:sz w:val="24"/>
          <w:szCs w:val="24"/>
          <w:lang w:eastAsia="sl-SI"/>
        </w:rPr>
        <w:t>Slika, ki izginja</w:t>
      </w:r>
    </w:p>
    <w:p w:rsidR="009810D8" w:rsidRPr="005A4708" w:rsidRDefault="00E844F3" w:rsidP="005A4708">
      <w:pPr>
        <w:spacing w:before="100" w:beforeAutospacing="1" w:after="100" w:afterAutospacing="1" w:line="240" w:lineRule="auto"/>
        <w:outlineLvl w:val="3"/>
        <w:rPr>
          <w:rFonts w:ascii="Arial" w:eastAsia="Times New Roman" w:hAnsi="Arial" w:cs="Arial"/>
          <w:b/>
          <w:bCs/>
          <w:sz w:val="24"/>
          <w:szCs w:val="24"/>
          <w:lang w:eastAsia="sl-SI"/>
        </w:rPr>
      </w:pPr>
      <w:r>
        <w:rPr>
          <w:rFonts w:ascii="Arial" w:eastAsia="Times New Roman" w:hAnsi="Arial" w:cs="Arial"/>
          <w:sz w:val="24"/>
          <w:szCs w:val="24"/>
          <w:lang w:eastAsia="sl-SI"/>
        </w:rPr>
        <w:t xml:space="preserve"> </w:t>
      </w:r>
      <w:r w:rsidR="00036785" w:rsidRPr="00036785">
        <w:rPr>
          <w:rFonts w:ascii="Arial" w:eastAsia="Times New Roman" w:hAnsi="Arial" w:cs="Arial"/>
          <w:sz w:val="24"/>
          <w:szCs w:val="24"/>
          <w:lang w:eastAsia="sl-SI"/>
        </w:rPr>
        <w:t xml:space="preserve">Zaglej se v sliko približno pol minute, brez premikanja oči in slika bo začela izginjati. To je variacija </w:t>
      </w:r>
      <w:proofErr w:type="spellStart"/>
      <w:r w:rsidR="00036785" w:rsidRPr="00036785">
        <w:rPr>
          <w:rFonts w:ascii="Arial" w:eastAsia="Times New Roman" w:hAnsi="Arial" w:cs="Arial"/>
          <w:sz w:val="24"/>
          <w:szCs w:val="24"/>
          <w:lang w:eastAsia="sl-SI"/>
        </w:rPr>
        <w:t>Troxler</w:t>
      </w:r>
      <w:proofErr w:type="spellEnd"/>
      <w:r w:rsidR="00036785" w:rsidRPr="00036785">
        <w:rPr>
          <w:rFonts w:ascii="Arial" w:eastAsia="Times New Roman" w:hAnsi="Arial" w:cs="Arial"/>
          <w:sz w:val="24"/>
          <w:szCs w:val="24"/>
          <w:lang w:eastAsia="sl-SI"/>
        </w:rPr>
        <w:t xml:space="preserve"> efekta, ki pravi, da če fiksira</w:t>
      </w:r>
      <w:r w:rsidR="00036785">
        <w:rPr>
          <w:rFonts w:ascii="Arial" w:eastAsia="Times New Roman" w:hAnsi="Arial" w:cs="Arial"/>
          <w:sz w:val="24"/>
          <w:szCs w:val="24"/>
          <w:lang w:eastAsia="sl-SI"/>
        </w:rPr>
        <w:t>š</w:t>
      </w:r>
      <w:r w:rsidR="00036785" w:rsidRPr="00036785">
        <w:rPr>
          <w:rFonts w:ascii="Arial" w:eastAsia="Times New Roman" w:hAnsi="Arial" w:cs="Arial"/>
          <w:sz w:val="24"/>
          <w:szCs w:val="24"/>
          <w:lang w:eastAsia="sl-SI"/>
        </w:rPr>
        <w:t xml:space="preserve"> pogled na določene točke, okolna slika postopoma začenja izginjati.</w:t>
      </w:r>
    </w:p>
    <w:p w:rsidR="00027D8D" w:rsidRDefault="00027D8D" w:rsidP="00036785">
      <w:pPr>
        <w:spacing w:before="100" w:beforeAutospacing="1" w:after="100" w:afterAutospacing="1" w:line="240" w:lineRule="auto"/>
        <w:outlineLvl w:val="3"/>
        <w:rPr>
          <w:rFonts w:ascii="Arial" w:eastAsia="Times New Roman" w:hAnsi="Arial" w:cs="Arial"/>
          <w:b/>
          <w:bCs/>
          <w:sz w:val="24"/>
          <w:szCs w:val="24"/>
          <w:lang w:eastAsia="sl-SI"/>
        </w:rPr>
      </w:pPr>
    </w:p>
    <w:p w:rsidR="005A4708" w:rsidRDefault="005A4708" w:rsidP="00036785">
      <w:pPr>
        <w:spacing w:before="100" w:beforeAutospacing="1" w:after="100" w:afterAutospacing="1" w:line="240" w:lineRule="auto"/>
        <w:outlineLvl w:val="3"/>
        <w:rPr>
          <w:rFonts w:ascii="Arial" w:eastAsia="Times New Roman" w:hAnsi="Arial" w:cs="Arial"/>
          <w:b/>
          <w:bCs/>
          <w:sz w:val="24"/>
          <w:szCs w:val="24"/>
          <w:lang w:eastAsia="sl-SI"/>
        </w:rPr>
      </w:pPr>
    </w:p>
    <w:p w:rsidR="00036785" w:rsidRPr="00036785" w:rsidRDefault="00E844F3" w:rsidP="00036785">
      <w:pPr>
        <w:spacing w:before="100" w:beforeAutospacing="1" w:after="100" w:afterAutospacing="1" w:line="240" w:lineRule="auto"/>
        <w:outlineLvl w:val="3"/>
        <w:rPr>
          <w:rFonts w:ascii="Arial" w:eastAsia="Times New Roman" w:hAnsi="Arial" w:cs="Arial"/>
          <w:b/>
          <w:bCs/>
          <w:sz w:val="24"/>
          <w:szCs w:val="24"/>
          <w:lang w:eastAsia="sl-SI"/>
        </w:rPr>
      </w:pPr>
      <w:r w:rsidRPr="00036785">
        <w:rPr>
          <w:rFonts w:ascii="Times New Roman" w:eastAsia="Times New Roman" w:hAnsi="Times New Roman" w:cs="Times New Roman"/>
          <w:noProof/>
          <w:sz w:val="24"/>
          <w:szCs w:val="24"/>
          <w:lang w:eastAsia="sl-SI"/>
        </w:rPr>
        <w:lastRenderedPageBreak/>
        <w:drawing>
          <wp:anchor distT="0" distB="0" distL="114300" distR="114300" simplePos="0" relativeHeight="251660288" behindDoc="0" locked="0" layoutInCell="1" allowOverlap="1">
            <wp:simplePos x="0" y="0"/>
            <wp:positionH relativeFrom="margin">
              <wp:align>left</wp:align>
            </wp:positionH>
            <wp:positionV relativeFrom="page">
              <wp:posOffset>1249680</wp:posOffset>
            </wp:positionV>
            <wp:extent cx="2004060" cy="1531620"/>
            <wp:effectExtent l="0" t="0" r="0" b="0"/>
            <wp:wrapSquare wrapText="bothSides"/>
            <wp:docPr id="4" name="Slika 4" descr="Optičke iluz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tičke iluzi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4060" cy="1531620"/>
                    </a:xfrm>
                    <a:prstGeom prst="rect">
                      <a:avLst/>
                    </a:prstGeom>
                    <a:noFill/>
                    <a:ln>
                      <a:noFill/>
                    </a:ln>
                  </pic:spPr>
                </pic:pic>
              </a:graphicData>
            </a:graphic>
            <wp14:sizeRelV relativeFrom="margin">
              <wp14:pctHeight>0</wp14:pctHeight>
            </wp14:sizeRelV>
          </wp:anchor>
        </w:drawing>
      </w:r>
      <w:r w:rsidR="00036785" w:rsidRPr="00036785">
        <w:rPr>
          <w:rFonts w:ascii="Arial" w:eastAsia="Times New Roman" w:hAnsi="Arial" w:cs="Arial"/>
          <w:b/>
          <w:bCs/>
          <w:sz w:val="24"/>
          <w:szCs w:val="24"/>
          <w:lang w:eastAsia="sl-SI"/>
        </w:rPr>
        <w:t>Iluzija pošasti</w:t>
      </w:r>
    </w:p>
    <w:p w:rsidR="00036785" w:rsidRPr="00027D8D" w:rsidRDefault="00036785" w:rsidP="00027D8D">
      <w:pPr>
        <w:spacing w:after="0" w:line="240" w:lineRule="auto"/>
        <w:rPr>
          <w:rFonts w:ascii="Times New Roman" w:eastAsia="Times New Roman" w:hAnsi="Times New Roman" w:cs="Times New Roman"/>
          <w:sz w:val="24"/>
          <w:szCs w:val="24"/>
          <w:lang w:eastAsia="sl-SI"/>
        </w:rPr>
      </w:pPr>
      <w:r w:rsidRPr="00036785">
        <w:rPr>
          <w:rFonts w:ascii="Arial" w:eastAsia="Times New Roman" w:hAnsi="Arial" w:cs="Arial"/>
          <w:sz w:val="24"/>
          <w:szCs w:val="24"/>
          <w:lang w:eastAsia="sl-SI"/>
        </w:rPr>
        <w:t>To iluzijo lahko najde</w:t>
      </w:r>
      <w:r>
        <w:rPr>
          <w:rFonts w:ascii="Arial" w:eastAsia="Times New Roman" w:hAnsi="Arial" w:cs="Arial"/>
          <w:sz w:val="24"/>
          <w:szCs w:val="24"/>
          <w:lang w:eastAsia="sl-SI"/>
        </w:rPr>
        <w:t>š</w:t>
      </w:r>
      <w:r w:rsidRPr="00036785">
        <w:rPr>
          <w:rFonts w:ascii="Arial" w:eastAsia="Times New Roman" w:hAnsi="Arial" w:cs="Arial"/>
          <w:sz w:val="24"/>
          <w:szCs w:val="24"/>
          <w:lang w:eastAsia="sl-SI"/>
        </w:rPr>
        <w:t xml:space="preserve"> v skoraj vsakem učbeniku psihologije na svetu. Dve pošasti na tej sliki sta pravzaprav enake velikosti. Toda, naši možgani avtomatsko prilagajajo slike, ki so bolj oddaljene, zaradi česar se zdi, da je bolj oddaljena pošast večja.</w:t>
      </w:r>
    </w:p>
    <w:p w:rsidR="00690C95" w:rsidRDefault="00690C95"/>
    <w:p w:rsidR="00027D8D" w:rsidRDefault="00027D8D" w:rsidP="00036785">
      <w:pPr>
        <w:spacing w:before="100" w:beforeAutospacing="1" w:after="100" w:afterAutospacing="1" w:line="240" w:lineRule="auto"/>
        <w:outlineLvl w:val="3"/>
        <w:rPr>
          <w:rFonts w:ascii="Arial" w:eastAsia="Times New Roman" w:hAnsi="Arial" w:cs="Arial"/>
          <w:b/>
          <w:bCs/>
          <w:sz w:val="24"/>
          <w:szCs w:val="24"/>
          <w:lang w:eastAsia="sl-SI"/>
        </w:rPr>
      </w:pPr>
    </w:p>
    <w:p w:rsidR="005A4708" w:rsidRDefault="005A4708" w:rsidP="00036785">
      <w:pPr>
        <w:spacing w:before="100" w:beforeAutospacing="1" w:after="100" w:afterAutospacing="1" w:line="240" w:lineRule="auto"/>
        <w:outlineLvl w:val="3"/>
        <w:rPr>
          <w:rFonts w:ascii="Arial" w:eastAsia="Times New Roman" w:hAnsi="Arial" w:cs="Arial"/>
          <w:b/>
          <w:bCs/>
          <w:sz w:val="24"/>
          <w:szCs w:val="24"/>
          <w:lang w:eastAsia="sl-SI"/>
        </w:rPr>
      </w:pPr>
    </w:p>
    <w:p w:rsidR="00E048BF" w:rsidRDefault="00E048BF" w:rsidP="00036785">
      <w:pPr>
        <w:spacing w:before="100" w:beforeAutospacing="1" w:after="100" w:afterAutospacing="1" w:line="240" w:lineRule="auto"/>
        <w:outlineLvl w:val="3"/>
        <w:rPr>
          <w:rFonts w:ascii="Arial" w:eastAsia="Times New Roman" w:hAnsi="Arial" w:cs="Arial"/>
          <w:b/>
          <w:bCs/>
          <w:sz w:val="24"/>
          <w:szCs w:val="24"/>
          <w:lang w:eastAsia="sl-SI"/>
        </w:rPr>
      </w:pPr>
    </w:p>
    <w:p w:rsidR="00E048BF" w:rsidRDefault="00E048BF" w:rsidP="00036785">
      <w:pPr>
        <w:spacing w:before="100" w:beforeAutospacing="1" w:after="100" w:afterAutospacing="1" w:line="240" w:lineRule="auto"/>
        <w:outlineLvl w:val="3"/>
        <w:rPr>
          <w:rFonts w:ascii="Arial" w:eastAsia="Times New Roman" w:hAnsi="Arial" w:cs="Arial"/>
          <w:b/>
          <w:bCs/>
          <w:sz w:val="24"/>
          <w:szCs w:val="24"/>
          <w:lang w:eastAsia="sl-SI"/>
        </w:rPr>
      </w:pPr>
    </w:p>
    <w:p w:rsidR="00036785" w:rsidRPr="00036785" w:rsidRDefault="00036785" w:rsidP="00036785">
      <w:pPr>
        <w:spacing w:before="100" w:beforeAutospacing="1" w:after="100" w:afterAutospacing="1" w:line="240" w:lineRule="auto"/>
        <w:outlineLvl w:val="3"/>
        <w:rPr>
          <w:rFonts w:ascii="Arial" w:eastAsia="Times New Roman" w:hAnsi="Arial" w:cs="Arial"/>
          <w:b/>
          <w:bCs/>
          <w:sz w:val="24"/>
          <w:szCs w:val="24"/>
          <w:lang w:eastAsia="sl-SI"/>
        </w:rPr>
      </w:pPr>
      <w:r w:rsidRPr="00036785">
        <w:rPr>
          <w:rFonts w:ascii="Arial" w:eastAsia="Times New Roman" w:hAnsi="Arial" w:cs="Arial"/>
          <w:b/>
          <w:bCs/>
          <w:sz w:val="24"/>
          <w:szCs w:val="24"/>
          <w:lang w:eastAsia="sl-SI"/>
        </w:rPr>
        <w:t>Črno na belem</w:t>
      </w:r>
    </w:p>
    <w:p w:rsidR="00036785" w:rsidRPr="005A4708" w:rsidRDefault="00036785" w:rsidP="005A4708">
      <w:pPr>
        <w:spacing w:after="0" w:line="240" w:lineRule="auto"/>
        <w:rPr>
          <w:rFonts w:ascii="Times New Roman" w:eastAsia="Times New Roman" w:hAnsi="Times New Roman" w:cs="Times New Roman"/>
          <w:sz w:val="24"/>
          <w:szCs w:val="24"/>
          <w:lang w:eastAsia="sl-SI"/>
        </w:rPr>
      </w:pPr>
      <w:r w:rsidRPr="00036785">
        <w:rPr>
          <w:rFonts w:ascii="Times New Roman" w:eastAsia="Times New Roman" w:hAnsi="Times New Roman" w:cs="Times New Roman"/>
          <w:noProof/>
          <w:sz w:val="24"/>
          <w:szCs w:val="24"/>
          <w:lang w:eastAsia="sl-SI"/>
        </w:rPr>
        <w:drawing>
          <wp:anchor distT="0" distB="0" distL="114300" distR="114300" simplePos="0" relativeHeight="251661312" behindDoc="0" locked="0" layoutInCell="1" allowOverlap="1">
            <wp:simplePos x="0" y="0"/>
            <wp:positionH relativeFrom="page">
              <wp:posOffset>899160</wp:posOffset>
            </wp:positionH>
            <wp:positionV relativeFrom="page">
              <wp:posOffset>4259580</wp:posOffset>
            </wp:positionV>
            <wp:extent cx="2026920" cy="1996440"/>
            <wp:effectExtent l="0" t="0" r="0" b="0"/>
            <wp:wrapSquare wrapText="bothSides"/>
            <wp:docPr id="5" name="Slika 5" descr="Optičke iluz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ptičke iluzij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6920" cy="1996440"/>
                    </a:xfrm>
                    <a:prstGeom prst="rect">
                      <a:avLst/>
                    </a:prstGeom>
                    <a:noFill/>
                    <a:ln>
                      <a:noFill/>
                    </a:ln>
                  </pic:spPr>
                </pic:pic>
              </a:graphicData>
            </a:graphic>
          </wp:anchor>
        </w:drawing>
      </w:r>
      <w:r w:rsidRPr="00036785">
        <w:rPr>
          <w:rFonts w:ascii="Arial" w:eastAsia="Times New Roman" w:hAnsi="Arial" w:cs="Arial"/>
          <w:sz w:val="24"/>
          <w:szCs w:val="24"/>
          <w:lang w:eastAsia="sl-SI"/>
        </w:rPr>
        <w:t>Zaglej se v središče slike približno 30 sekund, zatem pa poglej v daljavo, po možnosti, na belo površino. Strop lahko pomaga. Kaj vidi</w:t>
      </w:r>
      <w:r>
        <w:rPr>
          <w:rFonts w:ascii="Arial" w:eastAsia="Times New Roman" w:hAnsi="Arial" w:cs="Arial"/>
          <w:sz w:val="24"/>
          <w:szCs w:val="24"/>
          <w:lang w:eastAsia="sl-SI"/>
        </w:rPr>
        <w:t>š</w:t>
      </w:r>
      <w:r w:rsidRPr="00036785">
        <w:rPr>
          <w:rFonts w:ascii="Arial" w:eastAsia="Times New Roman" w:hAnsi="Arial" w:cs="Arial"/>
          <w:sz w:val="24"/>
          <w:szCs w:val="24"/>
          <w:lang w:eastAsia="sl-SI"/>
        </w:rPr>
        <w:t>?</w:t>
      </w:r>
    </w:p>
    <w:p w:rsidR="009810D8" w:rsidRDefault="009810D8" w:rsidP="00036785">
      <w:pPr>
        <w:spacing w:before="100" w:beforeAutospacing="1" w:after="100" w:afterAutospacing="1" w:line="240" w:lineRule="auto"/>
        <w:outlineLvl w:val="3"/>
        <w:rPr>
          <w:rFonts w:ascii="Arial" w:eastAsia="Times New Roman" w:hAnsi="Arial" w:cs="Arial"/>
          <w:b/>
          <w:bCs/>
          <w:sz w:val="24"/>
          <w:szCs w:val="24"/>
          <w:lang w:eastAsia="sl-SI"/>
        </w:rPr>
      </w:pPr>
    </w:p>
    <w:p w:rsidR="009810D8" w:rsidRDefault="009810D8" w:rsidP="00036785">
      <w:pPr>
        <w:spacing w:before="100" w:beforeAutospacing="1" w:after="100" w:afterAutospacing="1" w:line="240" w:lineRule="auto"/>
        <w:outlineLvl w:val="3"/>
        <w:rPr>
          <w:rFonts w:ascii="Arial" w:eastAsia="Times New Roman" w:hAnsi="Arial" w:cs="Arial"/>
          <w:b/>
          <w:bCs/>
          <w:sz w:val="24"/>
          <w:szCs w:val="24"/>
          <w:lang w:eastAsia="sl-SI"/>
        </w:rPr>
      </w:pPr>
    </w:p>
    <w:p w:rsidR="009810D8" w:rsidRDefault="009810D8" w:rsidP="00036785">
      <w:pPr>
        <w:spacing w:before="100" w:beforeAutospacing="1" w:after="100" w:afterAutospacing="1" w:line="240" w:lineRule="auto"/>
        <w:outlineLvl w:val="3"/>
        <w:rPr>
          <w:rFonts w:ascii="Arial" w:eastAsia="Times New Roman" w:hAnsi="Arial" w:cs="Arial"/>
          <w:b/>
          <w:bCs/>
          <w:sz w:val="24"/>
          <w:szCs w:val="24"/>
          <w:lang w:eastAsia="sl-SI"/>
        </w:rPr>
      </w:pPr>
    </w:p>
    <w:p w:rsidR="00036785" w:rsidRPr="00036785" w:rsidRDefault="005A4708" w:rsidP="00036785">
      <w:pPr>
        <w:spacing w:before="100" w:beforeAutospacing="1" w:after="100" w:afterAutospacing="1" w:line="240" w:lineRule="auto"/>
        <w:outlineLvl w:val="3"/>
        <w:rPr>
          <w:rFonts w:ascii="Arial" w:eastAsia="Times New Roman" w:hAnsi="Arial" w:cs="Arial"/>
          <w:b/>
          <w:bCs/>
          <w:sz w:val="24"/>
          <w:szCs w:val="24"/>
          <w:lang w:eastAsia="sl-SI"/>
        </w:rPr>
      </w:pPr>
      <w:r>
        <w:rPr>
          <w:rFonts w:ascii="Arial" w:eastAsia="Times New Roman" w:hAnsi="Arial" w:cs="Arial"/>
          <w:b/>
          <w:bCs/>
          <w:sz w:val="24"/>
          <w:szCs w:val="24"/>
          <w:lang w:eastAsia="sl-SI"/>
        </w:rPr>
        <w:t xml:space="preserve">            </w:t>
      </w:r>
    </w:p>
    <w:p w:rsidR="00E048BF" w:rsidRDefault="00E048BF" w:rsidP="005A4708">
      <w:pPr>
        <w:spacing w:after="0" w:line="240" w:lineRule="auto"/>
        <w:rPr>
          <w:rFonts w:ascii="Arial" w:eastAsia="Times New Roman" w:hAnsi="Arial" w:cs="Arial"/>
          <w:b/>
          <w:bCs/>
          <w:sz w:val="24"/>
          <w:szCs w:val="24"/>
          <w:lang w:eastAsia="sl-SI"/>
        </w:rPr>
      </w:pPr>
    </w:p>
    <w:p w:rsidR="005A4708" w:rsidRDefault="005A4708" w:rsidP="005A4708">
      <w:pPr>
        <w:spacing w:after="0" w:line="240" w:lineRule="auto"/>
        <w:rPr>
          <w:rFonts w:ascii="Times New Roman" w:eastAsia="Times New Roman" w:hAnsi="Times New Roman" w:cs="Times New Roman"/>
          <w:sz w:val="24"/>
          <w:szCs w:val="24"/>
          <w:lang w:eastAsia="sl-SI"/>
        </w:rPr>
      </w:pPr>
      <w:proofErr w:type="spellStart"/>
      <w:r w:rsidRPr="00036785">
        <w:rPr>
          <w:rFonts w:ascii="Arial" w:eastAsia="Times New Roman" w:hAnsi="Arial" w:cs="Arial"/>
          <w:b/>
          <w:bCs/>
          <w:sz w:val="24"/>
          <w:szCs w:val="24"/>
          <w:lang w:eastAsia="sl-SI"/>
        </w:rPr>
        <w:t>Zollnerjeva</w:t>
      </w:r>
      <w:proofErr w:type="spellEnd"/>
      <w:r w:rsidRPr="00036785">
        <w:rPr>
          <w:rFonts w:ascii="Arial" w:eastAsia="Times New Roman" w:hAnsi="Arial" w:cs="Arial"/>
          <w:b/>
          <w:bCs/>
          <w:sz w:val="24"/>
          <w:szCs w:val="24"/>
          <w:lang w:eastAsia="sl-SI"/>
        </w:rPr>
        <w:t xml:space="preserve"> iluzija</w:t>
      </w:r>
    </w:p>
    <w:p w:rsidR="00E844F3" w:rsidRDefault="00E844F3" w:rsidP="005A4708">
      <w:pPr>
        <w:spacing w:after="0" w:line="240" w:lineRule="auto"/>
        <w:rPr>
          <w:rFonts w:ascii="Arial" w:eastAsia="Times New Roman" w:hAnsi="Arial" w:cs="Arial"/>
          <w:sz w:val="24"/>
          <w:szCs w:val="24"/>
          <w:lang w:eastAsia="sl-SI"/>
        </w:rPr>
      </w:pPr>
    </w:p>
    <w:p w:rsidR="00E844F3" w:rsidRDefault="00E844F3" w:rsidP="005A4708">
      <w:pPr>
        <w:spacing w:after="0" w:line="240" w:lineRule="auto"/>
        <w:rPr>
          <w:rFonts w:ascii="Arial" w:eastAsia="Times New Roman" w:hAnsi="Arial" w:cs="Arial"/>
          <w:sz w:val="24"/>
          <w:szCs w:val="24"/>
          <w:lang w:eastAsia="sl-SI"/>
        </w:rPr>
      </w:pPr>
      <w:r w:rsidRPr="00036785">
        <w:rPr>
          <w:rFonts w:ascii="Times New Roman" w:eastAsia="Times New Roman" w:hAnsi="Times New Roman" w:cs="Times New Roman"/>
          <w:noProof/>
          <w:sz w:val="24"/>
          <w:szCs w:val="24"/>
          <w:lang w:eastAsia="sl-SI"/>
        </w:rPr>
        <w:drawing>
          <wp:anchor distT="0" distB="0" distL="114300" distR="114300" simplePos="0" relativeHeight="251662336" behindDoc="0" locked="0" layoutInCell="1" allowOverlap="1">
            <wp:simplePos x="0" y="0"/>
            <wp:positionH relativeFrom="page">
              <wp:posOffset>975360</wp:posOffset>
            </wp:positionH>
            <wp:positionV relativeFrom="page">
              <wp:posOffset>6903720</wp:posOffset>
            </wp:positionV>
            <wp:extent cx="2316480" cy="1790700"/>
            <wp:effectExtent l="0" t="0" r="7620" b="0"/>
            <wp:wrapSquare wrapText="bothSides"/>
            <wp:docPr id="6" name="Slika 6" descr="Optičke iluz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ptičke iluzij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6480" cy="1790700"/>
                    </a:xfrm>
                    <a:prstGeom prst="rect">
                      <a:avLst/>
                    </a:prstGeom>
                    <a:noFill/>
                    <a:ln>
                      <a:noFill/>
                    </a:ln>
                  </pic:spPr>
                </pic:pic>
              </a:graphicData>
            </a:graphic>
            <wp14:sizeRelV relativeFrom="margin">
              <wp14:pctHeight>0</wp14:pctHeight>
            </wp14:sizeRelV>
          </wp:anchor>
        </w:drawing>
      </w:r>
    </w:p>
    <w:p w:rsidR="00036785" w:rsidRPr="005A4708" w:rsidRDefault="00036785" w:rsidP="005A4708">
      <w:pPr>
        <w:spacing w:after="0" w:line="240" w:lineRule="auto"/>
        <w:rPr>
          <w:rFonts w:ascii="Times New Roman" w:eastAsia="Times New Roman" w:hAnsi="Times New Roman" w:cs="Times New Roman"/>
          <w:sz w:val="24"/>
          <w:szCs w:val="24"/>
          <w:lang w:eastAsia="sl-SI"/>
        </w:rPr>
      </w:pPr>
      <w:r w:rsidRPr="00036785">
        <w:rPr>
          <w:rFonts w:ascii="Arial" w:eastAsia="Times New Roman" w:hAnsi="Arial" w:cs="Arial"/>
          <w:sz w:val="24"/>
          <w:szCs w:val="24"/>
          <w:lang w:eastAsia="sl-SI"/>
        </w:rPr>
        <w:t xml:space="preserve">Naziv je dobila po Johannu Karlu Friedrichu </w:t>
      </w:r>
      <w:proofErr w:type="spellStart"/>
      <w:r w:rsidRPr="00036785">
        <w:rPr>
          <w:rFonts w:ascii="Arial" w:eastAsia="Times New Roman" w:hAnsi="Arial" w:cs="Arial"/>
          <w:sz w:val="24"/>
          <w:szCs w:val="24"/>
          <w:lang w:eastAsia="sl-SI"/>
        </w:rPr>
        <w:t>Zollnerju</w:t>
      </w:r>
      <w:proofErr w:type="spellEnd"/>
      <w:r w:rsidRPr="00036785">
        <w:rPr>
          <w:rFonts w:ascii="Arial" w:eastAsia="Times New Roman" w:hAnsi="Arial" w:cs="Arial"/>
          <w:sz w:val="24"/>
          <w:szCs w:val="24"/>
          <w:lang w:eastAsia="sl-SI"/>
        </w:rPr>
        <w:t>, tvorijo pa jo vzporedne linije, ki niso videti preveč vzporedne. Toda, če vzame</w:t>
      </w:r>
      <w:r w:rsidR="005A4708">
        <w:rPr>
          <w:rFonts w:ascii="Arial" w:eastAsia="Times New Roman" w:hAnsi="Arial" w:cs="Arial"/>
          <w:sz w:val="24"/>
          <w:szCs w:val="24"/>
          <w:lang w:eastAsia="sl-SI"/>
        </w:rPr>
        <w:t>š</w:t>
      </w:r>
      <w:r w:rsidRPr="00036785">
        <w:rPr>
          <w:rFonts w:ascii="Arial" w:eastAsia="Times New Roman" w:hAnsi="Arial" w:cs="Arial"/>
          <w:sz w:val="24"/>
          <w:szCs w:val="24"/>
          <w:lang w:eastAsia="sl-SI"/>
        </w:rPr>
        <w:t xml:space="preserve"> ravnilo, se bo</w:t>
      </w:r>
      <w:r w:rsidR="005A4708">
        <w:rPr>
          <w:rFonts w:ascii="Arial" w:eastAsia="Times New Roman" w:hAnsi="Arial" w:cs="Arial"/>
          <w:sz w:val="24"/>
          <w:szCs w:val="24"/>
          <w:lang w:eastAsia="sl-SI"/>
        </w:rPr>
        <w:t>š</w:t>
      </w:r>
      <w:r w:rsidRPr="00036785">
        <w:rPr>
          <w:rFonts w:ascii="Arial" w:eastAsia="Times New Roman" w:hAnsi="Arial" w:cs="Arial"/>
          <w:sz w:val="24"/>
          <w:szCs w:val="24"/>
          <w:lang w:eastAsia="sl-SI"/>
        </w:rPr>
        <w:t xml:space="preserve"> prepričal, da so vzporedne.</w:t>
      </w:r>
    </w:p>
    <w:p w:rsidR="00036785" w:rsidRDefault="00036785"/>
    <w:p w:rsidR="005A4708" w:rsidRDefault="005A4708"/>
    <w:p w:rsidR="005A4708" w:rsidRDefault="005A4708"/>
    <w:p w:rsidR="00E048BF" w:rsidRDefault="00E048BF"/>
    <w:p w:rsidR="00E048BF" w:rsidRDefault="00E048BF"/>
    <w:p w:rsidR="00E844F3" w:rsidRDefault="00E844F3"/>
    <w:p w:rsidR="00E844F3" w:rsidRDefault="00E844F3">
      <w:pPr>
        <w:rPr>
          <w:rFonts w:ascii="Arial" w:hAnsi="Arial" w:cs="Arial"/>
          <w:sz w:val="24"/>
          <w:szCs w:val="24"/>
        </w:rPr>
      </w:pPr>
    </w:p>
    <w:p w:rsidR="00E844F3" w:rsidRDefault="00E844F3">
      <w:pPr>
        <w:rPr>
          <w:rFonts w:ascii="Arial" w:hAnsi="Arial" w:cs="Arial"/>
          <w:sz w:val="24"/>
          <w:szCs w:val="24"/>
        </w:rPr>
      </w:pPr>
    </w:p>
    <w:p w:rsidR="005A4708" w:rsidRPr="00E048BF" w:rsidRDefault="00E844F3">
      <w:pPr>
        <w:rPr>
          <w:rFonts w:ascii="Arial" w:hAnsi="Arial" w:cs="Arial"/>
          <w:sz w:val="24"/>
          <w:szCs w:val="24"/>
        </w:rPr>
      </w:pPr>
      <w:r>
        <w:rPr>
          <w:noProof/>
        </w:rPr>
        <w:drawing>
          <wp:anchor distT="0" distB="0" distL="114300" distR="114300" simplePos="0" relativeHeight="251663360" behindDoc="0" locked="0" layoutInCell="1" allowOverlap="1">
            <wp:simplePos x="0" y="0"/>
            <wp:positionH relativeFrom="margin">
              <wp:posOffset>-635</wp:posOffset>
            </wp:positionH>
            <wp:positionV relativeFrom="page">
              <wp:posOffset>1584960</wp:posOffset>
            </wp:positionV>
            <wp:extent cx="2582545" cy="1714500"/>
            <wp:effectExtent l="0" t="0" r="8255" b="0"/>
            <wp:wrapSquare wrapText="bothSides"/>
            <wp:docPr id="3" name="Slika 3" descr="test inteligence, optična iluzija | Avtor: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t inteligence, optična iluzija | Avtor: Faceboo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2545" cy="1714500"/>
                    </a:xfrm>
                    <a:prstGeom prst="rect">
                      <a:avLst/>
                    </a:prstGeom>
                    <a:noFill/>
                    <a:ln>
                      <a:noFill/>
                    </a:ln>
                  </pic:spPr>
                </pic:pic>
              </a:graphicData>
            </a:graphic>
            <wp14:sizeRelV relativeFrom="margin">
              <wp14:pctHeight>0</wp14:pctHeight>
            </wp14:sizeRelV>
          </wp:anchor>
        </w:drawing>
      </w:r>
      <w:r w:rsidR="005A4708" w:rsidRPr="00E048BF">
        <w:rPr>
          <w:rFonts w:ascii="Arial" w:hAnsi="Arial" w:cs="Arial"/>
          <w:sz w:val="24"/>
          <w:szCs w:val="24"/>
        </w:rPr>
        <w:t xml:space="preserve">Na družbenih omrežjih se je pojavil test, ki naj bi ga rešilo samo </w:t>
      </w:r>
      <w:r w:rsidR="00E048BF">
        <w:rPr>
          <w:rFonts w:ascii="Arial" w:hAnsi="Arial" w:cs="Arial"/>
          <w:sz w:val="24"/>
          <w:szCs w:val="24"/>
        </w:rPr>
        <w:t>tri</w:t>
      </w:r>
      <w:r w:rsidR="005A4708" w:rsidRPr="00E048BF">
        <w:rPr>
          <w:rFonts w:ascii="Arial" w:hAnsi="Arial" w:cs="Arial"/>
          <w:sz w:val="24"/>
          <w:szCs w:val="24"/>
        </w:rPr>
        <w:t xml:space="preserve"> odstotke ljudi. Si med njimi?</w:t>
      </w:r>
      <w:r w:rsidR="00E048BF">
        <w:rPr>
          <w:rFonts w:ascii="Arial" w:hAnsi="Arial" w:cs="Arial"/>
          <w:sz w:val="24"/>
          <w:szCs w:val="24"/>
        </w:rPr>
        <w:t xml:space="preserve">  Katero številko vidiš?  Odgovor je zapisan pod sliko.</w:t>
      </w:r>
    </w:p>
    <w:p w:rsidR="005A4708" w:rsidRDefault="005A4708" w:rsidP="005A4708"/>
    <w:p w:rsidR="00A20389" w:rsidRDefault="00A20389" w:rsidP="005A4708"/>
    <w:p w:rsidR="00A20389" w:rsidRDefault="00A20389" w:rsidP="005A4708"/>
    <w:p w:rsidR="00A20389" w:rsidRDefault="00A20389" w:rsidP="005A4708"/>
    <w:p w:rsidR="005A4708" w:rsidRPr="00A20389" w:rsidRDefault="005A4708" w:rsidP="005A4708">
      <w:r>
        <w:tab/>
      </w:r>
    </w:p>
    <w:p w:rsidR="00E048BF" w:rsidRDefault="005A4708" w:rsidP="005A4708">
      <w:pPr>
        <w:rPr>
          <w:rFonts w:ascii="Arial" w:eastAsia="Times New Roman" w:hAnsi="Arial" w:cs="Arial"/>
          <w:sz w:val="10"/>
          <w:szCs w:val="10"/>
          <w:lang w:eastAsia="sl-SI"/>
        </w:rPr>
      </w:pPr>
      <w:r w:rsidRPr="00A20389">
        <w:rPr>
          <w:rFonts w:ascii="Arial" w:eastAsia="Times New Roman" w:hAnsi="Arial" w:cs="Arial"/>
          <w:sz w:val="10"/>
          <w:szCs w:val="10"/>
          <w:lang w:eastAsia="sl-SI"/>
        </w:rPr>
        <w:t>Š</w:t>
      </w:r>
    </w:p>
    <w:p w:rsidR="00E844F3" w:rsidRDefault="00E844F3" w:rsidP="005A4708">
      <w:pPr>
        <w:rPr>
          <w:rFonts w:ascii="Arial" w:eastAsia="Times New Roman" w:hAnsi="Arial" w:cs="Arial"/>
          <w:sz w:val="10"/>
          <w:szCs w:val="10"/>
          <w:lang w:eastAsia="sl-SI"/>
        </w:rPr>
      </w:pPr>
    </w:p>
    <w:p w:rsidR="00427916" w:rsidRDefault="005A4708" w:rsidP="005A4708">
      <w:pPr>
        <w:rPr>
          <w:rFonts w:ascii="Arial" w:eastAsia="Times New Roman" w:hAnsi="Arial" w:cs="Arial"/>
          <w:sz w:val="10"/>
          <w:szCs w:val="10"/>
          <w:lang w:eastAsia="sl-SI"/>
        </w:rPr>
      </w:pPr>
      <w:proofErr w:type="spellStart"/>
      <w:r w:rsidRPr="00A20389">
        <w:rPr>
          <w:rFonts w:ascii="Arial" w:eastAsia="Times New Roman" w:hAnsi="Arial" w:cs="Arial"/>
          <w:sz w:val="10"/>
          <w:szCs w:val="10"/>
          <w:lang w:eastAsia="sl-SI"/>
        </w:rPr>
        <w:t>tevilka</w:t>
      </w:r>
      <w:proofErr w:type="spellEnd"/>
      <w:r w:rsidRPr="00A20389">
        <w:rPr>
          <w:rFonts w:ascii="Arial" w:eastAsia="Times New Roman" w:hAnsi="Arial" w:cs="Arial"/>
          <w:sz w:val="10"/>
          <w:szCs w:val="10"/>
          <w:lang w:eastAsia="sl-SI"/>
        </w:rPr>
        <w:t>, ki se skriva za optično iluzijo je številka 17.</w:t>
      </w:r>
    </w:p>
    <w:p w:rsidR="00427916" w:rsidRDefault="00427916" w:rsidP="005A4708">
      <w:pPr>
        <w:rPr>
          <w:rFonts w:ascii="Arial" w:eastAsia="Times New Roman" w:hAnsi="Arial" w:cs="Arial"/>
          <w:sz w:val="10"/>
          <w:szCs w:val="10"/>
          <w:lang w:eastAsia="sl-SI"/>
        </w:rPr>
      </w:pPr>
    </w:p>
    <w:p w:rsidR="005A4708" w:rsidRPr="00427916" w:rsidRDefault="005A4708" w:rsidP="005A4708">
      <w:pPr>
        <w:rPr>
          <w:rFonts w:ascii="Arial" w:eastAsia="Times New Roman" w:hAnsi="Arial" w:cs="Arial"/>
          <w:sz w:val="24"/>
          <w:szCs w:val="24"/>
          <w:lang w:eastAsia="sl-SI"/>
        </w:rPr>
      </w:pPr>
      <w:r w:rsidRPr="00A20389">
        <w:rPr>
          <w:rFonts w:ascii="Arial" w:eastAsia="Times New Roman" w:hAnsi="Arial" w:cs="Arial"/>
          <w:sz w:val="10"/>
          <w:szCs w:val="10"/>
          <w:lang w:eastAsia="sl-SI"/>
        </w:rPr>
        <w:br/>
      </w:r>
      <w:r w:rsidRPr="00A20389">
        <w:rPr>
          <w:rFonts w:ascii="Arial" w:eastAsia="Times New Roman" w:hAnsi="Arial" w:cs="Arial"/>
          <w:sz w:val="10"/>
          <w:szCs w:val="10"/>
          <w:lang w:eastAsia="sl-SI"/>
        </w:rPr>
        <w:br/>
      </w:r>
      <w:r w:rsidR="007B29CC">
        <w:rPr>
          <w:rFonts w:ascii="Arial" w:eastAsia="Times New Roman" w:hAnsi="Arial" w:cs="Arial"/>
          <w:sz w:val="24"/>
          <w:szCs w:val="24"/>
          <w:lang w:eastAsia="sl-SI"/>
        </w:rPr>
        <w:t xml:space="preserve">                                                                                           </w:t>
      </w:r>
      <w:bookmarkStart w:id="0" w:name="_GoBack"/>
      <w:bookmarkEnd w:id="0"/>
      <w:r w:rsidR="007B29CC">
        <w:rPr>
          <w:rFonts w:ascii="Arial" w:eastAsia="Times New Roman" w:hAnsi="Arial" w:cs="Arial"/>
          <w:sz w:val="24"/>
          <w:szCs w:val="24"/>
          <w:lang w:eastAsia="sl-SI"/>
        </w:rPr>
        <w:t>Lep popoldan ti želim!</w:t>
      </w:r>
    </w:p>
    <w:p w:rsidR="005A4708" w:rsidRPr="00A20389" w:rsidRDefault="005A4708" w:rsidP="005A4708">
      <w:pPr>
        <w:tabs>
          <w:tab w:val="left" w:pos="1272"/>
        </w:tabs>
        <w:rPr>
          <w:rFonts w:ascii="Arial" w:hAnsi="Arial" w:cs="Arial"/>
        </w:rPr>
      </w:pPr>
    </w:p>
    <w:sectPr w:rsidR="005A4708" w:rsidRPr="00A20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85"/>
    <w:rsid w:val="00027D8D"/>
    <w:rsid w:val="00036785"/>
    <w:rsid w:val="001631D1"/>
    <w:rsid w:val="002863F5"/>
    <w:rsid w:val="00427916"/>
    <w:rsid w:val="005A4708"/>
    <w:rsid w:val="005E54A6"/>
    <w:rsid w:val="00690C95"/>
    <w:rsid w:val="007B29CC"/>
    <w:rsid w:val="009810D8"/>
    <w:rsid w:val="00A20389"/>
    <w:rsid w:val="00B873BA"/>
    <w:rsid w:val="00C6691F"/>
    <w:rsid w:val="00E048BF"/>
    <w:rsid w:val="00E844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60CF"/>
  <w15:chartTrackingRefBased/>
  <w15:docId w15:val="{6E0A4B82-FD8D-4888-BD77-0E33DA34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4">
    <w:name w:val="heading 4"/>
    <w:basedOn w:val="Navaden"/>
    <w:link w:val="Naslov4Znak"/>
    <w:uiPriority w:val="9"/>
    <w:qFormat/>
    <w:rsid w:val="00036785"/>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036785"/>
    <w:rPr>
      <w:rFonts w:ascii="Times New Roman" w:eastAsia="Times New Roman" w:hAnsi="Times New Roman" w:cs="Times New Roman"/>
      <w:b/>
      <w:bCs/>
      <w:sz w:val="24"/>
      <w:szCs w:val="24"/>
      <w:lang w:eastAsia="sl-SI"/>
    </w:rPr>
  </w:style>
  <w:style w:type="character" w:styleId="Krepko">
    <w:name w:val="Strong"/>
    <w:basedOn w:val="Privzetapisavaodstavka"/>
    <w:uiPriority w:val="22"/>
    <w:qFormat/>
    <w:rsid w:val="00036785"/>
    <w:rPr>
      <w:b/>
      <w:bCs/>
    </w:rPr>
  </w:style>
  <w:style w:type="paragraph" w:styleId="Navadensplet">
    <w:name w:val="Normal (Web)"/>
    <w:basedOn w:val="Navaden"/>
    <w:uiPriority w:val="99"/>
    <w:semiHidden/>
    <w:unhideWhenUsed/>
    <w:rsid w:val="0003678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5A4708"/>
    <w:rPr>
      <w:color w:val="0000FF"/>
      <w:u w:val="single"/>
    </w:rPr>
  </w:style>
  <w:style w:type="paragraph" w:customStyle="1" w:styleId="naslov-b1">
    <w:name w:val="naslov-b1"/>
    <w:basedOn w:val="Navaden"/>
    <w:rsid w:val="005A4708"/>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7571">
      <w:bodyDiv w:val="1"/>
      <w:marLeft w:val="0"/>
      <w:marRight w:val="0"/>
      <w:marTop w:val="0"/>
      <w:marBottom w:val="0"/>
      <w:divBdr>
        <w:top w:val="none" w:sz="0" w:space="0" w:color="auto"/>
        <w:left w:val="none" w:sz="0" w:space="0" w:color="auto"/>
        <w:bottom w:val="none" w:sz="0" w:space="0" w:color="auto"/>
        <w:right w:val="none" w:sz="0" w:space="0" w:color="auto"/>
      </w:divBdr>
      <w:divsChild>
        <w:div w:id="1008291418">
          <w:marLeft w:val="0"/>
          <w:marRight w:val="0"/>
          <w:marTop w:val="0"/>
          <w:marBottom w:val="0"/>
          <w:divBdr>
            <w:top w:val="none" w:sz="0" w:space="0" w:color="auto"/>
            <w:left w:val="none" w:sz="0" w:space="0" w:color="auto"/>
            <w:bottom w:val="none" w:sz="0" w:space="0" w:color="auto"/>
            <w:right w:val="none" w:sz="0" w:space="0" w:color="auto"/>
          </w:divBdr>
        </w:div>
      </w:divsChild>
    </w:div>
    <w:div w:id="583488537">
      <w:bodyDiv w:val="1"/>
      <w:marLeft w:val="0"/>
      <w:marRight w:val="0"/>
      <w:marTop w:val="0"/>
      <w:marBottom w:val="0"/>
      <w:divBdr>
        <w:top w:val="none" w:sz="0" w:space="0" w:color="auto"/>
        <w:left w:val="none" w:sz="0" w:space="0" w:color="auto"/>
        <w:bottom w:val="none" w:sz="0" w:space="0" w:color="auto"/>
        <w:right w:val="none" w:sz="0" w:space="0" w:color="auto"/>
      </w:divBdr>
    </w:div>
    <w:div w:id="887645880">
      <w:bodyDiv w:val="1"/>
      <w:marLeft w:val="0"/>
      <w:marRight w:val="0"/>
      <w:marTop w:val="0"/>
      <w:marBottom w:val="0"/>
      <w:divBdr>
        <w:top w:val="none" w:sz="0" w:space="0" w:color="auto"/>
        <w:left w:val="none" w:sz="0" w:space="0" w:color="auto"/>
        <w:bottom w:val="none" w:sz="0" w:space="0" w:color="auto"/>
        <w:right w:val="none" w:sz="0" w:space="0" w:color="auto"/>
      </w:divBdr>
    </w:div>
    <w:div w:id="1097868766">
      <w:bodyDiv w:val="1"/>
      <w:marLeft w:val="0"/>
      <w:marRight w:val="0"/>
      <w:marTop w:val="0"/>
      <w:marBottom w:val="0"/>
      <w:divBdr>
        <w:top w:val="none" w:sz="0" w:space="0" w:color="auto"/>
        <w:left w:val="none" w:sz="0" w:space="0" w:color="auto"/>
        <w:bottom w:val="none" w:sz="0" w:space="0" w:color="auto"/>
        <w:right w:val="none" w:sz="0" w:space="0" w:color="auto"/>
      </w:divBdr>
    </w:div>
    <w:div w:id="1315834759">
      <w:bodyDiv w:val="1"/>
      <w:marLeft w:val="0"/>
      <w:marRight w:val="0"/>
      <w:marTop w:val="0"/>
      <w:marBottom w:val="0"/>
      <w:divBdr>
        <w:top w:val="none" w:sz="0" w:space="0" w:color="auto"/>
        <w:left w:val="none" w:sz="0" w:space="0" w:color="auto"/>
        <w:bottom w:val="none" w:sz="0" w:space="0" w:color="auto"/>
        <w:right w:val="none" w:sz="0" w:space="0" w:color="auto"/>
      </w:divBdr>
    </w:div>
    <w:div w:id="1841501260">
      <w:bodyDiv w:val="1"/>
      <w:marLeft w:val="0"/>
      <w:marRight w:val="0"/>
      <w:marTop w:val="0"/>
      <w:marBottom w:val="0"/>
      <w:divBdr>
        <w:top w:val="none" w:sz="0" w:space="0" w:color="auto"/>
        <w:left w:val="none" w:sz="0" w:space="0" w:color="auto"/>
        <w:bottom w:val="none" w:sz="0" w:space="0" w:color="auto"/>
        <w:right w:val="none" w:sz="0" w:space="0" w:color="auto"/>
      </w:divBdr>
    </w:div>
    <w:div w:id="19434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tike.hr/wp-content/uploads/2015/12/opticke-iluzije_3.jpg"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gif"/><Relationship Id="rId5" Type="http://schemas.openxmlformats.org/officeDocument/2006/relationships/image" Target="media/image1.png"/><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B5DBC83-4A51-4A15-BC19-0C29B09F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373</Words>
  <Characters>2129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dc:creator>
  <cp:keywords/>
  <dc:description/>
  <cp:lastModifiedBy>Brigita</cp:lastModifiedBy>
  <cp:revision>3</cp:revision>
  <dcterms:created xsi:type="dcterms:W3CDTF">2021-01-19T07:24:00Z</dcterms:created>
  <dcterms:modified xsi:type="dcterms:W3CDTF">2021-01-20T07:10:00Z</dcterms:modified>
</cp:coreProperties>
</file>