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35" w:rsidRDefault="007D6735" w:rsidP="007D6735">
      <w:pPr>
        <w:tabs>
          <w:tab w:val="left" w:pos="214"/>
        </w:tabs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7D6735" w:rsidRDefault="007D6735" w:rsidP="007D6735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2BEF9" wp14:editId="364506DD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02B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PON</w:t>
      </w:r>
      <w:r>
        <w:rPr>
          <w:sz w:val="28"/>
          <w:szCs w:val="28"/>
        </w:rPr>
        <w:t>ED</w:t>
      </w:r>
      <w:r>
        <w:rPr>
          <w:sz w:val="28"/>
          <w:szCs w:val="28"/>
        </w:rPr>
        <w:t>ELJEK, 25</w:t>
      </w:r>
      <w:r>
        <w:rPr>
          <w:sz w:val="28"/>
          <w:szCs w:val="28"/>
        </w:rPr>
        <w:t xml:space="preserve">. 1. 2021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7D6735" w:rsidRDefault="007D6735" w:rsidP="007D6735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ačnemo z MATEMATIKO…</w:t>
      </w:r>
    </w:p>
    <w:p w:rsidR="007D6735" w:rsidRDefault="007D6735" w:rsidP="007D6735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Za ogrevanje pregledamo domačo nalogo.</w:t>
      </w:r>
    </w:p>
    <w:p w:rsidR="005D1967" w:rsidRDefault="005D1967" w:rsidP="005D1967">
      <w:pPr>
        <w:spacing w:after="0" w:line="276" w:lineRule="auto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5:</w:t>
      </w:r>
    </w:p>
    <w:p w:rsidR="005D1967" w:rsidRDefault="005D1967" w:rsidP="005D1967">
      <w:pPr>
        <w:spacing w:after="0" w:line="276" w:lineRule="auto"/>
        <w:rPr>
          <w:rFonts w:ascii="Arial" w:eastAsia="Times New Roman" w:hAnsi="Arial" w:cs="Arial"/>
          <w:lang w:eastAsia="sl-SI"/>
        </w:rPr>
      </w:pPr>
      <w:r w:rsidRPr="005D1967">
        <w:rPr>
          <w:rFonts w:ascii="Arial" w:eastAsia="Times New Roman" w:hAnsi="Arial" w:cs="Arial"/>
          <w:lang w:eastAsia="sl-SI"/>
        </w:rPr>
        <w:t>Geometrijski lik ima dolžino in širino, telo ima tudi višino. Geometrijski lik je ploskev, del ravnine, telo pa je del prostora.</w:t>
      </w:r>
    </w:p>
    <w:p w:rsidR="005D1967" w:rsidRPr="005D1967" w:rsidRDefault="005D1967" w:rsidP="005D1967">
      <w:pPr>
        <w:spacing w:after="0" w:line="276" w:lineRule="auto"/>
        <w:rPr>
          <w:rFonts w:ascii="Arial" w:eastAsia="Times New Roman" w:hAnsi="Arial" w:cs="Arial"/>
          <w:lang w:eastAsia="sl-SI"/>
        </w:rPr>
      </w:pPr>
      <w:r w:rsidRPr="005D1967">
        <w:rPr>
          <w:rFonts w:ascii="Arial" w:eastAsia="Times New Roman" w:hAnsi="Arial" w:cs="Arial"/>
          <w:lang w:eastAsia="sl-SI"/>
        </w:rPr>
        <w:t xml:space="preserve"> </w:t>
      </w:r>
    </w:p>
    <w:p w:rsidR="005D1967" w:rsidRDefault="005D1967" w:rsidP="005D1967">
      <w:pPr>
        <w:spacing w:after="0" w:line="276" w:lineRule="auto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6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:</w:t>
      </w:r>
    </w:p>
    <w:p w:rsidR="005D1967" w:rsidRPr="005D1967" w:rsidRDefault="005D1967" w:rsidP="005D1967">
      <w:pPr>
        <w:spacing w:after="0" w:line="276" w:lineRule="auto"/>
        <w:rPr>
          <w:rFonts w:ascii="Arial" w:eastAsia="Times New Roman" w:hAnsi="Arial" w:cs="Arial"/>
          <w:lang w:eastAsia="sl-SI"/>
        </w:rPr>
      </w:pPr>
      <w:r w:rsidRPr="005D1967">
        <w:rPr>
          <w:rFonts w:ascii="Arial" w:eastAsia="Times New Roman" w:hAnsi="Arial" w:cs="Arial"/>
          <w:lang w:eastAsia="sl-SI"/>
        </w:rPr>
        <w:t xml:space="preserve">Obe telesi sta oglati telesi. Imata 6 ploskev, 8 oglišč in 12 robov. </w:t>
      </w:r>
    </w:p>
    <w:p w:rsidR="005D1967" w:rsidRPr="005D1967" w:rsidRDefault="005D1967" w:rsidP="005D1967">
      <w:pPr>
        <w:spacing w:after="0" w:line="276" w:lineRule="auto"/>
        <w:rPr>
          <w:rFonts w:ascii="Arial" w:eastAsia="Times New Roman" w:hAnsi="Arial" w:cs="Arial"/>
          <w:lang w:eastAsia="sl-SI"/>
        </w:rPr>
      </w:pPr>
      <w:r w:rsidRPr="005D1967">
        <w:rPr>
          <w:rFonts w:ascii="Arial" w:eastAsia="Times New Roman" w:hAnsi="Arial" w:cs="Arial"/>
          <w:lang w:eastAsia="sl-SI"/>
        </w:rPr>
        <w:t xml:space="preserve">Razlikujeta se v tem, da so ploskve kvadra pravokotniki, ploskve kocke pa kvadrati. Po dve ploskvi kvadra sta skladni, pri kocki so skladne vse ploskve. </w:t>
      </w:r>
    </w:p>
    <w:p w:rsidR="005D1967" w:rsidRPr="005D1967" w:rsidRDefault="005D1967" w:rsidP="005D1967">
      <w:pPr>
        <w:spacing w:after="0" w:line="276" w:lineRule="auto"/>
        <w:rPr>
          <w:rFonts w:ascii="Arial" w:eastAsia="Times New Roman" w:hAnsi="Arial" w:cs="Arial"/>
          <w:lang w:eastAsia="sl-SI"/>
        </w:rPr>
      </w:pPr>
    </w:p>
    <w:p w:rsidR="005D1967" w:rsidRDefault="005D1967" w:rsidP="005D1967">
      <w:pPr>
        <w:spacing w:after="0" w:line="276" w:lineRule="auto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7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:</w:t>
      </w:r>
    </w:p>
    <w:p w:rsidR="005D1967" w:rsidRDefault="005D1967" w:rsidP="005D1967">
      <w:pPr>
        <w:rPr>
          <w:rFonts w:ascii="Arial" w:hAnsi="Arial" w:cs="Arial"/>
        </w:rPr>
      </w:pPr>
      <w:r w:rsidRPr="00F62C04">
        <w:rPr>
          <w:rFonts w:ascii="Arial" w:hAnsi="Arial" w:cs="Arial"/>
        </w:rPr>
        <w:t>Omara, škatla, knjiga, zvočniki, slika</w:t>
      </w:r>
    </w:p>
    <w:p w:rsidR="005D1967" w:rsidRPr="005D1967" w:rsidRDefault="005D1967" w:rsidP="005D1967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Zatem še naloga 12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:</w:t>
      </w:r>
    </w:p>
    <w:p w:rsidR="005D1967" w:rsidRDefault="005D1967" w:rsidP="005D1967">
      <w:pPr>
        <w:rPr>
          <w:rFonts w:ascii="Arial" w:hAnsi="Arial" w:cs="Arial"/>
        </w:rPr>
      </w:pPr>
      <w:r w:rsidRPr="00F62C04">
        <w:rPr>
          <w:rFonts w:ascii="Arial" w:hAnsi="Arial" w:cs="Arial"/>
        </w:rPr>
        <w:t>Iz 6 opek lahko sestaviš 4 različne kvadre</w:t>
      </w:r>
    </w:p>
    <w:p w:rsidR="005D1967" w:rsidRDefault="005D1967" w:rsidP="005D1967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Zatem še naloga 13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:</w:t>
      </w:r>
      <w:r w:rsidRPr="00EA43D4">
        <w:rPr>
          <w:rFonts w:ascii="Arial" w:eastAsia="Calibri" w:hAnsi="Arial" w:cs="Arial"/>
          <w:sz w:val="24"/>
          <w:szCs w:val="24"/>
        </w:rPr>
        <w:t xml:space="preserve"> </w:t>
      </w:r>
    </w:p>
    <w:p w:rsidR="005D1967" w:rsidRDefault="005D1967" w:rsidP="005D1967">
      <w:pPr>
        <w:spacing w:after="0" w:line="276" w:lineRule="auto"/>
        <w:rPr>
          <w:rFonts w:ascii="Arial" w:eastAsia="Times New Roman" w:hAnsi="Arial" w:cs="Arial"/>
          <w:lang w:eastAsia="sl-SI"/>
        </w:rPr>
      </w:pPr>
      <w:r w:rsidRPr="005D1967">
        <w:rPr>
          <w:rFonts w:ascii="Arial" w:eastAsia="Times New Roman" w:hAnsi="Arial" w:cs="Arial"/>
          <w:lang w:eastAsia="sl-SI"/>
        </w:rPr>
        <w:t xml:space="preserve">Iz 8 kock lahko sestaviš 2 kvadra (če barva ni pomembna). </w:t>
      </w:r>
      <w:r w:rsidRPr="005D1967">
        <w:rPr>
          <w:rFonts w:ascii="Arial" w:eastAsia="Times New Roman" w:hAnsi="Arial" w:cs="Arial"/>
          <w:lang w:eastAsia="sl-SI"/>
        </w:rPr>
        <w:br/>
        <w:t>Iz 8 kock lahko sestaviš tudi kocko.</w:t>
      </w:r>
    </w:p>
    <w:p w:rsidR="005D1967" w:rsidRPr="005D1967" w:rsidRDefault="005D1967" w:rsidP="005D1967">
      <w:pPr>
        <w:shd w:val="clear" w:color="auto" w:fill="FFF2CC" w:themeFill="accent4" w:themeFillTint="33"/>
        <w:spacing w:after="0" w:line="276" w:lineRule="auto"/>
        <w:rPr>
          <w:rFonts w:ascii="Arial" w:eastAsia="Times New Roman" w:hAnsi="Arial" w:cs="Arial"/>
          <w:lang w:eastAsia="sl-SI"/>
        </w:rPr>
      </w:pPr>
    </w:p>
    <w:p w:rsidR="005D1967" w:rsidRDefault="005D1967" w:rsidP="005D1967">
      <w:pPr>
        <w:shd w:val="clear" w:color="auto" w:fill="FFF2CC" w:themeFill="accent4" w:themeFillTint="33"/>
        <w:rPr>
          <w:rFonts w:ascii="Arial" w:hAnsi="Arial" w:cs="Arial"/>
          <w:color w:val="70AD47" w:themeColor="accent6"/>
          <w:sz w:val="24"/>
          <w:szCs w:val="24"/>
        </w:rPr>
      </w:pPr>
      <w:r w:rsidRPr="00377212">
        <w:rPr>
          <w:rFonts w:ascii="Arial" w:eastAsia="Times New Roman" w:hAnsi="Arial" w:cs="Arial"/>
          <w:sz w:val="24"/>
          <w:szCs w:val="24"/>
          <w:lang w:eastAsia="sl-SI"/>
        </w:rPr>
        <w:t>Pri današnjem delu pa bo</w:t>
      </w:r>
      <w:r>
        <w:rPr>
          <w:rFonts w:ascii="Arial" w:eastAsia="Times New Roman" w:hAnsi="Arial" w:cs="Arial"/>
          <w:sz w:val="24"/>
          <w:szCs w:val="24"/>
          <w:lang w:eastAsia="sl-SI"/>
        </w:rPr>
        <w:t>ste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ocenili in merili maso s standardnimi enotami, usvojili pojem merska enota in mersko število ter praktično merili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B779D" w:rsidRPr="00AB779D" w:rsidRDefault="00AB779D" w:rsidP="00AB779D">
      <w:pPr>
        <w:pStyle w:val="Odstavekseznama"/>
        <w:spacing w:after="0"/>
        <w:ind w:left="1440"/>
        <w:rPr>
          <w:rFonts w:ascii="Arial" w:hAnsi="Arial" w:cs="Arial"/>
          <w:sz w:val="24"/>
          <w:szCs w:val="24"/>
        </w:rPr>
      </w:pPr>
    </w:p>
    <w:p w:rsidR="00AB779D" w:rsidRPr="00AB779D" w:rsidRDefault="00AB779D" w:rsidP="007D6735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Zapiši naslov v zvezek.</w:t>
      </w:r>
    </w:p>
    <w:p w:rsidR="005D1967" w:rsidRDefault="00AB779D" w:rsidP="00AB779D">
      <w:pPr>
        <w:pStyle w:val="Odstavekseznama"/>
        <w:spacing w:after="0"/>
        <w:ind w:left="1440"/>
        <w:rPr>
          <w:rFonts w:ascii="Arial" w:hAnsi="Arial" w:cs="Arial"/>
          <w:i/>
          <w:color w:val="C0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5D1967" w:rsidRPr="00AB779D">
        <w:rPr>
          <w:rFonts w:ascii="Arial" w:hAnsi="Arial" w:cs="Arial"/>
          <w:sz w:val="24"/>
          <w:szCs w:val="24"/>
        </w:rPr>
        <w:t xml:space="preserve">Naslov današnje ure je </w:t>
      </w:r>
      <w:r w:rsidR="005D1967" w:rsidRPr="00AB779D">
        <w:rPr>
          <w:rFonts w:ascii="Arial" w:hAnsi="Arial" w:cs="Arial"/>
          <w:i/>
          <w:color w:val="C00000"/>
          <w:sz w:val="24"/>
          <w:szCs w:val="24"/>
        </w:rPr>
        <w:t xml:space="preserve"> – TEHTANJ</w:t>
      </w:r>
      <w:r w:rsidR="005D1967" w:rsidRPr="00AB779D">
        <w:rPr>
          <w:rFonts w:ascii="Arial" w:hAnsi="Arial" w:cs="Arial"/>
          <w:i/>
          <w:color w:val="C00000"/>
          <w:sz w:val="24"/>
          <w:szCs w:val="24"/>
        </w:rPr>
        <w:t>E</w:t>
      </w:r>
    </w:p>
    <w:p w:rsidR="00AB779D" w:rsidRPr="00AB779D" w:rsidRDefault="00AB779D" w:rsidP="00AB779D">
      <w:pPr>
        <w:pStyle w:val="Odstavekseznama"/>
        <w:spacing w:after="0"/>
        <w:ind w:left="1440"/>
        <w:rPr>
          <w:rFonts w:ascii="Arial" w:hAnsi="Arial" w:cs="Arial"/>
          <w:sz w:val="24"/>
          <w:szCs w:val="24"/>
        </w:rPr>
      </w:pPr>
    </w:p>
    <w:p w:rsidR="007D6735" w:rsidRDefault="00AB779D" w:rsidP="00AB779D">
      <w:pPr>
        <w:pStyle w:val="Odstavekseznama"/>
        <w:numPr>
          <w:ilvl w:val="0"/>
          <w:numId w:val="8"/>
        </w:numPr>
        <w:rPr>
          <w:rFonts w:ascii="Arial" w:hAnsi="Arial" w:cs="Arial"/>
          <w:i/>
          <w:color w:val="70AD47" w:themeColor="accent6"/>
          <w:sz w:val="24"/>
          <w:szCs w:val="24"/>
          <w:u w:val="single"/>
        </w:rPr>
      </w:pPr>
      <w:r w:rsidRPr="00AB779D">
        <w:rPr>
          <w:rFonts w:ascii="Arial" w:hAnsi="Arial" w:cs="Arial"/>
          <w:color w:val="70AD47" w:themeColor="accent6"/>
          <w:sz w:val="24"/>
          <w:szCs w:val="24"/>
        </w:rPr>
        <w:t>Najprej</w:t>
      </w:r>
      <w:r w:rsidR="007D6735" w:rsidRPr="00AB779D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Pr="00AB779D">
        <w:rPr>
          <w:rFonts w:ascii="Arial" w:hAnsi="Arial" w:cs="Arial"/>
          <w:i/>
          <w:color w:val="70AD47" w:themeColor="accent6"/>
          <w:sz w:val="24"/>
          <w:szCs w:val="24"/>
          <w:u w:val="single"/>
        </w:rPr>
        <w:t>Minuta za poštevanko – zapišite večkratnike števila 9</w:t>
      </w:r>
      <w:r w:rsidR="007D6735" w:rsidRPr="00AB779D">
        <w:rPr>
          <w:rFonts w:ascii="Arial" w:hAnsi="Arial" w:cs="Arial"/>
          <w:i/>
          <w:color w:val="70AD47" w:themeColor="accent6"/>
          <w:sz w:val="24"/>
          <w:szCs w:val="24"/>
          <w:u w:val="single"/>
        </w:rPr>
        <w:t>.</w:t>
      </w:r>
    </w:p>
    <w:p w:rsidR="00211DE4" w:rsidRDefault="00211DE4" w:rsidP="00211DE4">
      <w:pPr>
        <w:pStyle w:val="Odstavekseznama"/>
        <w:rPr>
          <w:rFonts w:ascii="Arial" w:hAnsi="Arial" w:cs="Arial"/>
          <w:i/>
          <w:color w:val="70AD47" w:themeColor="accent6"/>
          <w:sz w:val="24"/>
          <w:szCs w:val="24"/>
          <w:u w:val="single"/>
        </w:rPr>
      </w:pPr>
    </w:p>
    <w:p w:rsidR="007D6735" w:rsidRPr="00AB779D" w:rsidRDefault="00AB779D" w:rsidP="00AB779D">
      <w:pPr>
        <w:pStyle w:val="Odstavekseznama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 začetek praktično delo: v roko primite svojo</w:t>
      </w:r>
      <w:r w:rsidR="007D6735" w:rsidRPr="00AB779D">
        <w:rPr>
          <w:rFonts w:ascii="Arial" w:eastAsia="Times New Roman" w:hAnsi="Arial" w:cs="Arial"/>
          <w:sz w:val="24"/>
          <w:szCs w:val="24"/>
        </w:rPr>
        <w:t xml:space="preserve"> šols</w:t>
      </w:r>
      <w:r>
        <w:rPr>
          <w:rFonts w:ascii="Arial" w:eastAsia="Times New Roman" w:hAnsi="Arial" w:cs="Arial"/>
          <w:sz w:val="24"/>
          <w:szCs w:val="24"/>
        </w:rPr>
        <w:t xml:space="preserve">ko torbo in še kakšno torbo ali vrečko. Kaj opažate? </w:t>
      </w:r>
    </w:p>
    <w:p w:rsidR="007D6735" w:rsidRPr="00AB779D" w:rsidRDefault="00F80852" w:rsidP="007D6735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U, stran 120</w:t>
      </w:r>
      <w:r w:rsidR="007D6735" w:rsidRPr="00AB779D">
        <w:rPr>
          <w:rFonts w:ascii="Arial" w:eastAsia="Times New Roman" w:hAnsi="Arial" w:cs="Arial"/>
          <w:sz w:val="24"/>
          <w:szCs w:val="24"/>
        </w:rPr>
        <w:t xml:space="preserve">, </w:t>
      </w:r>
      <w:r w:rsidR="007D6735" w:rsidRPr="00F80852">
        <w:rPr>
          <w:rFonts w:ascii="Arial" w:eastAsia="Times New Roman" w:hAnsi="Arial" w:cs="Arial"/>
          <w:color w:val="006699"/>
          <w:sz w:val="24"/>
          <w:szCs w:val="24"/>
          <w:shd w:val="clear" w:color="auto" w:fill="FFFFFF" w:themeFill="background1"/>
        </w:rPr>
        <w:t>To znam, že nekaj veljam</w:t>
      </w:r>
      <w:r w:rsidR="007D6735" w:rsidRPr="00F80852">
        <w:rPr>
          <w:rFonts w:ascii="Arial" w:eastAsia="Times New Roman" w:hAnsi="Arial" w:cs="Arial"/>
          <w:color w:val="006699"/>
          <w:sz w:val="24"/>
          <w:szCs w:val="24"/>
        </w:rPr>
        <w:t xml:space="preserve"> </w:t>
      </w:r>
      <w:r w:rsidR="007D6735" w:rsidRPr="00AB779D">
        <w:rPr>
          <w:rFonts w:ascii="Arial" w:eastAsia="Times New Roman" w:hAnsi="Arial" w:cs="Arial"/>
          <w:sz w:val="24"/>
          <w:szCs w:val="24"/>
        </w:rPr>
        <w:t xml:space="preserve">– za ponovitev. </w:t>
      </w:r>
    </w:p>
    <w:p w:rsidR="00F80852" w:rsidRPr="00F80852" w:rsidRDefault="00F80852" w:rsidP="007D6735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Preberemo</w:t>
      </w:r>
      <w:r w:rsidR="007D6735" w:rsidRPr="00AB779D">
        <w:rPr>
          <w:rFonts w:ascii="Arial" w:eastAsia="Times New Roman" w:hAnsi="Arial" w:cs="Arial"/>
          <w:sz w:val="24"/>
          <w:szCs w:val="24"/>
        </w:rPr>
        <w:t xml:space="preserve"> </w:t>
      </w:r>
      <w:r w:rsidR="007D6735" w:rsidRPr="0049007D">
        <w:rPr>
          <w:rFonts w:ascii="Arial" w:eastAsia="Times New Roman" w:hAnsi="Arial" w:cs="Arial"/>
          <w:sz w:val="24"/>
          <w:szCs w:val="24"/>
          <w:shd w:val="clear" w:color="auto" w:fill="2E74B5" w:themeFill="accent1" w:themeFillShade="BF"/>
        </w:rPr>
        <w:t>Učenost je modrost</w:t>
      </w:r>
      <w:r w:rsidRPr="0049007D">
        <w:rPr>
          <w:rFonts w:ascii="Arial" w:eastAsia="Times New Roman" w:hAnsi="Arial" w:cs="Arial"/>
          <w:sz w:val="24"/>
          <w:szCs w:val="24"/>
          <w:shd w:val="clear" w:color="auto" w:fill="2E74B5" w:themeFill="accent1" w:themeFillShade="BF"/>
        </w:rPr>
        <w:t>.</w:t>
      </w:r>
      <w:r>
        <w:rPr>
          <w:rFonts w:ascii="Arial" w:eastAsia="Times New Roman" w:hAnsi="Arial" w:cs="Arial"/>
          <w:sz w:val="24"/>
          <w:szCs w:val="24"/>
          <w:shd w:val="clear" w:color="auto" w:fill="33CCFF"/>
        </w:rPr>
        <w:t xml:space="preserve"> </w:t>
      </w:r>
    </w:p>
    <w:p w:rsidR="007D6735" w:rsidRPr="00AB779D" w:rsidRDefault="00F80852" w:rsidP="0049007D">
      <w:pPr>
        <w:numPr>
          <w:ilvl w:val="0"/>
          <w:numId w:val="4"/>
        </w:numPr>
        <w:shd w:val="clear" w:color="auto" w:fill="2E74B5" w:themeFill="accent1" w:themeFillShade="BF"/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F80852">
        <w:rPr>
          <w:rFonts w:ascii="Arial" w:eastAsia="Times New Roman" w:hAnsi="Arial" w:cs="Arial"/>
          <w:sz w:val="24"/>
          <w:szCs w:val="24"/>
          <w:shd w:val="clear" w:color="auto" w:fill="33CCFF"/>
        </w:rPr>
        <w:t>D</w:t>
      </w:r>
      <w:r w:rsidR="007D6735" w:rsidRPr="00F80852">
        <w:rPr>
          <w:rFonts w:ascii="Arial" w:eastAsia="Times New Roman" w:hAnsi="Arial" w:cs="Arial"/>
          <w:sz w:val="24"/>
          <w:szCs w:val="24"/>
          <w:shd w:val="clear" w:color="auto" w:fill="33CCFF"/>
        </w:rPr>
        <w:t>emonstriramo – bonbon, moka.</w:t>
      </w:r>
    </w:p>
    <w:p w:rsidR="007D6735" w:rsidRPr="00F80852" w:rsidRDefault="007D6735" w:rsidP="0049007D">
      <w:pPr>
        <w:numPr>
          <w:ilvl w:val="0"/>
          <w:numId w:val="4"/>
        </w:numPr>
        <w:shd w:val="clear" w:color="auto" w:fill="2E74B5" w:themeFill="accent1" w:themeFillShade="BF"/>
        <w:spacing w:after="0" w:line="276" w:lineRule="auto"/>
        <w:contextualSpacing/>
        <w:rPr>
          <w:rFonts w:ascii="Arial" w:eastAsia="Times New Roman" w:hAnsi="Arial" w:cs="Arial"/>
          <w:color w:val="006699"/>
          <w:sz w:val="24"/>
          <w:szCs w:val="24"/>
        </w:rPr>
      </w:pPr>
      <w:r w:rsidRPr="00AB779D">
        <w:rPr>
          <w:rFonts w:ascii="Arial" w:eastAsia="Times New Roman" w:hAnsi="Arial" w:cs="Arial"/>
          <w:sz w:val="24"/>
          <w:szCs w:val="24"/>
        </w:rPr>
        <w:t xml:space="preserve">Ob branju Učenost je modrost demonstriramo, kako stehtamo 50 dag </w:t>
      </w:r>
      <w:r w:rsidRPr="00F80852">
        <w:rPr>
          <w:rFonts w:ascii="Arial" w:eastAsia="Times New Roman" w:hAnsi="Arial" w:cs="Arial"/>
          <w:sz w:val="24"/>
          <w:szCs w:val="24"/>
        </w:rPr>
        <w:t>sladkorja</w:t>
      </w:r>
      <w:r w:rsidRPr="00F80852">
        <w:rPr>
          <w:rFonts w:ascii="Arial" w:eastAsia="Times New Roman" w:hAnsi="Arial" w:cs="Arial"/>
          <w:color w:val="006699"/>
          <w:sz w:val="24"/>
          <w:szCs w:val="24"/>
        </w:rPr>
        <w:t>.</w:t>
      </w:r>
    </w:p>
    <w:p w:rsidR="00211DE4" w:rsidRDefault="00211DE4" w:rsidP="00211DE4">
      <w:pPr>
        <w:spacing w:after="0" w:line="276" w:lineRule="auto"/>
        <w:ind w:left="1004"/>
        <w:contextualSpacing/>
        <w:rPr>
          <w:rFonts w:ascii="Arial" w:eastAsia="Times New Roman" w:hAnsi="Arial" w:cs="Arial"/>
          <w:sz w:val="24"/>
          <w:szCs w:val="24"/>
        </w:rPr>
      </w:pPr>
    </w:p>
    <w:p w:rsidR="007D6735" w:rsidRDefault="007D6735" w:rsidP="00211DE4">
      <w:pPr>
        <w:pStyle w:val="Odstavekseznama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211DE4">
        <w:rPr>
          <w:rFonts w:ascii="Arial" w:eastAsia="Times New Roman" w:hAnsi="Arial" w:cs="Arial"/>
          <w:sz w:val="24"/>
          <w:szCs w:val="24"/>
        </w:rPr>
        <w:t>Ocenim</w:t>
      </w:r>
      <w:r w:rsidR="00211DE4">
        <w:rPr>
          <w:rFonts w:ascii="Arial" w:eastAsia="Times New Roman" w:hAnsi="Arial" w:cs="Arial"/>
          <w:sz w:val="24"/>
          <w:szCs w:val="24"/>
        </w:rPr>
        <w:t>o</w:t>
      </w:r>
      <w:r w:rsidR="004E7B05">
        <w:rPr>
          <w:rFonts w:ascii="Arial" w:eastAsia="Times New Roman" w:hAnsi="Arial" w:cs="Arial"/>
          <w:sz w:val="24"/>
          <w:szCs w:val="24"/>
        </w:rPr>
        <w:t xml:space="preserve"> in zapišemo v zvezek</w:t>
      </w:r>
      <w:r w:rsidR="00211DE4">
        <w:rPr>
          <w:rFonts w:ascii="Arial" w:eastAsia="Times New Roman" w:hAnsi="Arial" w:cs="Arial"/>
          <w:sz w:val="24"/>
          <w:szCs w:val="24"/>
        </w:rPr>
        <w:t>, koliko tehtajo predmeti v U</w:t>
      </w:r>
      <w:r w:rsidRPr="00211DE4">
        <w:rPr>
          <w:rFonts w:ascii="Arial" w:eastAsia="Times New Roman" w:hAnsi="Arial" w:cs="Arial"/>
          <w:sz w:val="24"/>
          <w:szCs w:val="24"/>
        </w:rPr>
        <w:t xml:space="preserve">, stran </w:t>
      </w:r>
      <w:r w:rsidR="00211DE4">
        <w:rPr>
          <w:rFonts w:ascii="Arial" w:eastAsia="Times New Roman" w:hAnsi="Arial" w:cs="Arial"/>
          <w:sz w:val="24"/>
          <w:szCs w:val="24"/>
        </w:rPr>
        <w:t>1</w:t>
      </w:r>
      <w:r w:rsidRPr="00211DE4">
        <w:rPr>
          <w:rFonts w:ascii="Arial" w:eastAsia="Times New Roman" w:hAnsi="Arial" w:cs="Arial"/>
          <w:sz w:val="24"/>
          <w:szCs w:val="24"/>
        </w:rPr>
        <w:t>21, naloga 2.</w:t>
      </w:r>
    </w:p>
    <w:p w:rsidR="00211DE4" w:rsidRDefault="00211DE4" w:rsidP="00211DE4">
      <w:pPr>
        <w:pStyle w:val="Odstavekseznama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E05C36" w:rsidRDefault="00E05C36" w:rsidP="00E05C36">
      <w:pPr>
        <w:pStyle w:val="Odstavekseznama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AB779D">
        <w:rPr>
          <w:rFonts w:ascii="Arial" w:eastAsia="Times New Roman" w:hAnsi="Arial" w:cs="Arial"/>
          <w:sz w:val="24"/>
          <w:szCs w:val="24"/>
        </w:rPr>
        <w:t>Rešujemo skupaj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9577F">
        <w:rPr>
          <w:rFonts w:ascii="Arial" w:eastAsia="Times New Roman" w:hAnsi="Arial" w:cs="Arial"/>
          <w:sz w:val="24"/>
          <w:szCs w:val="24"/>
        </w:rPr>
        <w:t>v U, str. 122</w:t>
      </w:r>
      <w:r>
        <w:rPr>
          <w:rFonts w:ascii="Arial" w:eastAsia="Times New Roman" w:hAnsi="Arial" w:cs="Arial"/>
          <w:sz w:val="24"/>
          <w:szCs w:val="24"/>
        </w:rPr>
        <w:t>, nalogo</w:t>
      </w:r>
      <w:r w:rsidR="0089577F">
        <w:rPr>
          <w:rFonts w:ascii="Arial" w:eastAsia="Times New Roman" w:hAnsi="Arial" w:cs="Arial"/>
          <w:sz w:val="24"/>
          <w:szCs w:val="24"/>
        </w:rPr>
        <w:t xml:space="preserve"> 4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9577F">
        <w:rPr>
          <w:rFonts w:ascii="Arial" w:eastAsia="Times New Roman" w:hAnsi="Arial" w:cs="Arial"/>
          <w:sz w:val="24"/>
          <w:szCs w:val="24"/>
        </w:rPr>
        <w:t>.</w:t>
      </w:r>
    </w:p>
    <w:p w:rsidR="00E05C36" w:rsidRDefault="00E05C36" w:rsidP="00211DE4">
      <w:pPr>
        <w:pStyle w:val="Odstavekseznama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211DE4" w:rsidRPr="00211DE4" w:rsidRDefault="00211DE4" w:rsidP="00211DE4">
      <w:pPr>
        <w:pStyle w:val="Odstavekseznama"/>
        <w:numPr>
          <w:ilvl w:val="0"/>
          <w:numId w:val="8"/>
        </w:numPr>
        <w:shd w:val="clear" w:color="auto" w:fill="FBE4D5" w:themeFill="accent2" w:themeFillTint="33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Zapis </w:t>
      </w:r>
      <w:r>
        <w:rPr>
          <w:rFonts w:ascii="Arial" w:hAnsi="Arial" w:cs="Arial"/>
          <w:i/>
          <w:sz w:val="24"/>
          <w:szCs w:val="24"/>
        </w:rPr>
        <w:t>v zvezek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Pr="0089577F">
        <w:rPr>
          <w:rFonts w:ascii="Arial" w:eastAsia="Times New Roman" w:hAnsi="Arial" w:cs="Arial"/>
          <w:i/>
          <w:sz w:val="24"/>
          <w:szCs w:val="24"/>
        </w:rPr>
        <w:t>Ponovimo</w:t>
      </w:r>
      <w:r w:rsidRPr="0089577F">
        <w:rPr>
          <w:rFonts w:ascii="Arial" w:eastAsia="Times New Roman" w:hAnsi="Arial" w:cs="Arial"/>
          <w:i/>
          <w:sz w:val="24"/>
          <w:szCs w:val="24"/>
        </w:rPr>
        <w:t>:</w:t>
      </w:r>
      <w:r w:rsidRPr="0089577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89577F">
        <w:rPr>
          <w:rFonts w:ascii="Arial" w:eastAsia="Times New Roman" w:hAnsi="Arial" w:cs="Arial"/>
          <w:i/>
          <w:sz w:val="28"/>
          <w:szCs w:val="28"/>
        </w:rPr>
        <w:t>1 kg = 100 dag</w:t>
      </w:r>
      <w:r w:rsidRPr="00211DE4">
        <w:rPr>
          <w:rFonts w:ascii="Arial" w:eastAsia="Times New Roman" w:hAnsi="Arial" w:cs="Arial"/>
          <w:sz w:val="24"/>
          <w:szCs w:val="24"/>
        </w:rPr>
        <w:t>.</w:t>
      </w:r>
    </w:p>
    <w:p w:rsidR="007D6735" w:rsidRPr="00AB779D" w:rsidRDefault="007D6735" w:rsidP="007D673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7D6735" w:rsidRPr="00AB779D" w:rsidRDefault="007D6735" w:rsidP="007D6735">
      <w:pPr>
        <w:spacing w:after="0" w:line="276" w:lineRule="auto"/>
        <w:ind w:left="284"/>
        <w:rPr>
          <w:rFonts w:ascii="Arial" w:eastAsia="Times New Roman" w:hAnsi="Arial" w:cs="Arial"/>
          <w:sz w:val="24"/>
          <w:szCs w:val="24"/>
        </w:rPr>
      </w:pPr>
    </w:p>
    <w:p w:rsidR="007D6735" w:rsidRDefault="0089577F" w:rsidP="00211DE4">
      <w:pPr>
        <w:numPr>
          <w:ilvl w:val="0"/>
          <w:numId w:val="8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Samostojno rešite v U,</w:t>
      </w:r>
      <w:r w:rsidRPr="008957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str. 121, nalogo </w:t>
      </w: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89577F">
        <w:rPr>
          <w:rFonts w:ascii="Arial" w:eastAsia="Times New Roman" w:hAnsi="Arial" w:cs="Arial"/>
          <w:sz w:val="24"/>
          <w:szCs w:val="24"/>
          <w:u w:val="single"/>
        </w:rPr>
        <w:t>P</w:t>
      </w:r>
      <w:r w:rsidRPr="0089577F">
        <w:rPr>
          <w:rFonts w:ascii="Arial" w:eastAsia="Times New Roman" w:hAnsi="Arial" w:cs="Arial"/>
          <w:sz w:val="24"/>
          <w:szCs w:val="24"/>
          <w:u w:val="single"/>
        </w:rPr>
        <w:t xml:space="preserve">raktično </w:t>
      </w:r>
      <w:r>
        <w:rPr>
          <w:rFonts w:ascii="Arial" w:eastAsia="Times New Roman" w:hAnsi="Arial" w:cs="Arial"/>
          <w:sz w:val="24"/>
          <w:szCs w:val="24"/>
          <w:u w:val="single"/>
        </w:rPr>
        <w:t>izvedite - n</w:t>
      </w:r>
      <w:r w:rsidRPr="00E05C36">
        <w:rPr>
          <w:rFonts w:ascii="Arial" w:eastAsia="Times New Roman" w:hAnsi="Arial" w:cs="Arial"/>
          <w:b/>
          <w:sz w:val="24"/>
          <w:szCs w:val="24"/>
          <w:u w:val="single"/>
        </w:rPr>
        <w:t>ajprej oceni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E05C36">
        <w:rPr>
          <w:rFonts w:ascii="Arial" w:eastAsia="Times New Roman" w:hAnsi="Arial" w:cs="Arial"/>
          <w:b/>
          <w:sz w:val="24"/>
          <w:szCs w:val="24"/>
          <w:u w:val="single"/>
        </w:rPr>
        <w:t>potem stehtaj!</w:t>
      </w:r>
      <w:r w:rsidRPr="008957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Naredi preglednico v svoj zvezek in zapiši ugotovitve.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577F" w:rsidRDefault="0089577F" w:rsidP="0089577F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:rsidR="007D6735" w:rsidRPr="0089577F" w:rsidRDefault="0089577F" w:rsidP="0089577F">
      <w:pPr>
        <w:numPr>
          <w:ilvl w:val="0"/>
          <w:numId w:val="8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Zatem nadaljujte s samostojnim reševanjem v U, str. 122, naloge 5., 7 – prvi stolpec, 8 – 4 primere, 9</w:t>
      </w:r>
      <w:r w:rsidR="00FF63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- 4 primere ter po izbiri naloga </w:t>
      </w:r>
      <w:r w:rsidR="0049007D">
        <w:rPr>
          <w:rFonts w:ascii="Arial" w:eastAsia="Times New Roman" w:hAnsi="Arial" w:cs="Arial"/>
          <w:sz w:val="24"/>
          <w:szCs w:val="24"/>
        </w:rPr>
        <w:t xml:space="preserve">10 ali 11. ali 12. </w:t>
      </w:r>
    </w:p>
    <w:p w:rsidR="007D6735" w:rsidRPr="00AB779D" w:rsidRDefault="007D6735" w:rsidP="007D673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7D6735" w:rsidRPr="00AB779D" w:rsidRDefault="007D6735" w:rsidP="00211DE4">
      <w:pPr>
        <w:numPr>
          <w:ilvl w:val="0"/>
          <w:numId w:val="8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B779D">
        <w:rPr>
          <w:rFonts w:ascii="Arial" w:eastAsia="Times New Roman" w:hAnsi="Arial" w:cs="Arial"/>
          <w:sz w:val="24"/>
          <w:szCs w:val="24"/>
        </w:rPr>
        <w:t xml:space="preserve">Skupaj preberemo </w:t>
      </w:r>
      <w:r w:rsidRPr="0049007D">
        <w:rPr>
          <w:rFonts w:ascii="Arial" w:eastAsia="Times New Roman" w:hAnsi="Arial" w:cs="Arial"/>
          <w:sz w:val="24"/>
          <w:szCs w:val="24"/>
          <w:shd w:val="clear" w:color="auto" w:fill="A8D08D" w:themeFill="accent6" w:themeFillTint="99"/>
        </w:rPr>
        <w:t>Več velja učena glava kakor kup zlata.</w:t>
      </w:r>
      <w:r w:rsidR="0049007D">
        <w:rPr>
          <w:rFonts w:ascii="Arial" w:eastAsia="Times New Roman" w:hAnsi="Arial" w:cs="Arial"/>
          <w:sz w:val="24"/>
          <w:szCs w:val="24"/>
        </w:rPr>
        <w:t xml:space="preserve"> </w:t>
      </w:r>
    </w:p>
    <w:p w:rsidR="007D6735" w:rsidRPr="00AB779D" w:rsidRDefault="007D6735" w:rsidP="007D6735">
      <w:pPr>
        <w:rPr>
          <w:sz w:val="24"/>
          <w:szCs w:val="24"/>
        </w:rPr>
      </w:pPr>
    </w:p>
    <w:p w:rsidR="00AB779D" w:rsidRPr="00AB779D" w:rsidRDefault="00FF6343">
      <w:pPr>
        <w:rPr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Domača naloga: U, str. 122, naloga 6 – 4 primere ter naloga 7 – prvi stolpec.</w:t>
      </w:r>
      <w:bookmarkStart w:id="0" w:name="_GoBack"/>
      <w:bookmarkEnd w:id="0"/>
    </w:p>
    <w:sectPr w:rsidR="00AB779D" w:rsidRPr="00AB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3C37"/>
    <w:multiLevelType w:val="hybridMultilevel"/>
    <w:tmpl w:val="AE9E673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1E6C"/>
    <w:multiLevelType w:val="hybridMultilevel"/>
    <w:tmpl w:val="0B68DB4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3403A"/>
    <w:multiLevelType w:val="hybridMultilevel"/>
    <w:tmpl w:val="BF94416A"/>
    <w:lvl w:ilvl="0" w:tplc="F6CEE0EA">
      <w:start w:val="1"/>
      <w:numFmt w:val="bullet"/>
      <w:lvlText w:val="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DC206916">
      <w:start w:val="1"/>
      <w:numFmt w:val="bullet"/>
      <w:lvlText w:val="☼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A1F4B"/>
    <w:multiLevelType w:val="hybridMultilevel"/>
    <w:tmpl w:val="06AA1848"/>
    <w:lvl w:ilvl="0" w:tplc="DD443D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A1CE9"/>
    <w:multiLevelType w:val="hybridMultilevel"/>
    <w:tmpl w:val="7682DE04"/>
    <w:lvl w:ilvl="0" w:tplc="73D6520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BF3073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04236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717B9E"/>
    <w:multiLevelType w:val="hybridMultilevel"/>
    <w:tmpl w:val="3C84FAB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35"/>
    <w:rsid w:val="00211DE4"/>
    <w:rsid w:val="0049007D"/>
    <w:rsid w:val="004E7B05"/>
    <w:rsid w:val="005D1967"/>
    <w:rsid w:val="007D6735"/>
    <w:rsid w:val="008620B4"/>
    <w:rsid w:val="0089577F"/>
    <w:rsid w:val="00AB779D"/>
    <w:rsid w:val="00E05C36"/>
    <w:rsid w:val="00E86F1E"/>
    <w:rsid w:val="00F8085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D6FA"/>
  <w15:chartTrackingRefBased/>
  <w15:docId w15:val="{F7BEE137-0FC6-452E-AC97-8C6013E1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6</cp:revision>
  <dcterms:created xsi:type="dcterms:W3CDTF">2021-01-24T18:03:00Z</dcterms:created>
  <dcterms:modified xsi:type="dcterms:W3CDTF">2021-01-24T19:22:00Z</dcterms:modified>
</cp:coreProperties>
</file>