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5D34CE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21EDE">
              <w:rPr>
                <w:rFonts w:ascii="Verdana" w:hAnsi="Verdana"/>
                <w:b/>
                <w:sz w:val="32"/>
                <w:szCs w:val="32"/>
              </w:rPr>
              <w:t>9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</w:p>
    <w:p w:rsidR="00321EDE" w:rsidRP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28"/>
          <w:szCs w:val="28"/>
        </w:rPr>
      </w:pPr>
      <w:r w:rsidRPr="00321EDE">
        <w:rPr>
          <w:rFonts w:ascii="Comic Sans MS" w:hAnsi="Comic Sans MS" w:cs="Times New Roman"/>
          <w:b/>
          <w:sz w:val="28"/>
          <w:szCs w:val="28"/>
        </w:rPr>
        <w:t>Pozdravljeni, učenke in učenci!</w:t>
      </w:r>
    </w:p>
    <w:p w:rsidR="00321EDE" w:rsidRP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321EDE">
        <w:rPr>
          <w:rFonts w:ascii="Times New Roman" w:hAnsi="Times New Roman" w:cs="Times New Roman"/>
          <w:sz w:val="32"/>
          <w:szCs w:val="32"/>
        </w:rPr>
        <w:t>Danes nadaljujemo s spoznavanjem STAVČNIH ČLENOV.</w:t>
      </w:r>
    </w:p>
    <w:p w:rsidR="00321EDE" w:rsidRP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 w:rsidRPr="00321EDE">
        <w:rPr>
          <w:rFonts w:ascii="Times New Roman" w:hAnsi="Times New Roman" w:cs="Times New Roman"/>
          <w:sz w:val="32"/>
          <w:szCs w:val="32"/>
        </w:rPr>
        <w:t xml:space="preserve">Pozorno preberite spodnjo razlago, na koncu pa vas čaka naloga, ki jo opravite do ponedeljka, ko bomo na </w:t>
      </w:r>
      <w:proofErr w:type="spellStart"/>
      <w:r w:rsidRPr="00321EDE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321EDE">
        <w:rPr>
          <w:rFonts w:ascii="Times New Roman" w:hAnsi="Times New Roman" w:cs="Times New Roman"/>
          <w:sz w:val="32"/>
          <w:szCs w:val="32"/>
        </w:rPr>
        <w:t>-u skupaj preverili rešitve in razjasnili še kakšno nejasnost.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Najprej</w:t>
      </w:r>
      <w:r w:rsidRPr="00321EDE">
        <w:rPr>
          <w:rFonts w:ascii="Times New Roman" w:hAnsi="Times New Roman" w:cs="Times New Roman"/>
          <w:sz w:val="32"/>
          <w:szCs w:val="32"/>
        </w:rPr>
        <w:t xml:space="preserve"> bomo spozna</w:t>
      </w:r>
      <w:r>
        <w:rPr>
          <w:rFonts w:ascii="Times New Roman" w:hAnsi="Times New Roman" w:cs="Times New Roman"/>
          <w:sz w:val="32"/>
          <w:szCs w:val="32"/>
        </w:rPr>
        <w:t>li</w:t>
      </w:r>
      <w:r w:rsidRPr="00321EDE">
        <w:rPr>
          <w:rFonts w:ascii="Times New Roman" w:hAnsi="Times New Roman" w:cs="Times New Roman"/>
          <w:sz w:val="32"/>
          <w:szCs w:val="32"/>
        </w:rPr>
        <w:t xml:space="preserve"> </w:t>
      </w:r>
      <w:r w:rsidRPr="00321EDE">
        <w:rPr>
          <w:rFonts w:ascii="Times New Roman" w:hAnsi="Times New Roman" w:cs="Times New Roman"/>
          <w:color w:val="FF0000"/>
          <w:sz w:val="32"/>
          <w:szCs w:val="32"/>
        </w:rPr>
        <w:t>POVED</w:t>
      </w:r>
      <w:r>
        <w:rPr>
          <w:rFonts w:ascii="Times New Roman" w:hAnsi="Times New Roman" w:cs="Times New Roman"/>
          <w:color w:val="FF0000"/>
          <w:sz w:val="32"/>
          <w:szCs w:val="32"/>
        </w:rPr>
        <w:t>E</w:t>
      </w:r>
      <w:r w:rsidRPr="00321EDE">
        <w:rPr>
          <w:rFonts w:ascii="Times New Roman" w:hAnsi="Times New Roman" w:cs="Times New Roman"/>
          <w:color w:val="FF0000"/>
          <w:sz w:val="32"/>
          <w:szCs w:val="32"/>
        </w:rPr>
        <w:t>K in OSEB</w:t>
      </w:r>
      <w:r>
        <w:rPr>
          <w:rFonts w:ascii="Times New Roman" w:hAnsi="Times New Roman" w:cs="Times New Roman"/>
          <w:color w:val="FF0000"/>
          <w:sz w:val="32"/>
          <w:szCs w:val="32"/>
        </w:rPr>
        <w:t>E</w:t>
      </w:r>
      <w:r w:rsidRPr="00321EDE">
        <w:rPr>
          <w:rFonts w:ascii="Times New Roman" w:hAnsi="Times New Roman" w:cs="Times New Roman"/>
          <w:color w:val="FF0000"/>
          <w:sz w:val="32"/>
          <w:szCs w:val="32"/>
        </w:rPr>
        <w:t>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 w:rsidRPr="00321EDE">
        <w:rPr>
          <w:rFonts w:ascii="Times New Roman" w:hAnsi="Times New Roman" w:cs="Times New Roman"/>
          <w:b/>
          <w:sz w:val="28"/>
          <w:szCs w:val="28"/>
        </w:rPr>
        <w:t>Za začetek se vprašajmo po podčrtani</w:t>
      </w:r>
      <w:r w:rsidR="00555DBA">
        <w:rPr>
          <w:rFonts w:ascii="Times New Roman" w:hAnsi="Times New Roman" w:cs="Times New Roman"/>
          <w:b/>
          <w:sz w:val="28"/>
          <w:szCs w:val="28"/>
        </w:rPr>
        <w:t xml:space="preserve">h </w:t>
      </w:r>
      <w:r w:rsidRPr="00321EDE">
        <w:rPr>
          <w:rFonts w:ascii="Times New Roman" w:hAnsi="Times New Roman" w:cs="Times New Roman"/>
          <w:b/>
          <w:sz w:val="28"/>
          <w:szCs w:val="28"/>
        </w:rPr>
        <w:t xml:space="preserve"> stavčnih členih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 id="_x0000_s1056" style="position:absolute;margin-left:357.4pt;margin-top:19.3pt;width:47.25pt;height:9.75pt;z-index:251651072" coordsize="945,195" path="m,195c30,104,60,13,90,13v30,,55,182,90,182c215,195,263,13,300,13v37,,65,182,105,182c445,195,498,13,540,13v42,,83,182,120,182c697,195,727,26,765,13,803,,855,90,885,120v30,30,53,63,60,75e" filled="f">
            <v:path arrowok="t"/>
          </v:shape>
        </w:pict>
      </w:r>
      <w:r w:rsidRPr="00BE76C7">
        <w:pict>
          <v:shape id="_x0000_s1055" style="position:absolute;margin-left:156.4pt;margin-top:19.95pt;width:51.75pt;height:9.75pt;z-index:251652096" coordsize="1035,195" path="m,182c54,91,108,,150,v42,,58,182,105,182c302,182,393,,435,v42,,38,169,75,182c547,195,618,77,660,77v42,,60,118,105,105c810,169,885,,930,v45,,85,152,105,182e" filled="f">
            <v:path arrowok="t"/>
          </v:shape>
        </w:pict>
      </w:r>
      <w:r w:rsidRPr="00BE76C7">
        <w:pict>
          <v:shape id="_x0000_s1054" style="position:absolute;margin-left:41.65pt;margin-top:19.95pt;width:30pt;height:9.1pt;z-index:251653120" coordsize="600,182" path="m,182c57,113,115,44,150,32v35,-12,30,75,60,75c240,107,295,34,330,32v35,-2,65,65,90,60c445,87,450,4,480,2,510,,575,60,600,77e" filled="f">
            <v:path arrowok="t"/>
          </v:shape>
        </w:pict>
      </w:r>
      <w:r w:rsidR="00321EDE">
        <w:rPr>
          <w:rFonts w:ascii="Times New Roman" w:hAnsi="Times New Roman" w:cs="Times New Roman"/>
          <w:sz w:val="36"/>
          <w:szCs w:val="36"/>
          <w:u w:val="single"/>
        </w:rPr>
        <w:t>Veter</w:t>
      </w:r>
      <w:r w:rsidR="00321EDE">
        <w:rPr>
          <w:rFonts w:ascii="Times New Roman" w:hAnsi="Times New Roman" w:cs="Times New Roman"/>
          <w:sz w:val="36"/>
          <w:szCs w:val="36"/>
        </w:rPr>
        <w:t xml:space="preserve"> piha</w:t>
      </w:r>
      <w:r w:rsidR="00321EDE">
        <w:rPr>
          <w:rFonts w:ascii="Times New Roman" w:hAnsi="Times New Roman" w:cs="Times New Roman"/>
          <w:sz w:val="28"/>
          <w:szCs w:val="28"/>
        </w:rPr>
        <w:t xml:space="preserve">.    </w:t>
      </w:r>
      <w:r w:rsidR="00321EDE">
        <w:rPr>
          <w:rFonts w:ascii="Times New Roman" w:hAnsi="Times New Roman" w:cs="Times New Roman"/>
          <w:sz w:val="36"/>
          <w:szCs w:val="36"/>
        </w:rPr>
        <w:t xml:space="preserve">Na nebu švigajo </w:t>
      </w:r>
      <w:r w:rsidR="00321EDE">
        <w:rPr>
          <w:rFonts w:ascii="Times New Roman" w:hAnsi="Times New Roman" w:cs="Times New Roman"/>
          <w:sz w:val="36"/>
          <w:szCs w:val="36"/>
          <w:u w:val="single"/>
        </w:rPr>
        <w:t>strele</w:t>
      </w:r>
      <w:r w:rsidR="00321EDE">
        <w:rPr>
          <w:rFonts w:ascii="Times New Roman" w:hAnsi="Times New Roman" w:cs="Times New Roman"/>
          <w:sz w:val="28"/>
          <w:szCs w:val="28"/>
        </w:rPr>
        <w:t xml:space="preserve">.    </w:t>
      </w:r>
      <w:r w:rsidR="00321EDE">
        <w:rPr>
          <w:rFonts w:ascii="Times New Roman" w:hAnsi="Times New Roman" w:cs="Times New Roman"/>
          <w:sz w:val="36"/>
          <w:szCs w:val="36"/>
          <w:u w:val="single"/>
        </w:rPr>
        <w:t>Avtomobili</w:t>
      </w:r>
      <w:r w:rsidR="00321EDE">
        <w:rPr>
          <w:rFonts w:ascii="Times New Roman" w:hAnsi="Times New Roman" w:cs="Times New Roman"/>
          <w:sz w:val="36"/>
          <w:szCs w:val="36"/>
        </w:rPr>
        <w:t xml:space="preserve"> drvijo.</w:t>
      </w: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 id="_x0000_s1057" style="position:absolute;margin-left:112.15pt;margin-top:17.75pt;width:32.25pt;height:7.85pt;z-index:251654144" coordsize="645,157" path="m,150c55,75,110,,150,v40,,55,143,90,150c275,157,318,47,360,45v42,-2,103,90,135,90c527,135,530,47,555,45v25,-2,73,55,90,75e" filled="f">
            <v:path arrowok="t"/>
          </v:shape>
        </w:pict>
      </w:r>
      <w:r w:rsidR="00321EDE">
        <w:rPr>
          <w:rFonts w:ascii="Times New Roman" w:hAnsi="Times New Roman" w:cs="Times New Roman"/>
          <w:sz w:val="36"/>
          <w:szCs w:val="36"/>
        </w:rPr>
        <w:t>Kaj dela veter? Piha.  (povedek)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(Kdo) ali kaj piha?  </w:t>
      </w:r>
      <w:r>
        <w:rPr>
          <w:rFonts w:ascii="Times New Roman" w:hAnsi="Times New Roman" w:cs="Times New Roman"/>
          <w:sz w:val="36"/>
          <w:szCs w:val="36"/>
          <w:u w:val="single"/>
        </w:rPr>
        <w:t>Veter</w:t>
      </w:r>
      <w:r>
        <w:rPr>
          <w:rFonts w:ascii="Times New Roman" w:hAnsi="Times New Roman" w:cs="Times New Roman"/>
          <w:sz w:val="36"/>
          <w:szCs w:val="36"/>
        </w:rPr>
        <w:t>.  (osebek)</w:t>
      </w: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 id="_x0000_s1058" style="position:absolute;margin-left:133.9pt;margin-top:17.5pt;width:57.75pt;height:11.35pt;z-index:251655168" coordsize="1155,227" path="m,227c50,125,100,24,135,17v35,-7,23,165,75,165c262,182,410,17,450,17v40,,-25,160,,165c475,187,553,49,600,47v47,-2,88,127,135,120c782,160,843,4,885,2,927,,945,147,990,152v45,5,105,-58,165,-120e" filled="f">
            <v:path arrowok="t"/>
          </v:shape>
        </w:pict>
      </w:r>
      <w:r w:rsidR="00321EDE">
        <w:rPr>
          <w:rFonts w:ascii="Times New Roman" w:hAnsi="Times New Roman" w:cs="Times New Roman"/>
          <w:sz w:val="36"/>
          <w:szCs w:val="36"/>
        </w:rPr>
        <w:t>Kaj delajo strele?  Švigajo.  (povedek)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(Kdo) ali kaj šviga?  </w:t>
      </w:r>
      <w:r>
        <w:rPr>
          <w:rFonts w:ascii="Times New Roman" w:hAnsi="Times New Roman" w:cs="Times New Roman"/>
          <w:sz w:val="36"/>
          <w:szCs w:val="36"/>
          <w:u w:val="single"/>
        </w:rPr>
        <w:t>Strele</w:t>
      </w:r>
      <w:r>
        <w:rPr>
          <w:rFonts w:ascii="Times New Roman" w:hAnsi="Times New Roman" w:cs="Times New Roman"/>
          <w:sz w:val="36"/>
          <w:szCs w:val="36"/>
        </w:rPr>
        <w:t>.  (osebek)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highlight w:val="yellow"/>
        </w:rPr>
        <w:t xml:space="preserve">Povedek in osebek sta </w:t>
      </w:r>
      <w:r>
        <w:rPr>
          <w:rFonts w:ascii="Times New Roman" w:hAnsi="Times New Roman" w:cs="Times New Roman"/>
          <w:color w:val="FF0000"/>
          <w:sz w:val="36"/>
          <w:szCs w:val="36"/>
          <w:highlight w:val="yellow"/>
        </w:rPr>
        <w:t>glavna</w:t>
      </w:r>
      <w:r>
        <w:rPr>
          <w:rFonts w:ascii="Times New Roman" w:hAnsi="Times New Roman" w:cs="Times New Roman"/>
          <w:sz w:val="36"/>
          <w:szCs w:val="36"/>
          <w:highlight w:val="yellow"/>
        </w:rPr>
        <w:t xml:space="preserve"> stavčna člena</w:t>
      </w:r>
      <w:r>
        <w:rPr>
          <w:rFonts w:ascii="Times New Roman" w:hAnsi="Times New Roman" w:cs="Times New Roman"/>
          <w:sz w:val="36"/>
          <w:szCs w:val="36"/>
        </w:rPr>
        <w:t xml:space="preserve">. Po povedku se sprašujemo s 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>Kaj kdo dela ali kaj se s kom dogaja</w:t>
      </w:r>
      <w:r>
        <w:rPr>
          <w:rFonts w:ascii="Times New Roman" w:hAnsi="Times New Roman" w:cs="Times New Roman"/>
          <w:sz w:val="36"/>
          <w:szCs w:val="36"/>
        </w:rPr>
        <w:t xml:space="preserve">, po osebku pa z vprašalnico 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>kdo ali kaj + povedkom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Sedaj pa primerjajmo osebke v spodnjih povedih.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Dež</w:t>
      </w:r>
      <w:r>
        <w:rPr>
          <w:rFonts w:ascii="Times New Roman" w:hAnsi="Times New Roman" w:cs="Times New Roman"/>
          <w:sz w:val="36"/>
          <w:szCs w:val="36"/>
        </w:rPr>
        <w:t xml:space="preserve"> pada.      </w:t>
      </w:r>
      <w:r>
        <w:rPr>
          <w:rFonts w:ascii="Times New Roman" w:hAnsi="Times New Roman" w:cs="Times New Roman"/>
          <w:sz w:val="36"/>
          <w:szCs w:val="36"/>
          <w:u w:val="single"/>
        </w:rPr>
        <w:t>Debele kaplje</w:t>
      </w:r>
      <w:r>
        <w:rPr>
          <w:rFonts w:ascii="Times New Roman" w:hAnsi="Times New Roman" w:cs="Times New Roman"/>
          <w:sz w:val="36"/>
          <w:szCs w:val="36"/>
        </w:rPr>
        <w:t xml:space="preserve"> padajo.    </w:t>
      </w:r>
      <w:r w:rsidRPr="00321EDE">
        <w:rPr>
          <w:rFonts w:ascii="Times New Roman" w:hAnsi="Times New Roman" w:cs="Times New Roman"/>
          <w:sz w:val="36"/>
          <w:szCs w:val="36"/>
          <w:u w:val="single"/>
        </w:rPr>
        <w:t>Dež in toča</w:t>
      </w:r>
      <w:r>
        <w:rPr>
          <w:rFonts w:ascii="Times New Roman" w:hAnsi="Times New Roman" w:cs="Times New Roman"/>
          <w:sz w:val="36"/>
          <w:szCs w:val="36"/>
        </w:rPr>
        <w:t xml:space="preserve"> padata.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POZOR!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highlight w:val="green"/>
        </w:rPr>
        <w:t>Osebek ni isto kot oseba</w:t>
      </w:r>
      <w:r>
        <w:rPr>
          <w:rFonts w:ascii="Times New Roman" w:hAnsi="Times New Roman" w:cs="Times New Roman"/>
          <w:sz w:val="36"/>
          <w:szCs w:val="36"/>
        </w:rPr>
        <w:t xml:space="preserve">. V vlogi osebka nastopajo večinoma samostalniške besede (živa bitja, predmeti, pojmi) in tudi posamostaljeni pridevniki (dežurni </w:t>
      </w:r>
      <w:r>
        <w:rPr>
          <w:rFonts w:ascii="Times New Roman" w:hAnsi="Times New Roman" w:cs="Times New Roman"/>
          <w:sz w:val="18"/>
          <w:szCs w:val="18"/>
        </w:rPr>
        <w:t>zdravnik</w:t>
      </w:r>
      <w:r>
        <w:rPr>
          <w:rFonts w:ascii="Times New Roman" w:hAnsi="Times New Roman" w:cs="Times New Roman"/>
          <w:sz w:val="36"/>
          <w:szCs w:val="36"/>
        </w:rPr>
        <w:t xml:space="preserve">, vodilni </w:t>
      </w:r>
      <w:r>
        <w:rPr>
          <w:rFonts w:ascii="Times New Roman" w:hAnsi="Times New Roman" w:cs="Times New Roman"/>
          <w:sz w:val="18"/>
          <w:szCs w:val="18"/>
        </w:rPr>
        <w:t>ljudje</w:t>
      </w:r>
      <w:r>
        <w:rPr>
          <w:rFonts w:ascii="Times New Roman" w:hAnsi="Times New Roman" w:cs="Times New Roman"/>
          <w:sz w:val="36"/>
          <w:szCs w:val="36"/>
        </w:rPr>
        <w:t>).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Kot vidimo, je osebek lahko ena sama beseda (največkrat samostalnik) ali pa ga lahko sestavlja več besed.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Kadar je </w:t>
      </w:r>
      <w:r>
        <w:rPr>
          <w:rFonts w:ascii="Times New Roman" w:hAnsi="Times New Roman" w:cs="Times New Roman"/>
          <w:sz w:val="36"/>
          <w:szCs w:val="36"/>
          <w:u w:val="single"/>
        </w:rPr>
        <w:t>osebek iz ene same besede</w:t>
      </w:r>
      <w:r>
        <w:rPr>
          <w:rFonts w:ascii="Times New Roman" w:hAnsi="Times New Roman" w:cs="Times New Roman"/>
          <w:sz w:val="36"/>
          <w:szCs w:val="36"/>
        </w:rPr>
        <w:t xml:space="preserve">, rečemo, da gre za </w:t>
      </w:r>
      <w: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goli</w:t>
      </w:r>
      <w:r>
        <w:rPr>
          <w:rFonts w:ascii="Times New Roman" w:hAnsi="Times New Roman" w:cs="Times New Roman"/>
          <w:sz w:val="36"/>
          <w:szCs w:val="36"/>
        </w:rPr>
        <w:t xml:space="preserve"> osebek, kadar pa </w:t>
      </w:r>
      <w:r>
        <w:rPr>
          <w:rFonts w:ascii="Times New Roman" w:hAnsi="Times New Roman" w:cs="Times New Roman"/>
          <w:sz w:val="36"/>
          <w:szCs w:val="36"/>
          <w:u w:val="single"/>
        </w:rPr>
        <w:t>ga sestavlja več besed</w:t>
      </w:r>
      <w:r>
        <w:rPr>
          <w:rFonts w:ascii="Times New Roman" w:hAnsi="Times New Roman" w:cs="Times New Roman"/>
          <w:sz w:val="36"/>
          <w:szCs w:val="36"/>
        </w:rPr>
        <w:t xml:space="preserve">, pravimo, da gre za </w:t>
      </w:r>
      <w: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zloženi</w:t>
      </w:r>
      <w:r>
        <w:rPr>
          <w:rFonts w:ascii="Times New Roman" w:hAnsi="Times New Roman" w:cs="Times New Roman"/>
          <w:sz w:val="36"/>
          <w:szCs w:val="36"/>
        </w:rPr>
        <w:t xml:space="preserve"> osebek.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 primeru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Dež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pada</w:t>
      </w:r>
      <w:r>
        <w:rPr>
          <w:rFonts w:ascii="Times New Roman" w:hAnsi="Times New Roman" w:cs="Times New Roman"/>
          <w:sz w:val="36"/>
          <w:szCs w:val="36"/>
        </w:rPr>
        <w:t xml:space="preserve"> je v vlogi osebka en samostalnik, zato gre za goli osebek.</w:t>
      </w: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60" type="#_x0000_t99" style="position:absolute;margin-left:266.65pt;margin-top:113.55pt;width:99.75pt;height:24.75pt;z-index:251656192"/>
        </w:pict>
      </w:r>
      <w:r w:rsidRPr="00BE76C7">
        <w:pict>
          <v:shape id="_x0000_s1059" type="#_x0000_t99" style="position:absolute;margin-left:137.65pt;margin-top:114.3pt;width:74.25pt;height:24pt;z-index:251657216"/>
        </w:pict>
      </w:r>
      <w:r w:rsidR="00321EDE">
        <w:rPr>
          <w:rFonts w:ascii="Times New Roman" w:hAnsi="Times New Roman" w:cs="Times New Roman"/>
          <w:sz w:val="36"/>
          <w:szCs w:val="36"/>
        </w:rPr>
        <w:t xml:space="preserve">V primeru </w:t>
      </w:r>
      <w:r w:rsidR="00321EDE">
        <w:rPr>
          <w:rFonts w:ascii="Times New Roman" w:hAnsi="Times New Roman" w:cs="Times New Roman"/>
          <w:i/>
          <w:sz w:val="36"/>
          <w:szCs w:val="36"/>
          <w:u w:val="single"/>
        </w:rPr>
        <w:t>Dež in toča</w:t>
      </w:r>
      <w:r w:rsidR="00321EDE">
        <w:rPr>
          <w:rFonts w:ascii="Times New Roman" w:hAnsi="Times New Roman" w:cs="Times New Roman"/>
          <w:i/>
          <w:sz w:val="36"/>
          <w:szCs w:val="36"/>
        </w:rPr>
        <w:t xml:space="preserve"> pada</w:t>
      </w:r>
      <w:r w:rsidR="00321EDE">
        <w:rPr>
          <w:rFonts w:ascii="Times New Roman" w:hAnsi="Times New Roman" w:cs="Times New Roman"/>
          <w:i/>
          <w:color w:val="FF0000"/>
          <w:sz w:val="36"/>
          <w:szCs w:val="36"/>
        </w:rPr>
        <w:t>ta</w:t>
      </w:r>
      <w:r w:rsidR="00321EDE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321EDE">
        <w:rPr>
          <w:rFonts w:ascii="Times New Roman" w:hAnsi="Times New Roman" w:cs="Times New Roman"/>
          <w:sz w:val="36"/>
          <w:szCs w:val="36"/>
        </w:rPr>
        <w:t xml:space="preserve"> gre za zloženi osebek, kjer sta oba dela </w:t>
      </w:r>
      <w:r w:rsidR="00321EDE">
        <w:rPr>
          <w:rFonts w:ascii="Times New Roman" w:hAnsi="Times New Roman" w:cs="Times New Roman"/>
          <w:sz w:val="36"/>
          <w:szCs w:val="36"/>
          <w:u w:val="single"/>
        </w:rPr>
        <w:t>enakovredna</w:t>
      </w:r>
      <w:r w:rsidR="00321EDE">
        <w:rPr>
          <w:rFonts w:ascii="Times New Roman" w:hAnsi="Times New Roman" w:cs="Times New Roman"/>
          <w:sz w:val="36"/>
          <w:szCs w:val="36"/>
        </w:rPr>
        <w:t xml:space="preserve">, na kar opozarja tudi končnica oz. končno obrazilo osebne glagolske oblike v povedku. </w:t>
      </w:r>
      <w:r w:rsidR="00321EDE">
        <w:rPr>
          <w:rFonts w:ascii="Times New Roman" w:hAnsi="Times New Roman" w:cs="Times New Roman"/>
          <w:sz w:val="36"/>
          <w:szCs w:val="36"/>
          <w:highlight w:val="yellow"/>
        </w:rPr>
        <w:t>Povedek se mora v osebi, številu in tudi spolu vedno ujemati z osebkom</w:t>
      </w:r>
      <w:r w:rsidR="00321EDE">
        <w:rPr>
          <w:rFonts w:ascii="Times New Roman" w:hAnsi="Times New Roman" w:cs="Times New Roman"/>
          <w:sz w:val="36"/>
          <w:szCs w:val="36"/>
        </w:rPr>
        <w:t>!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 primeru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Debele kaplje</w:t>
      </w:r>
      <w:r>
        <w:rPr>
          <w:rFonts w:ascii="Times New Roman" w:hAnsi="Times New Roman" w:cs="Times New Roman"/>
          <w:i/>
          <w:sz w:val="36"/>
          <w:szCs w:val="36"/>
        </w:rPr>
        <w:t xml:space="preserve"> pada</w:t>
      </w:r>
      <w:r>
        <w:rPr>
          <w:rFonts w:ascii="Times New Roman" w:hAnsi="Times New Roman" w:cs="Times New Roman"/>
          <w:i/>
          <w:color w:val="FF0000"/>
          <w:sz w:val="36"/>
          <w:szCs w:val="36"/>
        </w:rPr>
        <w:t>jo</w:t>
      </w:r>
      <w:r>
        <w:rPr>
          <w:rFonts w:ascii="Times New Roman" w:hAnsi="Times New Roman" w:cs="Times New Roman"/>
          <w:sz w:val="36"/>
          <w:szCs w:val="36"/>
        </w:rPr>
        <w:t xml:space="preserve"> in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Dež s točo</w:t>
      </w:r>
      <w:r>
        <w:rPr>
          <w:rFonts w:ascii="Times New Roman" w:hAnsi="Times New Roman" w:cs="Times New Roman"/>
          <w:i/>
          <w:sz w:val="36"/>
          <w:szCs w:val="36"/>
        </w:rPr>
        <w:t xml:space="preserve"> pad</w:t>
      </w:r>
      <w:r>
        <w:rPr>
          <w:rFonts w:ascii="Times New Roman" w:hAnsi="Times New Roman" w:cs="Times New Roman"/>
          <w:i/>
          <w:color w:val="FF0000"/>
          <w:sz w:val="36"/>
          <w:szCs w:val="36"/>
        </w:rPr>
        <w:t xml:space="preserve">a </w:t>
      </w:r>
      <w:r>
        <w:rPr>
          <w:rFonts w:ascii="Times New Roman" w:hAnsi="Times New Roman" w:cs="Times New Roman"/>
          <w:sz w:val="36"/>
          <w:szCs w:val="36"/>
        </w:rPr>
        <w:t xml:space="preserve">gre prav tako za zloženi osebek, vendar je del, po katerem se vprašamo 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>Kdo ali kaj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color w:val="00B050"/>
          <w:sz w:val="36"/>
          <w:szCs w:val="36"/>
        </w:rPr>
        <w:t>pada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  <w:u w:val="single"/>
        </w:rPr>
        <w:t>glavni del</w:t>
      </w:r>
      <w:r>
        <w:rPr>
          <w:rFonts w:ascii="Times New Roman" w:hAnsi="Times New Roman" w:cs="Times New Roman"/>
          <w:sz w:val="36"/>
          <w:szCs w:val="36"/>
        </w:rPr>
        <w:t xml:space="preserve"> ( </w:t>
      </w:r>
      <w:r>
        <w:rPr>
          <w:rFonts w:ascii="Times New Roman" w:hAnsi="Times New Roman" w:cs="Times New Roman"/>
          <w:i/>
          <w:sz w:val="36"/>
          <w:szCs w:val="36"/>
        </w:rPr>
        <w:t xml:space="preserve">pada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dež</w:t>
      </w:r>
      <w:r>
        <w:rPr>
          <w:rFonts w:ascii="Times New Roman" w:hAnsi="Times New Roman" w:cs="Times New Roman"/>
          <w:i/>
          <w:sz w:val="36"/>
          <w:szCs w:val="36"/>
        </w:rPr>
        <w:t xml:space="preserve">, padajo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kaplje</w:t>
      </w:r>
      <w:r>
        <w:rPr>
          <w:rFonts w:ascii="Times New Roman" w:hAnsi="Times New Roman" w:cs="Times New Roman"/>
          <w:sz w:val="36"/>
          <w:szCs w:val="36"/>
        </w:rPr>
        <w:t>) ali jedro osebka. Po drugem delu pa se ne sprašujemo več s povedkom, ampak z vprašalnicami za pridevniške besede (</w:t>
      </w:r>
      <w:r>
        <w:rPr>
          <w:rFonts w:ascii="Times New Roman" w:hAnsi="Times New Roman" w:cs="Times New Roman"/>
          <w:i/>
          <w:sz w:val="36"/>
          <w:szCs w:val="36"/>
        </w:rPr>
        <w:t xml:space="preserve">kakšne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kaplje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– debele; </w:t>
      </w:r>
      <w:r>
        <w:rPr>
          <w:rFonts w:ascii="Times New Roman" w:hAnsi="Times New Roman" w:cs="Times New Roman"/>
          <w:i/>
          <w:sz w:val="36"/>
          <w:szCs w:val="36"/>
        </w:rPr>
        <w:t xml:space="preserve">kakšen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dež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– s točo; kateri, čigav). Takemu delu v stavku rečemo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prilastek</w:t>
      </w:r>
      <w:r>
        <w:rPr>
          <w:rFonts w:ascii="Times New Roman" w:hAnsi="Times New Roman" w:cs="Times New Roman"/>
          <w:sz w:val="36"/>
          <w:szCs w:val="36"/>
        </w:rPr>
        <w:t xml:space="preserve">, ki je prav tako stavčni člen, vendar ne spada v skupino glavnih stavčnih členov, saj je </w:t>
      </w:r>
      <w:r>
        <w:rPr>
          <w:rFonts w:ascii="Times New Roman" w:hAnsi="Times New Roman" w:cs="Times New Roman"/>
          <w:sz w:val="36"/>
          <w:szCs w:val="36"/>
          <w:u w:val="single"/>
        </w:rPr>
        <w:t>odvisen</w:t>
      </w:r>
      <w:r>
        <w:rPr>
          <w:rFonts w:ascii="Times New Roman" w:hAnsi="Times New Roman" w:cs="Times New Roman"/>
          <w:sz w:val="36"/>
          <w:szCs w:val="36"/>
        </w:rPr>
        <w:t xml:space="preserve"> od glavnega dela stavčnega člena, zato sodi med odvisne stavčne člene. O njih se boste več učili v srednji šoli.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highlight w:val="yellow"/>
        </w:rPr>
        <w:lastRenderedPageBreak/>
        <w:t>Tudi povedek je lahko iz ene same besede ali iz več besed.</w:t>
      </w: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 id="_x0000_s1062" style="position:absolute;margin-left:115.15pt;margin-top:24.25pt;width:64.5pt;height:13.6pt;z-index:251658240" coordsize="1290,272" path="m,272c44,136,88,,135,v47,,98,272,150,272c337,272,405,,450,v45,,53,272,105,272c607,272,713,,765,v52,,53,272,105,272c922,272,1028,,1080,v52,,70,272,105,272c1220,272,1280,45,1290,e" filled="f">
            <v:path arrowok="t"/>
          </v:shape>
        </w:pict>
      </w:r>
      <w:r w:rsidRPr="00BE76C7">
        <w:pict>
          <v:shape id="_x0000_s1061" style="position:absolute;margin-left:28.9pt;margin-top:24.25pt;width:37.25pt;height:13.6pt;z-index:251659264" coordsize="745,272" path="m,272c85,153,170,34,225,32v55,-2,62,230,105,225c373,252,438,4,480,2,522,,543,235,585,242,627,249,745,102,735,47e" filled="f">
            <v:path arrowok="t"/>
          </v:shape>
        </w:pict>
      </w:r>
      <w:r w:rsidR="00321EDE">
        <w:rPr>
          <w:rFonts w:ascii="Times New Roman" w:hAnsi="Times New Roman" w:cs="Times New Roman"/>
          <w:sz w:val="36"/>
          <w:szCs w:val="36"/>
        </w:rPr>
        <w:t>Dež pada.   Dež je padal.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Toda v tem primeru še vedno govorimo o enodelnem, golem povedku. 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Obstajajo pa </w:t>
      </w:r>
      <w:proofErr w:type="spellStart"/>
      <w:r>
        <w:rPr>
          <w:rFonts w:ascii="Times New Roman" w:hAnsi="Times New Roman" w:cs="Times New Roman"/>
          <w:sz w:val="36"/>
          <w:szCs w:val="36"/>
        </w:rPr>
        <w:t>nepolnopomenski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glagoli ali glagoli, ki ob sebi potrebujejo določilo ali dopolnilo (glagol biti, naklonski glagoli, fazni glagoli in glagoli premikanja). V tem primeru so besede ali neosebne glagolske oblike (nedoločnik, namenilnik, deležnik), ki jih dopolnjujejo, prav tako del povedka. V tem primeru govorimo o </w:t>
      </w:r>
      <w:r>
        <w:rPr>
          <w:rFonts w:ascii="Times New Roman" w:hAnsi="Times New Roman" w:cs="Times New Roman"/>
          <w:sz w:val="36"/>
          <w:szCs w:val="36"/>
          <w:u w:val="single"/>
        </w:rPr>
        <w:t>zloženem povedku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 id="_x0000_s1065" style="position:absolute;margin-left:308.65pt;margin-top:20.7pt;width:70.5pt;height:16.2pt;z-index:251660288" coordsize="1410,324" path="m,308c70,208,140,108,195,108v55,,85,216,135,200c380,292,450,13,495,13v45,,60,295,105,295c645,308,715,26,765,13,815,,840,228,900,228,960,228,1068,,1125,13v57,13,73,297,120,295c1292,306,1380,51,1410,e" filled="f">
            <v:path arrowok="t"/>
          </v:shape>
        </w:pict>
      </w:r>
      <w:r w:rsidRPr="00BE76C7">
        <w:pict>
          <v:shape id="_x0000_s1064" style="position:absolute;margin-left:159.4pt;margin-top:20.7pt;width:99.75pt;height:15.4pt;z-index:251661312" coordsize="1995,308" path="m,308c71,160,143,13,210,13v67,,140,295,195,295c460,308,498,13,540,13v42,,60,295,120,295c720,308,855,13,900,13v45,,-7,295,30,295c967,308,1070,26,1125,13v55,-13,68,215,135,215c1327,228,1468,13,1530,13v62,,43,215,105,215c1697,228,1845,,1905,13v60,13,75,246,90,295e" filled="f">
            <v:path arrowok="t"/>
          </v:shape>
        </w:pict>
      </w:r>
      <w:r w:rsidRPr="00BE76C7">
        <w:pict>
          <v:shape id="_x0000_s1063" style="position:absolute;margin-left:38.65pt;margin-top:21.35pt;width:1in;height:14.75pt;z-index:251662336" coordsize="1440,295" path="m,245c57,138,115,32,165,35v50,3,85,228,135,225c350,257,423,27,465,20v42,-7,40,193,85,195c595,217,684,23,735,35v51,12,65,260,120,255c910,285,1010,7,1065,5v55,-2,68,270,120,270c1237,275,1338,10,1380,5v42,-5,50,208,60,240e" filled="f">
            <v:path arrowok="t"/>
          </v:shape>
        </w:pict>
      </w:r>
      <w:r w:rsidR="00321EDE">
        <w:rPr>
          <w:rFonts w:ascii="Times New Roman" w:hAnsi="Times New Roman" w:cs="Times New Roman"/>
          <w:sz w:val="36"/>
          <w:szCs w:val="36"/>
        </w:rPr>
        <w:t xml:space="preserve">Tone je pisatelj.  Tine se mora učiti. Breda gre odpret vrata. 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BE76C7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 w:rsidRPr="00BE76C7">
        <w:pict>
          <v:shape id="_x0000_s1067" style="position:absolute;margin-left:183.4pt;margin-top:19.35pt;width:55.5pt;height:22.6pt;z-index:251663360" coordsize="1110,452" path="m,438c57,270,115,103,165,103v50,,83,349,135,335c352,424,438,16,480,16v42,,33,422,75,422c597,438,690,16,735,16v45,,45,422,90,422c870,438,957,32,1005,16v48,-16,76,155,105,327e" filled="f">
            <v:path arrowok="t"/>
          </v:shape>
        </w:pict>
      </w:r>
      <w:r w:rsidRPr="00BE76C7">
        <w:pict>
          <v:shape id="_x0000_s1066" style="position:absolute;margin-left:52.9pt;margin-top:20.15pt;width:84.75pt;height:21.1pt;z-index:251664384" coordsize="1695,422" path="m,357c53,213,106,70,150,72v44,2,70,295,115,300c310,377,379,104,420,102v41,-2,45,263,90,255c555,349,635,55,690,57v55,2,95,318,150,315c895,369,953,35,1020,42v67,7,175,380,225,375c1295,412,1288,24,1320,12v32,-12,58,323,120,330c1502,349,1598,203,1695,57e" filled="f">
            <v:path arrowok="t"/>
          </v:shape>
        </w:pict>
      </w:r>
      <w:r w:rsidR="00321EDE">
        <w:rPr>
          <w:rFonts w:ascii="Times New Roman" w:hAnsi="Times New Roman" w:cs="Times New Roman"/>
          <w:sz w:val="36"/>
          <w:szCs w:val="36"/>
        </w:rPr>
        <w:t>Naloga je napisana. Hiša se gradi.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Tudi o teh zloženih stavčnih členih boste več zvedeli v srednji šoli.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Sedaj pa si poglejmo še naslednje povedi in bodimo pozorni na osebek!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Ljudje</w:t>
      </w:r>
      <w:r>
        <w:rPr>
          <w:rFonts w:ascii="Times New Roman" w:hAnsi="Times New Roman" w:cs="Times New Roman"/>
          <w:i/>
          <w:sz w:val="36"/>
          <w:szCs w:val="36"/>
        </w:rPr>
        <w:t xml:space="preserve"> so bili na prostem.  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Ljudi </w:t>
      </w:r>
      <w:r>
        <w:rPr>
          <w:rFonts w:ascii="Times New Roman" w:hAnsi="Times New Roman" w:cs="Times New Roman"/>
          <w:i/>
          <w:sz w:val="36"/>
          <w:szCs w:val="36"/>
        </w:rPr>
        <w:t xml:space="preserve">ni bilo na prostem.  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Pet ljudi</w:t>
      </w:r>
      <w:r>
        <w:rPr>
          <w:rFonts w:ascii="Times New Roman" w:hAnsi="Times New Roman" w:cs="Times New Roman"/>
          <w:i/>
          <w:sz w:val="36"/>
          <w:szCs w:val="36"/>
        </w:rPr>
        <w:t xml:space="preserve"> je bilo na prostem.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highlight w:val="yellow"/>
        </w:rPr>
        <w:lastRenderedPageBreak/>
        <w:t>Osebek je večinoma v imenovalniku.</w:t>
      </w:r>
      <w:r>
        <w:rPr>
          <w:rFonts w:ascii="Times New Roman" w:hAnsi="Times New Roman" w:cs="Times New Roman"/>
          <w:sz w:val="36"/>
          <w:szCs w:val="36"/>
        </w:rPr>
        <w:t xml:space="preserve">  Ob </w:t>
      </w:r>
      <w:r>
        <w:rPr>
          <w:rFonts w:ascii="Times New Roman" w:hAnsi="Times New Roman" w:cs="Times New Roman"/>
          <w:sz w:val="36"/>
          <w:szCs w:val="36"/>
          <w:u w:val="single"/>
        </w:rPr>
        <w:t>zanikanem glagolu</w:t>
      </w:r>
      <w:r>
        <w:rPr>
          <w:rFonts w:ascii="Times New Roman" w:hAnsi="Times New Roman" w:cs="Times New Roman"/>
          <w:sz w:val="36"/>
          <w:szCs w:val="36"/>
        </w:rPr>
        <w:t xml:space="preserve"> pa je </w:t>
      </w:r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v rodilniku</w:t>
      </w:r>
      <w:r>
        <w:rPr>
          <w:rFonts w:ascii="Times New Roman" w:hAnsi="Times New Roman" w:cs="Times New Roman"/>
          <w:sz w:val="36"/>
          <w:szCs w:val="36"/>
        </w:rPr>
        <w:t>. Enako je v rodilniku, če ima ob sebi  števnik od pet dalje, količinski prislov ali zaimek.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Veliko otrok</w:t>
      </w:r>
      <w:r>
        <w:rPr>
          <w:rFonts w:ascii="Times New Roman" w:hAnsi="Times New Roman" w:cs="Times New Roman"/>
          <w:i/>
          <w:sz w:val="36"/>
          <w:szCs w:val="36"/>
        </w:rPr>
        <w:t xml:space="preserve"> je prišlo. 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Nekaj ljudi</w:t>
      </w:r>
      <w:r>
        <w:rPr>
          <w:rFonts w:ascii="Times New Roman" w:hAnsi="Times New Roman" w:cs="Times New Roman"/>
          <w:i/>
          <w:sz w:val="36"/>
          <w:szCs w:val="36"/>
        </w:rPr>
        <w:t xml:space="preserve"> sem povabil na zabavo.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Osebek se lahko nahaja tudi v kakšnem drugem sklonu.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Ivan</w:t>
      </w:r>
      <w:r>
        <w:rPr>
          <w:rFonts w:ascii="Times New Roman" w:hAnsi="Times New Roman" w:cs="Times New Roman"/>
          <w:sz w:val="36"/>
          <w:szCs w:val="36"/>
        </w:rPr>
        <w:t xml:space="preserve"> je sanjal o nevihti.   </w:t>
      </w:r>
      <w:r>
        <w:rPr>
          <w:rFonts w:ascii="Times New Roman" w:hAnsi="Times New Roman" w:cs="Times New Roman"/>
          <w:i/>
          <w:sz w:val="36"/>
          <w:szCs w:val="36"/>
        </w:rPr>
        <w:t>Kdo je sanjal?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  <w:u w:val="single"/>
        </w:rPr>
        <w:t>Ivan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Ivanu</w:t>
      </w:r>
      <w:r>
        <w:rPr>
          <w:rFonts w:ascii="Times New Roman" w:hAnsi="Times New Roman" w:cs="Times New Roman"/>
          <w:sz w:val="36"/>
          <w:szCs w:val="36"/>
        </w:rPr>
        <w:t xml:space="preserve"> se je sanjalo o nevihti.  </w:t>
      </w:r>
      <w:r>
        <w:rPr>
          <w:rFonts w:ascii="Times New Roman" w:hAnsi="Times New Roman" w:cs="Times New Roman"/>
          <w:i/>
          <w:sz w:val="36"/>
          <w:szCs w:val="36"/>
        </w:rPr>
        <w:t>Komu se je sanjalo?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Ivanu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 takih primerih gre za  </w:t>
      </w:r>
      <w:r>
        <w:rPr>
          <w:rFonts w:ascii="Times New Roman" w:hAnsi="Times New Roman" w:cs="Times New Roman"/>
          <w:sz w:val="36"/>
          <w:szCs w:val="36"/>
          <w:highlight w:val="cyan"/>
        </w:rPr>
        <w:t>SMISELNI OSEBEK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highlight w:val="yellow"/>
        </w:rPr>
        <w:t>V vsakem stavku je samo EN osebek in samo EN povedek.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Osebek je lahko v stavku izpuščen, kadar:</w:t>
      </w:r>
    </w:p>
    <w:p w:rsidR="00321EDE" w:rsidRDefault="00321EDE" w:rsidP="00321EDE">
      <w:pPr>
        <w:pStyle w:val="Odstavekseznama"/>
        <w:numPr>
          <w:ilvl w:val="0"/>
          <w:numId w:val="17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ga lahko prepoznamo iz osebne glagolske oblike ali sobesedila (</w:t>
      </w:r>
      <w:r>
        <w:rPr>
          <w:rFonts w:ascii="Times New Roman" w:hAnsi="Times New Roman" w:cs="Times New Roman"/>
          <w:i/>
          <w:sz w:val="36"/>
          <w:szCs w:val="36"/>
        </w:rPr>
        <w:t xml:space="preserve">Ves dan </w:t>
      </w:r>
      <w:r>
        <w:rPr>
          <w:rFonts w:ascii="Times New Roman" w:hAnsi="Times New Roman" w:cs="Times New Roman"/>
          <w:i/>
          <w:color w:val="FF0000"/>
          <w:sz w:val="36"/>
          <w:szCs w:val="36"/>
        </w:rPr>
        <w:t>je</w:t>
      </w:r>
      <w:r>
        <w:rPr>
          <w:rFonts w:ascii="Times New Roman" w:hAnsi="Times New Roman" w:cs="Times New Roman"/>
          <w:i/>
          <w:sz w:val="36"/>
          <w:szCs w:val="36"/>
        </w:rPr>
        <w:t xml:space="preserve"> poležaval</w:t>
      </w:r>
      <w:r>
        <w:rPr>
          <w:rFonts w:ascii="Times New Roman" w:hAnsi="Times New Roman" w:cs="Times New Roman"/>
          <w:i/>
          <w:color w:val="FF0000"/>
          <w:sz w:val="36"/>
          <w:szCs w:val="36"/>
        </w:rPr>
        <w:t>_</w:t>
      </w:r>
      <w:r>
        <w:rPr>
          <w:rFonts w:ascii="Times New Roman" w:hAnsi="Times New Roman" w:cs="Times New Roman"/>
          <w:sz w:val="36"/>
          <w:szCs w:val="36"/>
        </w:rPr>
        <w:t>).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Naloga</w:t>
      </w:r>
    </w:p>
    <w:p w:rsidR="00321EDE" w:rsidRDefault="00321EDE" w:rsidP="00321EDE">
      <w:pPr>
        <w:pStyle w:val="Odstavekseznama"/>
        <w:numPr>
          <w:ilvl w:val="0"/>
          <w:numId w:val="18"/>
        </w:num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Spodnje povedi prepišite v zvezke ter jim določite osebek in povedek (podčrtajte jih z ustreznimi črtami).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Maja je sprehajala svojega psa po parku.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Čez teden dni nas bosta obiskala babica in dedek.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Pred mesecem dni je Ireni umrl stric.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Zaradi slabega vremena se skupina planincev iz kluba Gornik ni odpravila na pohod na Nanos.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Sosedov pes pogosto prihaja k nam na dvorišče.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Morala bi ga vprašati o veselem dogodku.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Ob samotni hiši v vasi se nisem upala sprehajati.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 kdaj mi bo Vesna vrnila knjigo?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Ptice selivke jeseni odletijo na jug.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Mnogo študentov se je v sredo podalo na protest.</w:t>
      </w:r>
    </w:p>
    <w:p w:rsidR="00321EDE" w:rsidRDefault="00321EDE" w:rsidP="00321EDE">
      <w:pPr>
        <w:tabs>
          <w:tab w:val="left" w:pos="5175"/>
        </w:tabs>
        <w:rPr>
          <w:rFonts w:ascii="Times New Roman" w:hAnsi="Times New Roman" w:cs="Times New Roman"/>
          <w:sz w:val="36"/>
          <w:szCs w:val="36"/>
        </w:rPr>
      </w:pPr>
    </w:p>
    <w:p w:rsidR="00321EDE" w:rsidRDefault="00321EDE" w:rsidP="00321EDE">
      <w:pPr>
        <w:tabs>
          <w:tab w:val="left" w:pos="5175"/>
        </w:tabs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Imejte se lepo čez vikend!</w:t>
      </w:r>
    </w:p>
    <w:p w:rsidR="00CF6ADD" w:rsidRDefault="00CF6ADD" w:rsidP="00CF6ADD"/>
    <w:sectPr w:rsidR="00CF6AD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>
    <w:nsid w:val="640F631A"/>
    <w:multiLevelType w:val="hybridMultilevel"/>
    <w:tmpl w:val="2496EC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4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8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1B34"/>
    <w:rsid w:val="00004BF6"/>
    <w:rsid w:val="000144BC"/>
    <w:rsid w:val="0002229E"/>
    <w:rsid w:val="00024395"/>
    <w:rsid w:val="000266FF"/>
    <w:rsid w:val="00052F4D"/>
    <w:rsid w:val="00085655"/>
    <w:rsid w:val="000B2354"/>
    <w:rsid w:val="000C4337"/>
    <w:rsid w:val="0010365E"/>
    <w:rsid w:val="0010656B"/>
    <w:rsid w:val="00107BDD"/>
    <w:rsid w:val="001240D7"/>
    <w:rsid w:val="00144282"/>
    <w:rsid w:val="0016169C"/>
    <w:rsid w:val="001663BE"/>
    <w:rsid w:val="001A341A"/>
    <w:rsid w:val="001D10AE"/>
    <w:rsid w:val="001D6592"/>
    <w:rsid w:val="001E0D39"/>
    <w:rsid w:val="001F675B"/>
    <w:rsid w:val="00205908"/>
    <w:rsid w:val="002128DB"/>
    <w:rsid w:val="0022554B"/>
    <w:rsid w:val="00241279"/>
    <w:rsid w:val="00247CB6"/>
    <w:rsid w:val="0026220A"/>
    <w:rsid w:val="0028114F"/>
    <w:rsid w:val="002B2833"/>
    <w:rsid w:val="002B2B01"/>
    <w:rsid w:val="002D36E7"/>
    <w:rsid w:val="002E7A7A"/>
    <w:rsid w:val="002F3B2C"/>
    <w:rsid w:val="00303F3C"/>
    <w:rsid w:val="0031180C"/>
    <w:rsid w:val="00320EF6"/>
    <w:rsid w:val="00321EDE"/>
    <w:rsid w:val="0035241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0EE8"/>
    <w:rsid w:val="004567AA"/>
    <w:rsid w:val="00472EC0"/>
    <w:rsid w:val="00497CC2"/>
    <w:rsid w:val="004A4775"/>
    <w:rsid w:val="004C00AA"/>
    <w:rsid w:val="004D0494"/>
    <w:rsid w:val="004D4250"/>
    <w:rsid w:val="004E0B39"/>
    <w:rsid w:val="00510398"/>
    <w:rsid w:val="00517DD2"/>
    <w:rsid w:val="00527A14"/>
    <w:rsid w:val="00555DBA"/>
    <w:rsid w:val="00566F95"/>
    <w:rsid w:val="005768E8"/>
    <w:rsid w:val="005D34CE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07E59"/>
    <w:rsid w:val="00812ECB"/>
    <w:rsid w:val="0082399B"/>
    <w:rsid w:val="00826CE0"/>
    <w:rsid w:val="00833E2F"/>
    <w:rsid w:val="00837ECC"/>
    <w:rsid w:val="008430BB"/>
    <w:rsid w:val="008579FA"/>
    <w:rsid w:val="008A708D"/>
    <w:rsid w:val="008C1775"/>
    <w:rsid w:val="008C182E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6542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349AD"/>
    <w:rsid w:val="00B55023"/>
    <w:rsid w:val="00B65FCA"/>
    <w:rsid w:val="00B666D0"/>
    <w:rsid w:val="00B840DA"/>
    <w:rsid w:val="00B852C2"/>
    <w:rsid w:val="00B97AA8"/>
    <w:rsid w:val="00BA5128"/>
    <w:rsid w:val="00BD7B29"/>
    <w:rsid w:val="00BE76C7"/>
    <w:rsid w:val="00BF2479"/>
    <w:rsid w:val="00BF7563"/>
    <w:rsid w:val="00C03C7C"/>
    <w:rsid w:val="00C35811"/>
    <w:rsid w:val="00C35EFB"/>
    <w:rsid w:val="00C72ED0"/>
    <w:rsid w:val="00C94E96"/>
    <w:rsid w:val="00CA2786"/>
    <w:rsid w:val="00CA2CE9"/>
    <w:rsid w:val="00CA3008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45B"/>
    <w:rsid w:val="00D4196D"/>
    <w:rsid w:val="00D4790D"/>
    <w:rsid w:val="00D60503"/>
    <w:rsid w:val="00D62747"/>
    <w:rsid w:val="00D657DE"/>
    <w:rsid w:val="00D702F7"/>
    <w:rsid w:val="00D95815"/>
    <w:rsid w:val="00D95F13"/>
    <w:rsid w:val="00DC3634"/>
    <w:rsid w:val="00DD0F47"/>
    <w:rsid w:val="00DD1EF6"/>
    <w:rsid w:val="00DD5A81"/>
    <w:rsid w:val="00DF0784"/>
    <w:rsid w:val="00E07833"/>
    <w:rsid w:val="00E136F2"/>
    <w:rsid w:val="00E14103"/>
    <w:rsid w:val="00E1513E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3DF"/>
    <w:rsid w:val="00FF589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  <w:style w:type="character" w:styleId="SledenaHiperpovezava">
    <w:name w:val="FollowedHyperlink"/>
    <w:basedOn w:val="Privzetapisavaodstavka"/>
    <w:uiPriority w:val="99"/>
    <w:semiHidden/>
    <w:unhideWhenUsed/>
    <w:rsid w:val="00052F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2EA4-1CD6-4499-8BDA-66C91CAF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75</cp:revision>
  <dcterms:created xsi:type="dcterms:W3CDTF">2020-10-18T18:23:00Z</dcterms:created>
  <dcterms:modified xsi:type="dcterms:W3CDTF">2021-01-28T17:51:00Z</dcterms:modified>
</cp:coreProperties>
</file>