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5E9" w:rsidRDefault="004955E9"/>
    <w:p w:rsidR="00E95874" w:rsidRDefault="006463A0" w:rsidP="00E95874">
      <w:pPr>
        <w:pStyle w:val="Brezrazmikov"/>
      </w:pPr>
      <w:r>
        <w:t xml:space="preserve">Rimljani, ki so pripomogli k </w:t>
      </w:r>
      <w:r w:rsidR="00E34A65">
        <w:t xml:space="preserve">veličini Rima, so se v svojih bistvenih značilnostih le malo razlikovali od tistih, ki so služili </w:t>
      </w:r>
      <w:r w:rsidR="00E95874">
        <w:t>cesarstvu v času njegovega zatona. Ena izmed glavnih lastnosti je bila častihlepje in za vsakega častihlepnega Rimljana je bila cesarska služba cilj, ki je prinašala bogastvo in vpliv.  Nekateri posamezniki niso izbiralo sredstev. Izdaje, zarote, prevare, umori – to so dovoljena  orožja</w:t>
      </w:r>
    </w:p>
    <w:p w:rsidR="00E95874" w:rsidRDefault="00E95874" w:rsidP="00E95874">
      <w:pPr>
        <w:pStyle w:val="Brezrazmikov"/>
      </w:pPr>
      <w:r>
        <w:t xml:space="preserve">političnega boja za oblast.  </w:t>
      </w:r>
    </w:p>
    <w:p w:rsidR="00E95874" w:rsidRDefault="00E95874" w:rsidP="00E95874">
      <w:pPr>
        <w:pStyle w:val="Brezrazmikov"/>
      </w:pPr>
    </w:p>
    <w:p w:rsidR="00E95874" w:rsidRDefault="00E95874" w:rsidP="00E95874">
      <w:pPr>
        <w:pStyle w:val="Brezrazmikov"/>
      </w:pPr>
    </w:p>
    <w:p w:rsidR="00E95874" w:rsidRDefault="00E95874" w:rsidP="00E95874">
      <w:pPr>
        <w:pStyle w:val="Brezrazmikov"/>
      </w:pPr>
    </w:p>
    <w:p w:rsidR="00E95874" w:rsidRPr="00E95874" w:rsidRDefault="00E95874" w:rsidP="00E95874">
      <w:pPr>
        <w:pStyle w:val="Brezrazmikov"/>
        <w:rPr>
          <w:rFonts w:ascii="Times New Roman" w:hAnsi="Times New Roman" w:cs="Times New Roman"/>
          <w:sz w:val="24"/>
          <w:szCs w:val="24"/>
        </w:rPr>
      </w:pPr>
      <w:r>
        <w:rPr>
          <w:rFonts w:ascii="Times New Roman" w:hAnsi="Times New Roman" w:cs="Times New Roman"/>
          <w:sz w:val="24"/>
          <w:szCs w:val="24"/>
        </w:rPr>
        <w:t xml:space="preserve">V 2. stoletju n.š. se je širjenje Rimskega imperija ustavilo. </w:t>
      </w:r>
      <w:r w:rsidR="00D32FD3">
        <w:rPr>
          <w:rFonts w:ascii="Times New Roman" w:hAnsi="Times New Roman" w:cs="Times New Roman"/>
          <w:sz w:val="24"/>
          <w:szCs w:val="24"/>
        </w:rPr>
        <w:t xml:space="preserve">S tem se je prekinil stalni dotok </w:t>
      </w:r>
    </w:p>
    <w:p w:rsidR="00CC1A52" w:rsidRDefault="00D32FD3">
      <w:pPr>
        <w:rPr>
          <w:rFonts w:ascii="Times New Roman" w:hAnsi="Times New Roman" w:cs="Times New Roman"/>
          <w:sz w:val="24"/>
          <w:szCs w:val="24"/>
        </w:rPr>
      </w:pPr>
      <w:r>
        <w:rPr>
          <w:rFonts w:ascii="Times New Roman" w:hAnsi="Times New Roman" w:cs="Times New Roman"/>
          <w:sz w:val="24"/>
          <w:szCs w:val="24"/>
        </w:rPr>
        <w:t>suženjske delovne sile.</w:t>
      </w:r>
    </w:p>
    <w:p w:rsidR="00D32FD3" w:rsidRDefault="00D32FD3">
      <w:pPr>
        <w:rPr>
          <w:rFonts w:ascii="Times New Roman" w:hAnsi="Times New Roman" w:cs="Times New Roman"/>
          <w:sz w:val="24"/>
          <w:szCs w:val="24"/>
        </w:rPr>
      </w:pPr>
      <w:r>
        <w:rPr>
          <w:rFonts w:ascii="Times New Roman" w:hAnsi="Times New Roman" w:cs="Times New Roman"/>
          <w:sz w:val="24"/>
          <w:szCs w:val="24"/>
        </w:rPr>
        <w:t xml:space="preserve"> </w:t>
      </w:r>
    </w:p>
    <w:p w:rsidR="00D32FD3" w:rsidRDefault="00D32FD3" w:rsidP="00D32FD3">
      <w:pPr>
        <w:pStyle w:val="Brezrazmikov"/>
        <w:rPr>
          <w:rFonts w:ascii="Times New Roman" w:hAnsi="Times New Roman" w:cs="Times New Roman"/>
          <w:sz w:val="24"/>
          <w:szCs w:val="24"/>
        </w:rPr>
      </w:pPr>
      <w:r w:rsidRPr="00D32FD3">
        <w:rPr>
          <w:rFonts w:ascii="Times New Roman" w:hAnsi="Times New Roman" w:cs="Times New Roman"/>
          <w:sz w:val="24"/>
          <w:szCs w:val="24"/>
        </w:rPr>
        <w:t>Zmanjševati se je pričelo število</w:t>
      </w:r>
      <w:r>
        <w:rPr>
          <w:rFonts w:ascii="Times New Roman" w:hAnsi="Times New Roman" w:cs="Times New Roman"/>
          <w:sz w:val="24"/>
          <w:szCs w:val="24"/>
        </w:rPr>
        <w:t xml:space="preserve"> rojstev. Število rojstev je upadlo od 30 milijonov na začetku </w:t>
      </w:r>
    </w:p>
    <w:p w:rsidR="00D32FD3" w:rsidRDefault="00D32FD3" w:rsidP="00D32FD3">
      <w:pPr>
        <w:pStyle w:val="Brezrazmikov"/>
        <w:rPr>
          <w:rFonts w:ascii="Times New Roman" w:hAnsi="Times New Roman" w:cs="Times New Roman"/>
          <w:sz w:val="24"/>
          <w:szCs w:val="24"/>
        </w:rPr>
      </w:pPr>
      <w:r>
        <w:rPr>
          <w:rFonts w:ascii="Times New Roman" w:hAnsi="Times New Roman" w:cs="Times New Roman"/>
          <w:sz w:val="24"/>
          <w:szCs w:val="24"/>
        </w:rPr>
        <w:t>cesarstva na vsega 10 milijonov okrog leta 300 n.š. Posledično je začelo primanjkovati delovne sile, vedno več zemlje je bilo neobdelane, na podeželju propadajo kmetije.</w:t>
      </w:r>
    </w:p>
    <w:p w:rsidR="00CC1A52" w:rsidRDefault="00CC1A52" w:rsidP="00D32FD3">
      <w:pPr>
        <w:pStyle w:val="Brezrazmikov"/>
        <w:rPr>
          <w:rFonts w:ascii="Times New Roman" w:hAnsi="Times New Roman" w:cs="Times New Roman"/>
          <w:sz w:val="24"/>
          <w:szCs w:val="24"/>
        </w:rPr>
      </w:pPr>
    </w:p>
    <w:p w:rsidR="00D12BD0" w:rsidRDefault="00D32FD3" w:rsidP="00D12BD0">
      <w:pPr>
        <w:pStyle w:val="Default"/>
      </w:pPr>
      <w:r>
        <w:t xml:space="preserve"> </w:t>
      </w:r>
    </w:p>
    <w:p w:rsidR="00D32FD3" w:rsidRDefault="00D12BD0" w:rsidP="00D12BD0">
      <w:pPr>
        <w:pStyle w:val="Brezrazmikov"/>
        <w:rPr>
          <w:rFonts w:ascii="Times New Roman" w:hAnsi="Times New Roman" w:cs="Times New Roman"/>
          <w:sz w:val="24"/>
          <w:szCs w:val="24"/>
        </w:rPr>
      </w:pPr>
      <w:r>
        <w:rPr>
          <w:sz w:val="23"/>
          <w:szCs w:val="23"/>
        </w:rPr>
        <w:t xml:space="preserve">Država je bila prisiljena aktivnemu prebivalstvu povišati davke, saj je obramba mej cesarstva, vedno večji stroški za podporo revnemu rimskemu prebivalstvu in razvejano uradništvo zahtevalo vedno več sredstev. Zaradi povišanega davčnega pritiska na kmete, je veliko število kmetov našlo rešitev v begu in se je pričelo ukvarjati s piratstvom in cestnim roparstvom. </w:t>
      </w:r>
      <w:r w:rsidR="00D32FD3">
        <w:rPr>
          <w:rFonts w:ascii="Times New Roman" w:hAnsi="Times New Roman" w:cs="Times New Roman"/>
          <w:sz w:val="24"/>
          <w:szCs w:val="24"/>
        </w:rPr>
        <w:t xml:space="preserve"> </w:t>
      </w:r>
      <w:r w:rsidR="00D32FD3" w:rsidRPr="00D32FD3">
        <w:rPr>
          <w:rFonts w:ascii="Times New Roman" w:hAnsi="Times New Roman" w:cs="Times New Roman"/>
          <w:sz w:val="24"/>
          <w:szCs w:val="24"/>
        </w:rPr>
        <w:t xml:space="preserve">  </w:t>
      </w:r>
    </w:p>
    <w:p w:rsidR="00CC1A52" w:rsidRPr="00D32FD3" w:rsidRDefault="00CC1A52" w:rsidP="00D12BD0">
      <w:pPr>
        <w:pStyle w:val="Brezrazmikov"/>
        <w:rPr>
          <w:rFonts w:ascii="Times New Roman" w:hAnsi="Times New Roman" w:cs="Times New Roman"/>
          <w:sz w:val="24"/>
          <w:szCs w:val="24"/>
        </w:rPr>
      </w:pPr>
    </w:p>
    <w:p w:rsidR="00D32FD3" w:rsidRDefault="00D32FD3">
      <w:pPr>
        <w:pStyle w:val="Brezrazmikov"/>
        <w:rPr>
          <w:rFonts w:ascii="Times New Roman" w:hAnsi="Times New Roman" w:cs="Times New Roman"/>
          <w:sz w:val="24"/>
          <w:szCs w:val="24"/>
        </w:rPr>
      </w:pPr>
    </w:p>
    <w:p w:rsidR="00D12BD0" w:rsidRDefault="00D12BD0" w:rsidP="00D12BD0">
      <w:pPr>
        <w:pStyle w:val="Brezrazmikov"/>
        <w:rPr>
          <w:sz w:val="23"/>
          <w:szCs w:val="23"/>
        </w:rPr>
      </w:pPr>
      <w:r>
        <w:rPr>
          <w:rFonts w:ascii="Times New Roman" w:hAnsi="Times New Roman" w:cs="Times New Roman"/>
          <w:sz w:val="24"/>
          <w:szCs w:val="24"/>
        </w:rPr>
        <w:t>Rimska vojska je temeljila na svobodnih rimskih državljanih</w:t>
      </w:r>
      <w:r>
        <w:rPr>
          <w:sz w:val="23"/>
          <w:szCs w:val="23"/>
        </w:rPr>
        <w:t xml:space="preserve">, ki so služili  vojsko 20 let, za kar so po končani vojaški službi prejeli zemljo, se je nahajal v težavah, ker je bilo vedno manj Rimljanov pripravljenih služiti vojsko. V rimski vojski so zato novačili vedno več tujih, zlasti germanskih plačancev - </w:t>
      </w:r>
      <w:proofErr w:type="spellStart"/>
      <w:r>
        <w:rPr>
          <w:sz w:val="23"/>
          <w:szCs w:val="23"/>
        </w:rPr>
        <w:t>federatov</w:t>
      </w:r>
      <w:proofErr w:type="spellEnd"/>
      <w:r>
        <w:rPr>
          <w:sz w:val="23"/>
          <w:szCs w:val="23"/>
        </w:rPr>
        <w:t xml:space="preserve">, ki so se naselili na rimskem ozemlju, zlasti na obmejnih področjih, ter v zameno za vojaško službo dobili zemljo. Vprašljiva pa je bila njihova zvestoba rimski državi in njihova pripravljenost braniti mejo pred svojimi germanskimi rojaki.  </w:t>
      </w:r>
    </w:p>
    <w:p w:rsidR="00D12BD0" w:rsidRDefault="00D12BD0" w:rsidP="00D12BD0">
      <w:pPr>
        <w:pStyle w:val="Brezrazmikov"/>
        <w:rPr>
          <w:sz w:val="23"/>
          <w:szCs w:val="23"/>
        </w:rPr>
      </w:pPr>
    </w:p>
    <w:p w:rsidR="00D12BD0" w:rsidRDefault="00D12BD0" w:rsidP="00D12BD0">
      <w:pPr>
        <w:pStyle w:val="Default"/>
      </w:pPr>
    </w:p>
    <w:p w:rsidR="00D12BD0" w:rsidRDefault="00D12BD0" w:rsidP="00D12BD0">
      <w:pPr>
        <w:pStyle w:val="Brezrazmikov"/>
        <w:rPr>
          <w:sz w:val="23"/>
          <w:szCs w:val="23"/>
        </w:rPr>
      </w:pPr>
      <w:r>
        <w:rPr>
          <w:sz w:val="23"/>
          <w:szCs w:val="23"/>
        </w:rPr>
        <w:t>V poznem obdobje rimskega cesarstva je velik problem predstavljala tudi inflacija</w:t>
      </w:r>
      <w:r w:rsidR="00CC1A52">
        <w:rPr>
          <w:sz w:val="23"/>
          <w:szCs w:val="23"/>
        </w:rPr>
        <w:t xml:space="preserve"> (padec vrednosti denarja)</w:t>
      </w:r>
      <w:r>
        <w:rPr>
          <w:sz w:val="23"/>
          <w:szCs w:val="23"/>
        </w:rPr>
        <w:t xml:space="preserve">. Pomanjkanje denarja so cesarji reševali s kovanjem malo vrednega denarja. Posledica je bila, da je pričela upadati trgovina in da je menjalno gospodarstvo pričelo izpodrivati denarnega. </w:t>
      </w:r>
    </w:p>
    <w:p w:rsidR="00D12BD0" w:rsidRDefault="00D12BD0" w:rsidP="00D12BD0">
      <w:pPr>
        <w:pStyle w:val="Brezrazmikov"/>
        <w:rPr>
          <w:sz w:val="23"/>
          <w:szCs w:val="23"/>
        </w:rPr>
      </w:pPr>
    </w:p>
    <w:p w:rsidR="003A177E" w:rsidRDefault="003A177E" w:rsidP="00D12BD0">
      <w:pPr>
        <w:pStyle w:val="Brezrazmikov"/>
        <w:rPr>
          <w:sz w:val="23"/>
          <w:szCs w:val="23"/>
        </w:rPr>
      </w:pPr>
    </w:p>
    <w:p w:rsidR="00D12BD0" w:rsidRDefault="00D12BD0" w:rsidP="00D12BD0">
      <w:pPr>
        <w:pStyle w:val="Brezrazmikov"/>
        <w:rPr>
          <w:sz w:val="23"/>
          <w:szCs w:val="23"/>
        </w:rPr>
      </w:pPr>
      <w:r>
        <w:rPr>
          <w:sz w:val="23"/>
          <w:szCs w:val="23"/>
        </w:rPr>
        <w:t>Zaradi gospodarskega propadanja je za državo vedno večje breme predstavljala podpora revnemu rimskemu prebivalstvu.</w:t>
      </w:r>
      <w:r w:rsidR="003A177E">
        <w:rPr>
          <w:sz w:val="23"/>
          <w:szCs w:val="23"/>
        </w:rPr>
        <w:t xml:space="preserve"> Rimska mesta so bila polna revežev, ki niso nič delali in so živeli od milosti cesarjev.</w:t>
      </w:r>
      <w:r>
        <w:rPr>
          <w:sz w:val="23"/>
          <w:szCs w:val="23"/>
        </w:rPr>
        <w:t xml:space="preserve"> Na splošno je veljalo, da je Italija vedno bolj postajala zajedavec preostalih provinc imperij, ki je zahtevala vedno več sredstev, ne da bi pri tem karkoli proizvajala.</w:t>
      </w:r>
      <w:r w:rsidR="003A177E">
        <w:rPr>
          <w:sz w:val="23"/>
          <w:szCs w:val="23"/>
        </w:rPr>
        <w:t xml:space="preserve"> Vzdrževanje  brezdelnežev je vodilo državo v propad. </w:t>
      </w:r>
    </w:p>
    <w:p w:rsidR="00CC1A52" w:rsidRDefault="00CC1A52" w:rsidP="00D12BD0">
      <w:pPr>
        <w:pStyle w:val="Brezrazmikov"/>
        <w:rPr>
          <w:sz w:val="23"/>
          <w:szCs w:val="23"/>
        </w:rPr>
      </w:pPr>
    </w:p>
    <w:p w:rsidR="00D12BD0" w:rsidRDefault="00D12BD0" w:rsidP="00D12BD0">
      <w:pPr>
        <w:pStyle w:val="Brezrazmikov"/>
        <w:rPr>
          <w:sz w:val="23"/>
          <w:szCs w:val="23"/>
        </w:rPr>
      </w:pPr>
    </w:p>
    <w:p w:rsidR="00D12BD0" w:rsidRDefault="00D12BD0" w:rsidP="00D12BD0">
      <w:pPr>
        <w:pStyle w:val="Brezrazmikov"/>
        <w:rPr>
          <w:sz w:val="23"/>
          <w:szCs w:val="23"/>
        </w:rPr>
      </w:pPr>
      <w:r>
        <w:t xml:space="preserve">Po dveh stoletjih miru so se med Rimljani vnele </w:t>
      </w:r>
      <w:r>
        <w:rPr>
          <w:rStyle w:val="Krepko"/>
        </w:rPr>
        <w:t>državljanske vojne</w:t>
      </w:r>
      <w:r>
        <w:t xml:space="preserve">. Vojska se je zavedala svoje moči, zato je sama začela izbirati cesarja in začelo se je </w:t>
      </w:r>
      <w:r>
        <w:rPr>
          <w:rStyle w:val="Krepko"/>
        </w:rPr>
        <w:t>obdobje vojaških cesarjev</w:t>
      </w:r>
      <w:r>
        <w:t xml:space="preserve">. V 49-ih letih se je na oblasti zvrstilo okoli 38 cesarjev in okoli 24 </w:t>
      </w:r>
      <w:proofErr w:type="spellStart"/>
      <w:r>
        <w:t>proticesarjev</w:t>
      </w:r>
      <w:proofErr w:type="spellEnd"/>
      <w:r>
        <w:t>. Le 9 izmed njih je umrlo naravne smrti. Nihče izmed cesarjev ni imel dovolj moči in ugleda, da bi lahko mirno zavladal celi državi.</w:t>
      </w:r>
    </w:p>
    <w:p w:rsidR="00D12BD0" w:rsidRDefault="00D12BD0" w:rsidP="00D12BD0">
      <w:pPr>
        <w:pStyle w:val="Brezrazmikov"/>
        <w:rPr>
          <w:sz w:val="23"/>
          <w:szCs w:val="23"/>
        </w:rPr>
      </w:pPr>
    </w:p>
    <w:p w:rsidR="00D12BD0" w:rsidRDefault="00D12BD0" w:rsidP="00D12BD0">
      <w:pPr>
        <w:pStyle w:val="Brezrazmikov"/>
      </w:pPr>
      <w:r>
        <w:rPr>
          <w:rFonts w:ascii="Times New Roman" w:hAnsi="Times New Roman" w:cs="Times New Roman"/>
          <w:sz w:val="24"/>
          <w:szCs w:val="24"/>
        </w:rPr>
        <w:t xml:space="preserve"> </w:t>
      </w:r>
      <w:r>
        <w:t>Številne državljanske vojne in spletke so privedle do anarhije v cesarstvu, ki je imela velikanski vpliv na prav vsa področja življenja. Nenehni spopadi so močno oslabili cesarsko vojsko in celotno rimsko gospodarstvo, med ljudstvom pa se je razširilo nezaupanje v voditelje.</w:t>
      </w:r>
    </w:p>
    <w:p w:rsidR="00D12BD0" w:rsidRDefault="00D12BD0" w:rsidP="00D12BD0">
      <w:pPr>
        <w:pStyle w:val="Brezrazmikov"/>
      </w:pPr>
    </w:p>
    <w:p w:rsidR="00D12BD0" w:rsidRDefault="00D12BD0" w:rsidP="00D12BD0">
      <w:pPr>
        <w:pStyle w:val="Brezrazmikov"/>
      </w:pPr>
    </w:p>
    <w:p w:rsidR="003A177E" w:rsidRDefault="003A177E" w:rsidP="00D12BD0">
      <w:pPr>
        <w:pStyle w:val="Brezrazmikov"/>
      </w:pPr>
    </w:p>
    <w:p w:rsidR="003A177E" w:rsidRDefault="003A177E" w:rsidP="00D12BD0">
      <w:pPr>
        <w:pStyle w:val="Brezrazmikov"/>
      </w:pPr>
      <w:r>
        <w:t xml:space="preserve">H krizi je prispeval tudi ves bolj razvraten in zapravljiv način življenja bogatašev. Razlike med bogatimi in revnimi so postajale čedalje večje in bogati so si zatiskali oči pred dejstvom, da večina prebivalcev </w:t>
      </w:r>
    </w:p>
    <w:p w:rsidR="003A177E" w:rsidRDefault="003A177E" w:rsidP="00D12BD0">
      <w:pPr>
        <w:pStyle w:val="Brezrazmikov"/>
      </w:pPr>
      <w:r>
        <w:t xml:space="preserve">živi od miloščine. </w:t>
      </w:r>
    </w:p>
    <w:p w:rsidR="003A177E" w:rsidRDefault="003A177E" w:rsidP="00D12BD0">
      <w:pPr>
        <w:pStyle w:val="Brezrazmikov"/>
      </w:pPr>
    </w:p>
    <w:p w:rsidR="003A177E" w:rsidRDefault="003A177E" w:rsidP="00D12BD0">
      <w:pPr>
        <w:pStyle w:val="Brezrazmikov"/>
      </w:pPr>
    </w:p>
    <w:p w:rsidR="003A177E" w:rsidRDefault="003A177E" w:rsidP="00D12BD0">
      <w:pPr>
        <w:pStyle w:val="Brezrazmikov"/>
      </w:pPr>
      <w:r>
        <w:t xml:space="preserve"> Številni spopadi znotraj in zunaj države so povzročili upad kupne moči prebivalstva. Posledica tega je bila, da so začeli propadati obrtniki in trgovci. Število prebivalstva se je zaradi vojnih žrtev, številnih bolezni in lakote drastično znižalo.</w:t>
      </w:r>
    </w:p>
    <w:p w:rsidR="003A177E" w:rsidRDefault="003A177E" w:rsidP="00D12BD0">
      <w:pPr>
        <w:pStyle w:val="Brezrazmikov"/>
      </w:pPr>
    </w:p>
    <w:p w:rsidR="003A177E" w:rsidRDefault="003A177E" w:rsidP="00D12BD0">
      <w:pPr>
        <w:pStyle w:val="Brezrazmikov"/>
      </w:pPr>
    </w:p>
    <w:p w:rsidR="003A177E" w:rsidRDefault="003A177E" w:rsidP="003A177E">
      <w:pPr>
        <w:pStyle w:val="Navadensplet"/>
      </w:pPr>
      <w:r>
        <w:t>Slabe razmere v državi so najprej prinesle nezaupanje v svoje vladarje, ko pa se razmere niso izboljšale so državljani, predvsem revnejši, začeli zavračati bogove katere so dotlej častili. V času, ko Rimljani verujejo v več bogov,  so se pojavi</w:t>
      </w:r>
      <w:r w:rsidR="00FC228D">
        <w:t>le verstva v enega boga</w:t>
      </w:r>
      <w:r>
        <w:t xml:space="preserve">, ki so v rimsko državo prišle iz vzhoda. </w:t>
      </w:r>
    </w:p>
    <w:p w:rsidR="00CC1A52" w:rsidRDefault="00CC1A52" w:rsidP="003A177E">
      <w:pPr>
        <w:pStyle w:val="Navadensplet"/>
      </w:pPr>
    </w:p>
    <w:p w:rsidR="00FC228D" w:rsidRDefault="00FC228D" w:rsidP="003A177E">
      <w:pPr>
        <w:pStyle w:val="Navadensplet"/>
      </w:pPr>
      <w:r>
        <w:t>Rimska država ni več osvajala. Tako niso pridobivali novih ozemelj, od koder bi zastonj črpali surovine in uvažali sužnje, ki bi s svojim zastonjskim delom nosili breme celotnega gospodarstva.</w:t>
      </w:r>
    </w:p>
    <w:p w:rsidR="00CC1A52" w:rsidRDefault="00CC1A52" w:rsidP="003A177E">
      <w:pPr>
        <w:pStyle w:val="Navadensplet"/>
      </w:pPr>
    </w:p>
    <w:p w:rsidR="00FC228D" w:rsidRDefault="00FC228D" w:rsidP="003A177E">
      <w:pPr>
        <w:pStyle w:val="Navadensplet"/>
      </w:pPr>
      <w:r>
        <w:t>Zaradi izčrpanosti tal in pogostih vojn so zemljišča vedno slabše rodovitna. Skromne letine povzročijo pomanjkanje hrane kar sproži bolezni in upad števila prebivalstva.</w:t>
      </w:r>
    </w:p>
    <w:p w:rsidR="00FC228D" w:rsidRDefault="00FC228D" w:rsidP="003A177E">
      <w:pPr>
        <w:pStyle w:val="Navadensplet"/>
      </w:pPr>
      <w:r>
        <w:t xml:space="preserve">  </w:t>
      </w:r>
    </w:p>
    <w:p w:rsidR="00670176" w:rsidRDefault="00670176" w:rsidP="003A177E">
      <w:pPr>
        <w:pStyle w:val="Navadensplet"/>
      </w:pPr>
      <w:r>
        <w:t xml:space="preserve">Vojska je postala samostojna politična sila, ki se ni ozirala ne na senat ne na zakone. Do oblasti je prišel tisti, ki je imel večjo moč svojih legij. Ta cesarski direndaj je povzročil stalne vojaške spopade. Oblast se je selila iz roke v roko. V polstoletnem obdobju se je zvrstilo kar 21 vojaških cesarjev.  </w:t>
      </w:r>
    </w:p>
    <w:p w:rsidR="003A177E" w:rsidRDefault="003A177E" w:rsidP="00D12BD0">
      <w:pPr>
        <w:pStyle w:val="Brezrazmikov"/>
        <w:rPr>
          <w:rFonts w:ascii="Times New Roman" w:hAnsi="Times New Roman" w:cs="Times New Roman"/>
          <w:sz w:val="24"/>
          <w:szCs w:val="24"/>
        </w:rPr>
      </w:pPr>
    </w:p>
    <w:p w:rsidR="00F924F4" w:rsidRDefault="00F924F4" w:rsidP="00D12BD0">
      <w:pPr>
        <w:pStyle w:val="Brezrazmikov"/>
      </w:pPr>
      <w:r>
        <w:t>Oborožitev rimske vojske v tem času ni veljala za sodobno: rimske falange so bile prešibke in prepočasne, da bi se lahko uspešno spopadle z masovnimi enotami lahke konjenice ali z oklepno konjenico, ki so jo razvili Parti. Rimljani so svojo vojsko poizkušali preoblikovati v oklepno in lokostrelsko konjenico, vendar jim to zardi splošnega nereda ni uspelo.</w:t>
      </w:r>
    </w:p>
    <w:p w:rsidR="00F924F4" w:rsidRDefault="00F924F4" w:rsidP="00D12BD0">
      <w:pPr>
        <w:pStyle w:val="Brezrazmikov"/>
      </w:pPr>
    </w:p>
    <w:p w:rsidR="00F924F4" w:rsidRPr="00CC1A52" w:rsidRDefault="00F924F4" w:rsidP="00D12BD0">
      <w:pPr>
        <w:pStyle w:val="Brezrazmikov"/>
      </w:pPr>
      <w:r>
        <w:t xml:space="preserve">Rimljani so napade barbarov ustavljali z veliko žrtvami, kar se je odražalo na </w:t>
      </w:r>
      <w:r>
        <w:rPr>
          <w:rStyle w:val="Krepko"/>
        </w:rPr>
        <w:t>zmanjšani moči vojske</w:t>
      </w:r>
      <w:r>
        <w:t>. Zaradi tega so bili prisiljeni novačiti vojake iz vrst že naseljenih barbarov. Vojska je postala narodnostno precej heterogena, kar je privedlo do njene neenotnosti v vojskovanju in političnih odločitvah.</w:t>
      </w:r>
    </w:p>
    <w:p w:rsidR="00F924F4" w:rsidRPr="00D32FD3" w:rsidRDefault="00F924F4" w:rsidP="00D12BD0">
      <w:pPr>
        <w:pStyle w:val="Brezrazmikov"/>
        <w:rPr>
          <w:rFonts w:ascii="Times New Roman" w:hAnsi="Times New Roman" w:cs="Times New Roman"/>
          <w:sz w:val="24"/>
          <w:szCs w:val="24"/>
        </w:rPr>
      </w:pPr>
      <w:r>
        <w:rPr>
          <w:rFonts w:ascii="Times New Roman" w:hAnsi="Times New Roman" w:cs="Times New Roman"/>
          <w:sz w:val="24"/>
          <w:szCs w:val="24"/>
        </w:rPr>
        <w:lastRenderedPageBreak/>
        <w:t xml:space="preserve">Vsesplošna družbena kriza v rimskem imperiju se je odražala tudi v krizi vrednot in morale. V iskanju obstoja, preživetja in smisla življenja v vsesplošnem kaosu rimskega vsakdanjega življenja so se predvsem z vzhoda širile različne vere. Najmočnejši sta bili </w:t>
      </w:r>
      <w:proofErr w:type="spellStart"/>
      <w:r>
        <w:rPr>
          <w:rFonts w:ascii="Times New Roman" w:hAnsi="Times New Roman" w:cs="Times New Roman"/>
          <w:sz w:val="24"/>
          <w:szCs w:val="24"/>
        </w:rPr>
        <w:t>mitraizem</w:t>
      </w:r>
      <w:proofErr w:type="spellEnd"/>
      <w:r>
        <w:rPr>
          <w:rFonts w:ascii="Times New Roman" w:hAnsi="Times New Roman" w:cs="Times New Roman"/>
          <w:sz w:val="24"/>
          <w:szCs w:val="24"/>
        </w:rPr>
        <w:t xml:space="preserve"> in krščanstvo.</w:t>
      </w:r>
    </w:p>
    <w:sectPr w:rsidR="00F924F4" w:rsidRPr="00D32FD3" w:rsidSect="004955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463A0"/>
    <w:rsid w:val="001D2E1E"/>
    <w:rsid w:val="003A177E"/>
    <w:rsid w:val="004955E9"/>
    <w:rsid w:val="005C14B3"/>
    <w:rsid w:val="006463A0"/>
    <w:rsid w:val="00670176"/>
    <w:rsid w:val="00843897"/>
    <w:rsid w:val="00AF72BC"/>
    <w:rsid w:val="00CC1A52"/>
    <w:rsid w:val="00D12BD0"/>
    <w:rsid w:val="00D32FD3"/>
    <w:rsid w:val="00E34A65"/>
    <w:rsid w:val="00E95874"/>
    <w:rsid w:val="00F924F4"/>
    <w:rsid w:val="00FC228D"/>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955E9"/>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6463A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463A0"/>
    <w:rPr>
      <w:rFonts w:ascii="Tahoma" w:hAnsi="Tahoma" w:cs="Tahoma"/>
      <w:sz w:val="16"/>
      <w:szCs w:val="16"/>
    </w:rPr>
  </w:style>
  <w:style w:type="paragraph" w:styleId="Brezrazmikov">
    <w:name w:val="No Spacing"/>
    <w:uiPriority w:val="1"/>
    <w:qFormat/>
    <w:rsid w:val="00E95874"/>
    <w:pPr>
      <w:spacing w:after="0" w:line="240" w:lineRule="auto"/>
    </w:pPr>
  </w:style>
  <w:style w:type="paragraph" w:customStyle="1" w:styleId="Default">
    <w:name w:val="Default"/>
    <w:rsid w:val="00D12BD0"/>
    <w:pPr>
      <w:autoSpaceDE w:val="0"/>
      <w:autoSpaceDN w:val="0"/>
      <w:adjustRightInd w:val="0"/>
      <w:spacing w:after="0" w:line="240" w:lineRule="auto"/>
    </w:pPr>
    <w:rPr>
      <w:rFonts w:ascii="Times New Roman" w:hAnsi="Times New Roman" w:cs="Times New Roman"/>
      <w:color w:val="000000"/>
      <w:sz w:val="24"/>
      <w:szCs w:val="24"/>
    </w:rPr>
  </w:style>
  <w:style w:type="character" w:styleId="Krepko">
    <w:name w:val="Strong"/>
    <w:basedOn w:val="Privzetapisavaodstavka"/>
    <w:uiPriority w:val="22"/>
    <w:qFormat/>
    <w:rsid w:val="00D12BD0"/>
    <w:rPr>
      <w:b/>
      <w:bCs/>
    </w:rPr>
  </w:style>
  <w:style w:type="paragraph" w:styleId="Navadensplet">
    <w:name w:val="Normal (Web)"/>
    <w:basedOn w:val="Navaden"/>
    <w:uiPriority w:val="99"/>
    <w:semiHidden/>
    <w:unhideWhenUsed/>
    <w:rsid w:val="003A177E"/>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837</Words>
  <Characters>4777</Characters>
  <Application>Microsoft Office Word</Application>
  <DocSecurity>0</DocSecurity>
  <Lines>39</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Uporabnik</cp:lastModifiedBy>
  <cp:revision>2</cp:revision>
  <dcterms:created xsi:type="dcterms:W3CDTF">2012-02-13T07:14:00Z</dcterms:created>
  <dcterms:modified xsi:type="dcterms:W3CDTF">2012-02-13T07:14:00Z</dcterms:modified>
</cp:coreProperties>
</file>