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55" w:rsidRP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Datum: </w:t>
      </w:r>
      <w:r w:rsidR="00524D4C">
        <w:rPr>
          <w:rFonts w:ascii="Verdana" w:hAnsi="Verdana"/>
          <w:b/>
          <w:sz w:val="24"/>
          <w:szCs w:val="24"/>
          <w:lang w:val="sl-SI"/>
        </w:rPr>
        <w:t>5</w:t>
      </w:r>
      <w:r w:rsidRPr="007B0A40">
        <w:rPr>
          <w:rFonts w:ascii="Verdana" w:hAnsi="Verdana"/>
          <w:b/>
          <w:sz w:val="24"/>
          <w:szCs w:val="24"/>
          <w:lang w:val="sl-SI"/>
        </w:rPr>
        <w:t>. 3. 202</w:t>
      </w:r>
      <w:r w:rsidR="00524D4C">
        <w:rPr>
          <w:rFonts w:ascii="Verdana" w:hAnsi="Verdana"/>
          <w:b/>
          <w:sz w:val="24"/>
          <w:szCs w:val="24"/>
          <w:lang w:val="sl-SI"/>
        </w:rPr>
        <w:t>1</w:t>
      </w:r>
    </w:p>
    <w:p w:rsidR="00524D4C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Razred: </w:t>
      </w:r>
      <w:r w:rsidR="00C63947">
        <w:rPr>
          <w:rFonts w:ascii="Verdana" w:hAnsi="Verdana"/>
          <w:b/>
          <w:sz w:val="24"/>
          <w:szCs w:val="24"/>
          <w:lang w:val="sl-SI"/>
        </w:rPr>
        <w:t>9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C63947">
        <w:rPr>
          <w:rFonts w:ascii="Verdana" w:hAnsi="Verdana"/>
          <w:b/>
          <w:sz w:val="24"/>
          <w:szCs w:val="24"/>
          <w:lang w:val="sl-SI"/>
        </w:rPr>
        <w:t xml:space="preserve">A </w:t>
      </w:r>
    </w:p>
    <w:p w:rsid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Predmet: ZGO</w:t>
      </w:r>
    </w:p>
    <w:p w:rsidR="005D4B47" w:rsidRPr="007B0A40" w:rsidRDefault="005D4B47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 xml:space="preserve">Učni pripomočki: zvezek, delovni zvezek (strani </w:t>
      </w:r>
      <w:r w:rsidR="00C63947">
        <w:rPr>
          <w:rFonts w:ascii="Verdana" w:hAnsi="Verdana"/>
          <w:b/>
          <w:sz w:val="24"/>
          <w:szCs w:val="24"/>
          <w:lang w:val="sl-SI"/>
        </w:rPr>
        <w:t>77</w:t>
      </w:r>
      <w:r w:rsidR="00C63947" w:rsidRPr="007B0A40">
        <w:rPr>
          <w:rFonts w:ascii="Verdana" w:hAnsi="Verdana"/>
          <w:b/>
          <w:sz w:val="24"/>
          <w:szCs w:val="24"/>
          <w:lang w:val="sl-SI"/>
        </w:rPr>
        <w:t>–</w:t>
      </w:r>
      <w:r w:rsidR="00C63947">
        <w:rPr>
          <w:rFonts w:ascii="Verdana" w:hAnsi="Verdana"/>
          <w:b/>
          <w:sz w:val="24"/>
          <w:szCs w:val="24"/>
          <w:lang w:val="sl-SI"/>
        </w:rPr>
        <w:t>80</w:t>
      </w:r>
      <w:r>
        <w:rPr>
          <w:rFonts w:ascii="Verdana" w:hAnsi="Verdana"/>
          <w:b/>
          <w:sz w:val="24"/>
          <w:szCs w:val="24"/>
          <w:lang w:val="sl-SI"/>
        </w:rPr>
        <w:t>).</w:t>
      </w:r>
    </w:p>
    <w:p w:rsidR="007B0A40" w:rsidRPr="007B0A40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7B0A40" w:rsidRP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>Pozdravljeni!</w:t>
      </w:r>
    </w:p>
    <w:p w:rsidR="007B0A40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Izvedeli boste:</w:t>
      </w:r>
    </w:p>
    <w:p w:rsidR="007B0A40" w:rsidRPr="00807120" w:rsidRDefault="007B0A40" w:rsidP="006145F9">
      <w:pPr>
        <w:spacing w:line="360" w:lineRule="auto"/>
        <w:jc w:val="both"/>
        <w:rPr>
          <w:rFonts w:ascii="Verdana" w:hAnsi="Verdana"/>
          <w:i/>
          <w:sz w:val="24"/>
          <w:szCs w:val="24"/>
          <w:lang w:val="sl-SI"/>
        </w:rPr>
      </w:pPr>
      <w:r w:rsidRPr="00807120">
        <w:rPr>
          <w:rFonts w:ascii="Verdana" w:hAnsi="Verdana"/>
          <w:i/>
          <w:sz w:val="24"/>
          <w:szCs w:val="24"/>
          <w:lang w:val="sl-SI"/>
        </w:rPr>
        <w:t xml:space="preserve">- </w:t>
      </w:r>
      <w:r w:rsidR="00C63947" w:rsidRPr="00807120">
        <w:rPr>
          <w:rFonts w:ascii="Verdana" w:hAnsi="Verdana"/>
          <w:i/>
          <w:sz w:val="24"/>
          <w:szCs w:val="24"/>
          <w:lang w:val="sl-SI"/>
        </w:rPr>
        <w:t>kaj je gibanje neuvrščenih in kdo je bil vanj vključen</w:t>
      </w:r>
    </w:p>
    <w:p w:rsidR="007B0A40" w:rsidRPr="00807120" w:rsidRDefault="00C63947" w:rsidP="006145F9">
      <w:pPr>
        <w:spacing w:line="360" w:lineRule="auto"/>
        <w:jc w:val="both"/>
        <w:rPr>
          <w:rFonts w:ascii="Verdana" w:hAnsi="Verdana"/>
          <w:i/>
          <w:sz w:val="24"/>
          <w:szCs w:val="24"/>
          <w:lang w:val="sl-SI"/>
        </w:rPr>
      </w:pPr>
      <w:r w:rsidRPr="00807120">
        <w:rPr>
          <w:rFonts w:ascii="Verdana" w:hAnsi="Verdana"/>
          <w:i/>
          <w:sz w:val="24"/>
          <w:szCs w:val="24"/>
          <w:lang w:val="sl-SI"/>
        </w:rPr>
        <w:t>- kaj pomeni pojem tretji svet</w:t>
      </w:r>
    </w:p>
    <w:p w:rsidR="00C63947" w:rsidRPr="00807120" w:rsidRDefault="00C63947" w:rsidP="006145F9">
      <w:pPr>
        <w:spacing w:line="360" w:lineRule="auto"/>
        <w:jc w:val="both"/>
        <w:rPr>
          <w:rFonts w:ascii="Verdana" w:hAnsi="Verdana"/>
          <w:i/>
          <w:sz w:val="24"/>
          <w:szCs w:val="24"/>
          <w:lang w:val="sl-SI"/>
        </w:rPr>
      </w:pPr>
      <w:r w:rsidRPr="00807120">
        <w:rPr>
          <w:rFonts w:ascii="Verdana" w:hAnsi="Verdana"/>
          <w:i/>
          <w:sz w:val="24"/>
          <w:szCs w:val="24"/>
          <w:lang w:val="sl-SI"/>
        </w:rPr>
        <w:t>- kaj pomeni neokolonializem</w:t>
      </w:r>
    </w:p>
    <w:p w:rsidR="007B0A40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883145" w:rsidRDefault="00883145" w:rsidP="000C3BC0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883145" w:rsidRPr="00524D4C" w:rsidRDefault="00883145" w:rsidP="00524D4C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>GIBANJE NEUVRŠČENIH</w:t>
      </w:r>
      <w:r w:rsidR="000C3BC0" w:rsidRPr="00524D4C">
        <w:rPr>
          <w:rFonts w:ascii="Verdana" w:hAnsi="Verdana"/>
          <w:b/>
          <w:color w:val="FF0000"/>
          <w:sz w:val="24"/>
          <w:szCs w:val="24"/>
          <w:lang w:val="sl-SI"/>
        </w:rPr>
        <w:t xml:space="preserve"> </w:t>
      </w:r>
    </w:p>
    <w:p w:rsidR="00883145" w:rsidRDefault="00883145" w:rsidP="00883145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</w:p>
    <w:p w:rsidR="00524D4C" w:rsidRDefault="00883145" w:rsidP="0088314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>Gibanje neuvrščenih</w:t>
      </w:r>
      <w:r w:rsidRPr="00524D4C">
        <w:rPr>
          <w:rFonts w:ascii="Verdana" w:hAnsi="Verdana"/>
          <w:color w:val="FF0000"/>
          <w:sz w:val="24"/>
          <w:szCs w:val="24"/>
          <w:lang w:val="sl-SI"/>
        </w:rPr>
        <w:t xml:space="preserve"> </w:t>
      </w:r>
      <w:r>
        <w:rPr>
          <w:rFonts w:ascii="Verdana" w:hAnsi="Verdana"/>
          <w:sz w:val="24"/>
          <w:szCs w:val="24"/>
          <w:lang w:val="sl-SI"/>
        </w:rPr>
        <w:t xml:space="preserve">je bila </w:t>
      </w: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>organizacija</w:t>
      </w:r>
      <w:r>
        <w:rPr>
          <w:rFonts w:ascii="Verdana" w:hAnsi="Verdana"/>
          <w:sz w:val="24"/>
          <w:szCs w:val="24"/>
          <w:lang w:val="sl-SI"/>
        </w:rPr>
        <w:t xml:space="preserve">, v katero so bile vključene države tako imenovanega slabo razvitega/nerazvitega </w:t>
      </w: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>tretjega sveta</w:t>
      </w:r>
      <w:r>
        <w:rPr>
          <w:rFonts w:ascii="Verdana" w:hAnsi="Verdana"/>
          <w:sz w:val="24"/>
          <w:szCs w:val="24"/>
          <w:lang w:val="sl-SI"/>
        </w:rPr>
        <w:t xml:space="preserve">. </w:t>
      </w:r>
    </w:p>
    <w:p w:rsidR="00F52EF9" w:rsidRDefault="00883145" w:rsidP="0088314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 xml:space="preserve">Tretji svet </w:t>
      </w:r>
      <w:r>
        <w:rPr>
          <w:rFonts w:ascii="Verdana" w:hAnsi="Verdana"/>
          <w:sz w:val="24"/>
          <w:szCs w:val="24"/>
          <w:lang w:val="sl-SI"/>
        </w:rPr>
        <w:t>so države, ki potrebujejo pomoč razvitega sveta (prvi svet) in nekdanjih kolonialnih držav (drugi svet). Zanj je značilno, da so države revne, slabo razvite, nemirne.</w:t>
      </w:r>
    </w:p>
    <w:p w:rsidR="00524D4C" w:rsidRDefault="00883145" w:rsidP="0088314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 xml:space="preserve">Gibanje neuvrščenih </w:t>
      </w:r>
      <w:r>
        <w:rPr>
          <w:rFonts w:ascii="Verdana" w:hAnsi="Verdana"/>
          <w:sz w:val="24"/>
          <w:szCs w:val="24"/>
          <w:lang w:val="sl-SI"/>
        </w:rPr>
        <w:t xml:space="preserve">je nastalo leta 1961. Vodile so ga države </w:t>
      </w: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 xml:space="preserve">Jugoslavija, Egipt </w:t>
      </w:r>
      <w:r>
        <w:rPr>
          <w:rFonts w:ascii="Verdana" w:hAnsi="Verdana"/>
          <w:sz w:val="24"/>
          <w:szCs w:val="24"/>
          <w:lang w:val="sl-SI"/>
        </w:rPr>
        <w:t xml:space="preserve">in </w:t>
      </w: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>Indija</w:t>
      </w:r>
      <w:r>
        <w:rPr>
          <w:rFonts w:ascii="Verdana" w:hAnsi="Verdana"/>
          <w:sz w:val="24"/>
          <w:szCs w:val="24"/>
          <w:lang w:val="sl-SI"/>
        </w:rPr>
        <w:t xml:space="preserve">. </w:t>
      </w:r>
    </w:p>
    <w:p w:rsidR="00883145" w:rsidRDefault="00883145" w:rsidP="0088314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Ustanovile so ga zaradi </w:t>
      </w: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>varovanja</w:t>
      </w:r>
      <w:r>
        <w:rPr>
          <w:rFonts w:ascii="Verdana" w:hAnsi="Verdana"/>
          <w:b/>
          <w:sz w:val="24"/>
          <w:szCs w:val="24"/>
          <w:lang w:val="sl-SI"/>
        </w:rPr>
        <w:t xml:space="preserve"> </w:t>
      </w:r>
      <w:r>
        <w:rPr>
          <w:rFonts w:ascii="Verdana" w:hAnsi="Verdana"/>
          <w:sz w:val="24"/>
          <w:szCs w:val="24"/>
          <w:lang w:val="sl-SI"/>
        </w:rPr>
        <w:t xml:space="preserve">in </w:t>
      </w: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>gospodarskega povezovanja</w:t>
      </w:r>
      <w:r>
        <w:rPr>
          <w:rFonts w:ascii="Verdana" w:hAnsi="Verdana"/>
          <w:sz w:val="24"/>
          <w:szCs w:val="24"/>
          <w:lang w:val="sl-SI"/>
        </w:rPr>
        <w:t>.</w:t>
      </w:r>
      <w:r>
        <w:rPr>
          <w:rFonts w:ascii="Verdana" w:hAnsi="Verdana"/>
          <w:b/>
          <w:sz w:val="24"/>
          <w:szCs w:val="24"/>
          <w:lang w:val="sl-SI"/>
        </w:rPr>
        <w:t xml:space="preserve"> ''Neuvrščenost'' </w:t>
      </w:r>
      <w:r>
        <w:rPr>
          <w:rFonts w:ascii="Verdana" w:hAnsi="Verdana"/>
          <w:sz w:val="24"/>
          <w:szCs w:val="24"/>
          <w:lang w:val="sl-SI"/>
        </w:rPr>
        <w:t xml:space="preserve">pomeni, da niso bile članice niti vzhodnega niti zahodnega bloka. Glavna naloga gibanja je bila </w:t>
      </w: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>blažiti napetost med Vzhodom in Zahodom</w:t>
      </w:r>
      <w:r>
        <w:rPr>
          <w:rFonts w:ascii="Verdana" w:hAnsi="Verdana"/>
          <w:sz w:val="24"/>
          <w:szCs w:val="24"/>
          <w:lang w:val="sl-SI"/>
        </w:rPr>
        <w:t>.</w:t>
      </w:r>
    </w:p>
    <w:p w:rsidR="00883145" w:rsidRPr="00883145" w:rsidRDefault="00F52EF9" w:rsidP="00883145">
      <w:pPr>
        <w:spacing w:line="360" w:lineRule="auto"/>
        <w:jc w:val="both"/>
        <w:rPr>
          <w:rFonts w:ascii="Verdana" w:hAnsi="Verdana"/>
          <w:sz w:val="16"/>
          <w:szCs w:val="16"/>
          <w:lang w:val="sl-SI"/>
        </w:rPr>
      </w:pPr>
      <w:r>
        <w:rPr>
          <w:rFonts w:ascii="Verdana" w:hAnsi="Verdana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253365</wp:posOffset>
            </wp:positionV>
            <wp:extent cx="4878070" cy="2505075"/>
            <wp:effectExtent l="0" t="0" r="0" b="9525"/>
            <wp:wrapThrough wrapText="bothSides">
              <wp:wrapPolygon edited="0">
                <wp:start x="4724" y="0"/>
                <wp:lineTo x="3796" y="821"/>
                <wp:lineTo x="2109" y="2628"/>
                <wp:lineTo x="759" y="5421"/>
                <wp:lineTo x="84" y="8049"/>
                <wp:lineTo x="0" y="10513"/>
                <wp:lineTo x="0" y="10841"/>
                <wp:lineTo x="84" y="13305"/>
                <wp:lineTo x="675" y="15933"/>
                <wp:lineTo x="1940" y="18561"/>
                <wp:lineTo x="4218" y="21189"/>
                <wp:lineTo x="4808" y="21518"/>
                <wp:lineTo x="16786" y="21518"/>
                <wp:lineTo x="17292" y="21189"/>
                <wp:lineTo x="19570" y="18561"/>
                <wp:lineTo x="20835" y="15933"/>
                <wp:lineTo x="21426" y="13305"/>
                <wp:lineTo x="21510" y="11005"/>
                <wp:lineTo x="21510" y="10513"/>
                <wp:lineTo x="21426" y="8049"/>
                <wp:lineTo x="20751" y="5421"/>
                <wp:lineTo x="19486" y="2628"/>
                <wp:lineTo x="16786" y="0"/>
                <wp:lineTo x="4724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920px-NAM_Members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07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3145" w:rsidRPr="00883145">
        <w:rPr>
          <w:rFonts w:ascii="Verdana" w:hAnsi="Verdana"/>
          <w:sz w:val="16"/>
          <w:szCs w:val="16"/>
          <w:lang w:val="sl-SI"/>
        </w:rPr>
        <w:t xml:space="preserve">Na sliki so države neuvrščenih obarvane s </w:t>
      </w:r>
      <w:r w:rsidR="00883145" w:rsidRPr="00883145">
        <w:rPr>
          <w:rFonts w:ascii="Verdana" w:hAnsi="Verdana"/>
          <w:b/>
          <w:color w:val="1F4E79" w:themeColor="accent1" w:themeShade="80"/>
          <w:sz w:val="16"/>
          <w:szCs w:val="16"/>
          <w:lang w:val="sl-SI"/>
        </w:rPr>
        <w:t>temno modro</w:t>
      </w:r>
      <w:r w:rsidR="00883145" w:rsidRPr="00883145">
        <w:rPr>
          <w:rFonts w:ascii="Verdana" w:hAnsi="Verdana"/>
          <w:sz w:val="16"/>
          <w:szCs w:val="16"/>
          <w:lang w:val="sl-SI"/>
        </w:rPr>
        <w:t xml:space="preserve"> barvo.</w:t>
      </w:r>
    </w:p>
    <w:p w:rsidR="000C3BC0" w:rsidRPr="000C3BC0" w:rsidRDefault="000C3BC0" w:rsidP="000C3BC0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0C3BC0" w:rsidRDefault="000C3BC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F52EF9" w:rsidRDefault="00F52EF9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F52EF9" w:rsidRDefault="00F52EF9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524D4C" w:rsidRDefault="00524D4C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524D4C" w:rsidRDefault="00524D4C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F52EF9" w:rsidRDefault="00F52EF9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F52EF9" w:rsidRDefault="00F52EF9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F52EF9" w:rsidRPr="00524D4C" w:rsidRDefault="00F52EF9" w:rsidP="00524D4C">
      <w:pPr>
        <w:pStyle w:val="Odstavekseznama"/>
        <w:numPr>
          <w:ilvl w:val="0"/>
          <w:numId w:val="6"/>
        </w:num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>NEOKOLONIALIZEM</w:t>
      </w:r>
    </w:p>
    <w:p w:rsidR="00524D4C" w:rsidRDefault="00524D4C" w:rsidP="00F52E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N</w:t>
      </w:r>
      <w:r w:rsidR="00F52EF9">
        <w:rPr>
          <w:rFonts w:ascii="Verdana" w:hAnsi="Verdana"/>
          <w:sz w:val="24"/>
          <w:szCs w:val="24"/>
          <w:lang w:val="sl-SI"/>
        </w:rPr>
        <w:t>ekdanje kolonije</w:t>
      </w:r>
      <w:r>
        <w:rPr>
          <w:rFonts w:ascii="Verdana" w:hAnsi="Verdana"/>
          <w:sz w:val="24"/>
          <w:szCs w:val="24"/>
          <w:lang w:val="sl-SI"/>
        </w:rPr>
        <w:t xml:space="preserve"> so</w:t>
      </w:r>
      <w:r w:rsidR="00F52EF9">
        <w:rPr>
          <w:rFonts w:ascii="Verdana" w:hAnsi="Verdana"/>
          <w:sz w:val="24"/>
          <w:szCs w:val="24"/>
          <w:lang w:val="sl-SI"/>
        </w:rPr>
        <w:t xml:space="preserve"> imele velike težave in so za pomoč prosile 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>kolonialne države</w:t>
      </w:r>
      <w:r w:rsidR="00F52EF9">
        <w:rPr>
          <w:rFonts w:ascii="Verdana" w:hAnsi="Verdana"/>
          <w:sz w:val="24"/>
          <w:szCs w:val="24"/>
          <w:lang w:val="sl-SI"/>
        </w:rPr>
        <w:t xml:space="preserve">, kot so Anglija, ZDA, Francija (torej, države, ki so vladale kolonijam!). Te so jim pomoč dale v obliki </w:t>
      </w:r>
      <w:r w:rsidR="00F52EF9">
        <w:rPr>
          <w:rFonts w:ascii="Verdana" w:hAnsi="Verdana"/>
          <w:b/>
          <w:sz w:val="24"/>
          <w:szCs w:val="24"/>
          <w:lang w:val="sl-SI"/>
        </w:rPr>
        <w:t xml:space="preserve">gospodarske pomoči </w:t>
      </w:r>
      <w:r w:rsidR="00F52EF9">
        <w:rPr>
          <w:rFonts w:ascii="Verdana" w:hAnsi="Verdana"/>
          <w:sz w:val="24"/>
          <w:szCs w:val="24"/>
          <w:lang w:val="sl-SI"/>
        </w:rPr>
        <w:t xml:space="preserve">in </w:t>
      </w:r>
      <w:r w:rsidR="00F52EF9">
        <w:rPr>
          <w:rFonts w:ascii="Verdana" w:hAnsi="Verdana"/>
          <w:b/>
          <w:sz w:val="24"/>
          <w:szCs w:val="24"/>
          <w:lang w:val="sl-SI"/>
        </w:rPr>
        <w:t>finančne (denarne) pomoči</w:t>
      </w:r>
      <w:r w:rsidR="00F52EF9">
        <w:rPr>
          <w:rFonts w:ascii="Verdana" w:hAnsi="Verdana"/>
          <w:sz w:val="24"/>
          <w:szCs w:val="24"/>
          <w:lang w:val="sl-SI"/>
        </w:rPr>
        <w:t xml:space="preserve">. </w:t>
      </w:r>
    </w:p>
    <w:p w:rsidR="00524D4C" w:rsidRDefault="00F52EF9" w:rsidP="00F52E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V zameno pa so lahko od nekdanjih kolonij zahtevale marsikaj (recimo dostop do surovin, delovn</w:t>
      </w:r>
      <w:bookmarkStart w:id="0" w:name="_GoBack"/>
      <w:bookmarkEnd w:id="0"/>
      <w:r>
        <w:rPr>
          <w:rFonts w:ascii="Verdana" w:hAnsi="Verdana"/>
          <w:sz w:val="24"/>
          <w:szCs w:val="24"/>
          <w:lang w:val="sl-SI"/>
        </w:rPr>
        <w:t xml:space="preserve">e sile, ozemlja) in temu rečemo </w:t>
      </w:r>
      <w:r>
        <w:rPr>
          <w:rFonts w:ascii="Verdana" w:hAnsi="Verdana"/>
          <w:b/>
          <w:sz w:val="24"/>
          <w:szCs w:val="24"/>
          <w:lang w:val="sl-SI"/>
        </w:rPr>
        <w:t>neokolonializem</w:t>
      </w:r>
      <w:r>
        <w:rPr>
          <w:rFonts w:ascii="Verdana" w:hAnsi="Verdana"/>
          <w:sz w:val="24"/>
          <w:szCs w:val="24"/>
          <w:lang w:val="sl-SI"/>
        </w:rPr>
        <w:t xml:space="preserve">. </w:t>
      </w:r>
    </w:p>
    <w:p w:rsidR="00F52EF9" w:rsidRDefault="00F52EF9" w:rsidP="00F52E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Pomeni, da so nekdanje države na nek drugačen način </w:t>
      </w: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 xml:space="preserve">ponovno </w:t>
      </w:r>
      <w:r w:rsidR="00524D4C" w:rsidRPr="00524D4C">
        <w:rPr>
          <w:rFonts w:ascii="Verdana" w:hAnsi="Verdana"/>
          <w:b/>
          <w:color w:val="FF0000"/>
          <w:sz w:val="24"/>
          <w:szCs w:val="24"/>
          <w:lang w:val="sl-SI"/>
        </w:rPr>
        <w:t>postale</w:t>
      </w:r>
      <w:r w:rsidR="00524D4C" w:rsidRPr="00524D4C">
        <w:rPr>
          <w:rFonts w:ascii="Verdana" w:hAnsi="Verdana"/>
          <w:b/>
          <w:color w:val="FF0000"/>
          <w:sz w:val="24"/>
          <w:szCs w:val="24"/>
          <w:lang w:val="sl-SI"/>
        </w:rPr>
        <w:t xml:space="preserve"> </w:t>
      </w:r>
      <w:r w:rsidRPr="00524D4C">
        <w:rPr>
          <w:rFonts w:ascii="Verdana" w:hAnsi="Verdana"/>
          <w:b/>
          <w:color w:val="FF0000"/>
          <w:sz w:val="24"/>
          <w:szCs w:val="24"/>
          <w:lang w:val="sl-SI"/>
        </w:rPr>
        <w:t>kolonije</w:t>
      </w:r>
      <w:r>
        <w:rPr>
          <w:rFonts w:ascii="Verdana" w:hAnsi="Verdana"/>
          <w:sz w:val="24"/>
          <w:szCs w:val="24"/>
          <w:lang w:val="sl-SI"/>
        </w:rPr>
        <w:t xml:space="preserve">. </w:t>
      </w:r>
    </w:p>
    <w:p w:rsidR="00F52EF9" w:rsidRDefault="00F52EF9" w:rsidP="00F52E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359249</wp:posOffset>
            </wp:positionV>
            <wp:extent cx="2598420" cy="1391920"/>
            <wp:effectExtent l="0" t="0" r="0" b="0"/>
            <wp:wrapThrough wrapText="bothSides">
              <wp:wrapPolygon edited="0">
                <wp:start x="0" y="0"/>
                <wp:lineTo x="0" y="21285"/>
                <wp:lineTo x="21378" y="21285"/>
                <wp:lineTo x="21378" y="0"/>
                <wp:lineTo x="0" y="0"/>
              </wp:wrapPolygon>
            </wp:wrapThrough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dia-neocolonialis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1964690</wp:posOffset>
            </wp:positionH>
            <wp:positionV relativeFrom="paragraph">
              <wp:posOffset>328295</wp:posOffset>
            </wp:positionV>
            <wp:extent cx="2059305" cy="2596515"/>
            <wp:effectExtent l="0" t="0" r="0" b="0"/>
            <wp:wrapThrough wrapText="bothSides">
              <wp:wrapPolygon edited="0">
                <wp:start x="0" y="0"/>
                <wp:lineTo x="0" y="21394"/>
                <wp:lineTo x="21380" y="21394"/>
                <wp:lineTo x="21380" y="0"/>
                <wp:lineTo x="0" y="0"/>
              </wp:wrapPolygon>
            </wp:wrapThrough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umblr_m2uzeqTfie1qcob2lo1_5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-95885</wp:posOffset>
            </wp:positionH>
            <wp:positionV relativeFrom="paragraph">
              <wp:posOffset>331470</wp:posOffset>
            </wp:positionV>
            <wp:extent cx="1988820" cy="2552065"/>
            <wp:effectExtent l="0" t="0" r="0" b="635"/>
            <wp:wrapThrough wrapText="bothSides">
              <wp:wrapPolygon edited="0">
                <wp:start x="0" y="0"/>
                <wp:lineTo x="0" y="21444"/>
                <wp:lineTo x="21310" y="21444"/>
                <wp:lineTo x="21310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_xZjHHwHfja3D_3WFLMHqug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255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  <w:lang w:val="sl-SI"/>
        </w:rPr>
        <w:t>To dobro prikazujejo tri karikature spodaj.</w:t>
      </w:r>
    </w:p>
    <w:p w:rsidR="00F52EF9" w:rsidRPr="00F52EF9" w:rsidRDefault="00F52EF9" w:rsidP="00F52E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F52EF9" w:rsidRDefault="00F52EF9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F52EF9" w:rsidRDefault="00F52EF9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F52EF9" w:rsidRPr="00F52EF9" w:rsidRDefault="00F52EF9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F52EF9">
        <w:rPr>
          <w:rFonts w:ascii="Verdana" w:hAnsi="Verdana"/>
          <w:b/>
          <w:sz w:val="24"/>
          <w:szCs w:val="24"/>
          <w:lang w:val="sl-SI"/>
        </w:rPr>
        <w:t>In to bo to za danes. Lep dan vam želim!</w:t>
      </w:r>
    </w:p>
    <w:p w:rsidR="00F52EF9" w:rsidRPr="00F52EF9" w:rsidRDefault="00F52EF9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F52EF9">
        <w:rPr>
          <w:rFonts w:ascii="Verdana" w:hAnsi="Verdana"/>
          <w:b/>
          <w:sz w:val="24"/>
          <w:szCs w:val="24"/>
          <w:lang w:val="sl-SI"/>
        </w:rPr>
        <w:t>Učitelj Ivan</w:t>
      </w:r>
    </w:p>
    <w:sectPr w:rsidR="00F52EF9" w:rsidRPr="00F52EF9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AA5"/>
    <w:multiLevelType w:val="hybridMultilevel"/>
    <w:tmpl w:val="01C89F1A"/>
    <w:lvl w:ilvl="0" w:tplc="64349F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C4596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B51C4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057AF"/>
    <w:multiLevelType w:val="hybridMultilevel"/>
    <w:tmpl w:val="9A424A2E"/>
    <w:lvl w:ilvl="0" w:tplc="12628C8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1E"/>
    <w:rsid w:val="000C3BC0"/>
    <w:rsid w:val="000C6DF6"/>
    <w:rsid w:val="003C7BAA"/>
    <w:rsid w:val="00524D4C"/>
    <w:rsid w:val="005D4B47"/>
    <w:rsid w:val="006145F9"/>
    <w:rsid w:val="007B0A40"/>
    <w:rsid w:val="00807120"/>
    <w:rsid w:val="00883145"/>
    <w:rsid w:val="00943655"/>
    <w:rsid w:val="00A210B6"/>
    <w:rsid w:val="00C63947"/>
    <w:rsid w:val="00C81006"/>
    <w:rsid w:val="00C97BC0"/>
    <w:rsid w:val="00DF3607"/>
    <w:rsid w:val="00E5411E"/>
    <w:rsid w:val="00F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FD4E4B"/>
  <w15:chartTrackingRefBased/>
  <w15:docId w15:val="{3EDC142E-B560-4B45-ACE3-B6887B19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2021-03-04T18:04:00Z</dcterms:created>
  <dcterms:modified xsi:type="dcterms:W3CDTF">2021-03-04T18:04:00Z</dcterms:modified>
</cp:coreProperties>
</file>