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DE" w:rsidRDefault="007725CC" w:rsidP="00772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</w:p>
    <w:p w:rsidR="007725CC" w:rsidRDefault="007725CC" w:rsidP="007725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Luis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spagnolo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 e Marta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 sloveni.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cinesi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Toše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macedoni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come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 John.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Ciao John, come (stare) _______________________?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>
        <w:rPr>
          <w:rFonts w:ascii="Times New Roman" w:hAnsi="Times New Roman" w:cs="Times New Roman"/>
          <w:sz w:val="28"/>
          <w:szCs w:val="28"/>
        </w:rPr>
        <w:t>, come (stare) _________________________?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25CC" w:rsidRPr="007725CC" w:rsidRDefault="007725CC" w:rsidP="007725CC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7725CC" w:rsidRDefault="007725CC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Mario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 16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il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7725C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(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l'inglese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lastRenderedPageBreak/>
        <w:t>Esercizi</w:t>
      </w:r>
      <w:proofErr w:type="spellEnd"/>
    </w:p>
    <w:p w:rsidR="00E421F5" w:rsidRDefault="00E421F5" w:rsidP="00E421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 (fare) __________________________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compiti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Marina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 a Milano.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dove (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Marco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 la pizza.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i </w:t>
      </w:r>
      <w:proofErr w:type="spellStart"/>
      <w:r>
        <w:rPr>
          <w:rFonts w:ascii="Times New Roman" w:hAnsi="Times New Roman" w:cs="Times New Roman"/>
          <w:sz w:val="28"/>
          <w:szCs w:val="28"/>
        </w:rPr>
        <w:t>panini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_____________________________?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papa'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l'infermiera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nonni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______________________________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21F5" w:rsidRPr="00E421F5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E421F5" w:rsidRDefault="00E421F5" w:rsidP="00E421F5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Mio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 in </w:t>
      </w:r>
      <w:proofErr w:type="spellStart"/>
      <w:r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(fare) __________________________ il dottore.</w:t>
      </w:r>
      <w:bookmarkStart w:id="0" w:name="_GoBack"/>
      <w:bookmarkEnd w:id="0"/>
    </w:p>
    <w:p w:rsidR="00E421F5" w:rsidRPr="007725CC" w:rsidRDefault="00E421F5" w:rsidP="00E421F5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E421F5" w:rsidRPr="0077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7D15"/>
    <w:multiLevelType w:val="hybridMultilevel"/>
    <w:tmpl w:val="7D7C88F2"/>
    <w:lvl w:ilvl="0" w:tplc="1AF22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CC"/>
    <w:rsid w:val="007725CC"/>
    <w:rsid w:val="00A746DE"/>
    <w:rsid w:val="00E4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5E59"/>
  <w15:chartTrackingRefBased/>
  <w15:docId w15:val="{45DB9F41-37EE-4927-840E-C8E19124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2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2021-03-09T09:33:00Z</dcterms:created>
  <dcterms:modified xsi:type="dcterms:W3CDTF">2021-03-09T10:32:00Z</dcterms:modified>
</cp:coreProperties>
</file>