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35" w:rsidRPr="00211239" w:rsidRDefault="00F91295" w:rsidP="00156835">
      <w:pPr>
        <w:jc w:val="center"/>
        <w:rPr>
          <w:b/>
          <w:lang w:val="en-US"/>
        </w:rPr>
      </w:pPr>
      <w:r>
        <w:rPr>
          <w:b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6.25pt;height:64.5pt" fillcolor="#369" stroked="f">
            <v:fill r:id="rId6" o:title=""/>
            <v:stroke r:id="rId6" o:title=""/>
            <v:shadow on="t" color="#b2b2b2" opacity="52429f" offset="3pt"/>
            <v:textpath style="font-family:&quot;Times New Roman&quot;;font-size:28pt;v-text-kern:t" trim="t" fitpath="t" string="MYTHS AND HEROES&#10;USEFUL VOCABULARY&#10;"/>
          </v:shape>
        </w:pict>
      </w:r>
    </w:p>
    <w:p w:rsidR="00156835" w:rsidRPr="00211239" w:rsidRDefault="00156835" w:rsidP="00156835">
      <w:pPr>
        <w:rPr>
          <w:lang w:val="en-U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1"/>
      </w:tblGrid>
      <w:tr w:rsidR="00156835" w:rsidTr="00751B9F">
        <w:tc>
          <w:tcPr>
            <w:tcW w:w="5240" w:type="dxa"/>
          </w:tcPr>
          <w:p w:rsidR="00156835" w:rsidRDefault="00B70AEA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hero, heroes</w:t>
            </w:r>
          </w:p>
        </w:tc>
        <w:tc>
          <w:tcPr>
            <w:tcW w:w="5241" w:type="dxa"/>
          </w:tcPr>
          <w:p w:rsidR="00156835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junak</w:t>
            </w:r>
            <w:proofErr w:type="spellEnd"/>
          </w:p>
        </w:tc>
      </w:tr>
      <w:tr w:rsidR="00B70AEA" w:rsidTr="00751B9F">
        <w:tc>
          <w:tcPr>
            <w:tcW w:w="5240" w:type="dxa"/>
            <w:shd w:val="clear" w:color="auto" w:fill="D9D9D9" w:themeFill="background1" w:themeFillShade="D9"/>
          </w:tcPr>
          <w:p w:rsidR="00B70AEA" w:rsidRDefault="00B70AEA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Anti-hero, Superhero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B70AEA" w:rsidRPr="00E90718" w:rsidRDefault="00574A35" w:rsidP="000465DB">
            <w:pPr>
              <w:jc w:val="center"/>
            </w:pPr>
            <w:r>
              <w:t>antijunak</w:t>
            </w:r>
          </w:p>
        </w:tc>
      </w:tr>
      <w:tr w:rsidR="00220866" w:rsidTr="00751B9F">
        <w:tc>
          <w:tcPr>
            <w:tcW w:w="5240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Superhuman </w:t>
            </w:r>
          </w:p>
        </w:tc>
        <w:tc>
          <w:tcPr>
            <w:tcW w:w="5241" w:type="dxa"/>
          </w:tcPr>
          <w:p w:rsidR="00220866" w:rsidRDefault="007C010C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nadčloveški</w:t>
            </w:r>
            <w:proofErr w:type="spellEnd"/>
          </w:p>
        </w:tc>
      </w:tr>
      <w:tr w:rsidR="00E61484" w:rsidTr="00751B9F">
        <w:tc>
          <w:tcPr>
            <w:tcW w:w="5240" w:type="dxa"/>
            <w:shd w:val="clear" w:color="auto" w:fill="D9D9D9" w:themeFill="background1" w:themeFillShade="D9"/>
          </w:tcPr>
          <w:p w:rsidR="00E61484" w:rsidRDefault="00E90718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Supernatural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61484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nadnaraven</w:t>
            </w:r>
            <w:proofErr w:type="spellEnd"/>
          </w:p>
        </w:tc>
      </w:tr>
      <w:tr w:rsidR="00156835" w:rsidTr="00751B9F">
        <w:tc>
          <w:tcPr>
            <w:tcW w:w="5240" w:type="dxa"/>
          </w:tcPr>
          <w:p w:rsidR="00156835" w:rsidRDefault="00B70AEA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heroine</w:t>
            </w:r>
          </w:p>
        </w:tc>
        <w:tc>
          <w:tcPr>
            <w:tcW w:w="5241" w:type="dxa"/>
          </w:tcPr>
          <w:p w:rsidR="00156835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junakinja</w:t>
            </w:r>
            <w:proofErr w:type="spellEnd"/>
          </w:p>
        </w:tc>
      </w:tr>
      <w:tr w:rsidR="00220866" w:rsidRPr="00E90718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icon, A legend, A myth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E90718" w:rsidRDefault="00220866" w:rsidP="000465DB">
            <w:pPr>
              <w:jc w:val="center"/>
            </w:pPr>
          </w:p>
        </w:tc>
      </w:tr>
      <w:tr w:rsidR="00220866" w:rsidRPr="00220866" w:rsidTr="00751B9F">
        <w:tc>
          <w:tcPr>
            <w:tcW w:w="5240" w:type="dxa"/>
          </w:tcPr>
          <w:p w:rsidR="00220866" w:rsidRDefault="00220866" w:rsidP="002A0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figure, a protagonist</w:t>
            </w:r>
          </w:p>
        </w:tc>
        <w:tc>
          <w:tcPr>
            <w:tcW w:w="5241" w:type="dxa"/>
          </w:tcPr>
          <w:p w:rsidR="00220866" w:rsidRPr="00E90718" w:rsidRDefault="007C010C" w:rsidP="002A01B9">
            <w:pPr>
              <w:jc w:val="center"/>
            </w:pPr>
            <w:r>
              <w:t>Oseba, glavna oseba</w:t>
            </w:r>
          </w:p>
        </w:tc>
      </w:tr>
      <w:tr w:rsidR="00220866" w:rsidRPr="00220866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A0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character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7C010C" w:rsidP="002A01B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Literarna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oseba</w:t>
            </w:r>
            <w:proofErr w:type="spellEnd"/>
          </w:p>
        </w:tc>
      </w:tr>
      <w:tr w:rsidR="00220866" w:rsidRPr="00220866" w:rsidTr="00751B9F">
        <w:tc>
          <w:tcPr>
            <w:tcW w:w="5240" w:type="dxa"/>
          </w:tcPr>
          <w:p w:rsidR="00220866" w:rsidRDefault="00220866" w:rsidP="0005109F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A god, a goddess</w:t>
            </w:r>
          </w:p>
        </w:tc>
        <w:tc>
          <w:tcPr>
            <w:tcW w:w="5241" w:type="dxa"/>
          </w:tcPr>
          <w:p w:rsidR="00220866" w:rsidRDefault="00574A35" w:rsidP="002A0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Bog(</w:t>
            </w:r>
            <w:proofErr w:type="spellStart"/>
            <w:r>
              <w:rPr>
                <w:lang w:val="en-US"/>
              </w:rPr>
              <w:t>inja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90718" w:rsidRPr="00220866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05109F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A sacrifice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2A01B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žrtev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220866" w:rsidTr="00751B9F">
        <w:tc>
          <w:tcPr>
            <w:tcW w:w="5240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Heroic </w:t>
            </w:r>
            <w:r w:rsidR="007C010C">
              <w:rPr>
                <w:lang w:val="en-US"/>
              </w:rPr>
              <w:t>deed</w:t>
            </w:r>
          </w:p>
        </w:tc>
        <w:tc>
          <w:tcPr>
            <w:tcW w:w="5241" w:type="dxa"/>
          </w:tcPr>
          <w:p w:rsidR="00220866" w:rsidRDefault="007C010C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Junaško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dejanje</w:t>
            </w:r>
            <w:proofErr w:type="spellEnd"/>
          </w:p>
        </w:tc>
      </w:tr>
      <w:tr w:rsidR="00220866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Glorious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veličasten</w:t>
            </w:r>
            <w:proofErr w:type="spellEnd"/>
          </w:p>
        </w:tc>
      </w:tr>
      <w:tr w:rsidR="00220866" w:rsidTr="00751B9F">
        <w:tc>
          <w:tcPr>
            <w:tcW w:w="5240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Outstanding </w:t>
            </w:r>
          </w:p>
        </w:tc>
        <w:tc>
          <w:tcPr>
            <w:tcW w:w="5241" w:type="dxa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izjemen</w:t>
            </w:r>
            <w:proofErr w:type="spellEnd"/>
          </w:p>
        </w:tc>
      </w:tr>
      <w:tr w:rsidR="00220866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5317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embody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53176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utelešati</w:t>
            </w:r>
            <w:proofErr w:type="spellEnd"/>
          </w:p>
        </w:tc>
      </w:tr>
      <w:tr w:rsidR="00220866" w:rsidTr="00751B9F">
        <w:tc>
          <w:tcPr>
            <w:tcW w:w="5240" w:type="dxa"/>
          </w:tcPr>
          <w:p w:rsidR="00220866" w:rsidRDefault="00220866" w:rsidP="005317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Evil / Good</w:t>
            </w:r>
          </w:p>
        </w:tc>
        <w:tc>
          <w:tcPr>
            <w:tcW w:w="5241" w:type="dxa"/>
          </w:tcPr>
          <w:p w:rsidR="00220866" w:rsidRDefault="00574A35" w:rsidP="00574A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Zlo</w:t>
            </w:r>
            <w:proofErr w:type="spellEnd"/>
            <w:r>
              <w:rPr>
                <w:lang w:val="en-US"/>
              </w:rPr>
              <w:t xml:space="preserve"> / dobro</w:t>
            </w:r>
          </w:p>
        </w:tc>
      </w:tr>
      <w:tr w:rsidR="00220866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7D36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Legendary, mythical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Legendaren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mitski</w:t>
            </w:r>
            <w:proofErr w:type="spellEnd"/>
          </w:p>
        </w:tc>
      </w:tr>
      <w:tr w:rsidR="00220866" w:rsidTr="00751B9F">
        <w:tc>
          <w:tcPr>
            <w:tcW w:w="5240" w:type="dxa"/>
          </w:tcPr>
          <w:p w:rsidR="00220866" w:rsidRDefault="00220866" w:rsidP="0009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Modern ≠ Ancient</w:t>
            </w:r>
          </w:p>
        </w:tc>
        <w:tc>
          <w:tcPr>
            <w:tcW w:w="5241" w:type="dxa"/>
          </w:tcPr>
          <w:p w:rsidR="00220866" w:rsidRDefault="00574A35" w:rsidP="00574A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Moderen</w:t>
            </w:r>
            <w:proofErr w:type="spellEnd"/>
            <w:r>
              <w:rPr>
                <w:lang w:val="en-US"/>
              </w:rPr>
              <w:t xml:space="preserve"> ≠ </w:t>
            </w:r>
            <w:proofErr w:type="spellStart"/>
            <w:r>
              <w:rPr>
                <w:lang w:val="en-US"/>
              </w:rPr>
              <w:t>starodaven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220866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9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Real ≠ Imaginary, Fictional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Resničen</w:t>
            </w:r>
            <w:proofErr w:type="spellEnd"/>
            <w:r>
              <w:rPr>
                <w:lang w:val="en-US"/>
              </w:rPr>
              <w:t xml:space="preserve"> </w:t>
            </w:r>
            <w:r w:rsidR="00E907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≠ </w:t>
            </w:r>
            <w:proofErr w:type="spellStart"/>
            <w:r>
              <w:rPr>
                <w:lang w:val="en-US"/>
              </w:rPr>
              <w:t>izmišljen</w:t>
            </w:r>
            <w:proofErr w:type="spellEnd"/>
          </w:p>
        </w:tc>
      </w:tr>
      <w:tr w:rsidR="00220866" w:rsidRPr="00220866" w:rsidTr="00751B9F">
        <w:tc>
          <w:tcPr>
            <w:tcW w:w="5240" w:type="dxa"/>
          </w:tcPr>
          <w:p w:rsidR="00220866" w:rsidRDefault="00220866" w:rsidP="00E907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tale</w:t>
            </w:r>
            <w:r w:rsidR="00E90718">
              <w:rPr>
                <w:lang w:val="en-US"/>
              </w:rPr>
              <w:t xml:space="preserve"> / a fairy tale </w:t>
            </w:r>
          </w:p>
        </w:tc>
        <w:tc>
          <w:tcPr>
            <w:tcW w:w="5241" w:type="dxa"/>
          </w:tcPr>
          <w:p w:rsidR="00220866" w:rsidRPr="00E90718" w:rsidRDefault="00574A35" w:rsidP="003B7204">
            <w:pPr>
              <w:jc w:val="center"/>
            </w:pPr>
            <w:r>
              <w:t>pravljica</w:t>
            </w:r>
            <w:r w:rsidR="00E90718" w:rsidRPr="00E90718">
              <w:t xml:space="preserve"> 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405F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fight for/against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574A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Boriti</w:t>
            </w:r>
            <w:proofErr w:type="spellEnd"/>
            <w:r>
              <w:rPr>
                <w:lang w:val="en-US"/>
              </w:rPr>
              <w:t xml:space="preserve"> se za /</w:t>
            </w:r>
            <w:proofErr w:type="spellStart"/>
            <w:r>
              <w:rPr>
                <w:lang w:val="en-US"/>
              </w:rPr>
              <w:t>proti</w:t>
            </w:r>
            <w:proofErr w:type="spellEnd"/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405F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overcome</w:t>
            </w:r>
          </w:p>
        </w:tc>
        <w:tc>
          <w:tcPr>
            <w:tcW w:w="5241" w:type="dxa"/>
          </w:tcPr>
          <w:p w:rsidR="00220866" w:rsidRDefault="00574A35" w:rsidP="00405F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premagati</w:t>
            </w:r>
            <w:proofErr w:type="spellEnd"/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5F6F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Famous, well-known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7C010C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znan</w:t>
            </w:r>
            <w:proofErr w:type="spellEnd"/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5F6F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Fate </w:t>
            </w:r>
          </w:p>
        </w:tc>
        <w:tc>
          <w:tcPr>
            <w:tcW w:w="5241" w:type="dxa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usoda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Qualities</w:t>
            </w:r>
            <w:r w:rsidR="00E90718">
              <w:rPr>
                <w:lang w:val="en-US"/>
              </w:rPr>
              <w:t xml:space="preserve"> and faults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E90718" w:rsidRDefault="007C010C" w:rsidP="000465DB">
            <w:pPr>
              <w:jc w:val="center"/>
            </w:pPr>
            <w:r>
              <w:t>Dobre lastnosti in pomanjkljivosti</w:t>
            </w:r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Courage, courageous  </w:t>
            </w:r>
          </w:p>
        </w:tc>
        <w:tc>
          <w:tcPr>
            <w:tcW w:w="5241" w:type="dxa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Hrabrost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hraber</w:t>
            </w:r>
            <w:proofErr w:type="spellEnd"/>
            <w:r w:rsidR="00220866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Bravery, Brave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Pogum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pogumen</w:t>
            </w:r>
            <w:proofErr w:type="spellEnd"/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coward, cowardice </w:t>
            </w:r>
          </w:p>
        </w:tc>
        <w:tc>
          <w:tcPr>
            <w:tcW w:w="5241" w:type="dxa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Strahopetec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strahopetnost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DD31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Determined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DD31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odločen</w:t>
            </w:r>
            <w:proofErr w:type="spellEnd"/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rescuer, a </w:t>
            </w:r>
            <w:proofErr w:type="spellStart"/>
            <w:r>
              <w:rPr>
                <w:lang w:val="en-US"/>
              </w:rPr>
              <w:t>saviour</w:t>
            </w:r>
            <w:proofErr w:type="spellEnd"/>
          </w:p>
        </w:tc>
        <w:tc>
          <w:tcPr>
            <w:tcW w:w="5241" w:type="dxa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rešitelj</w:t>
            </w:r>
            <w:proofErr w:type="spellEnd"/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A71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Fearless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A71B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neustrašen</w:t>
            </w:r>
            <w:proofErr w:type="spellEnd"/>
            <w:r w:rsidR="00220866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503262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Pride, to be proud</w:t>
            </w:r>
          </w:p>
        </w:tc>
        <w:tc>
          <w:tcPr>
            <w:tcW w:w="5241" w:type="dxa"/>
          </w:tcPr>
          <w:p w:rsidR="00220866" w:rsidRDefault="00574A35" w:rsidP="0050326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Ponos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ponosen</w:t>
            </w:r>
            <w:proofErr w:type="spellEnd"/>
            <w:r w:rsidR="00220866">
              <w:rPr>
                <w:lang w:val="en-US"/>
              </w:rPr>
              <w:t xml:space="preserve"> </w:t>
            </w:r>
          </w:p>
        </w:tc>
      </w:tr>
      <w:tr w:rsidR="00220866" w:rsidRPr="00B70AEA" w:rsidTr="00574A35">
        <w:trPr>
          <w:trHeight w:val="118"/>
        </w:trPr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A71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frighten, to scare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A71B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Prestrašiti</w:t>
            </w:r>
            <w:proofErr w:type="spellEnd"/>
            <w:r w:rsidR="00220866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A71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be afraid / scared</w:t>
            </w:r>
          </w:p>
        </w:tc>
        <w:tc>
          <w:tcPr>
            <w:tcW w:w="5241" w:type="dxa"/>
          </w:tcPr>
          <w:p w:rsidR="00220866" w:rsidRDefault="00574A35" w:rsidP="00A71B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prestrašen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EF54C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Strenght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Moč</w:t>
            </w:r>
            <w:proofErr w:type="spellEnd"/>
            <w:r>
              <w:rPr>
                <w:lang w:val="en-US"/>
              </w:rPr>
              <w:t xml:space="preserve"> </w:t>
            </w:r>
            <w:r w:rsidR="00220866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EF5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Ability </w:t>
            </w:r>
          </w:p>
        </w:tc>
        <w:tc>
          <w:tcPr>
            <w:tcW w:w="5241" w:type="dxa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Sposobnost</w:t>
            </w:r>
            <w:proofErr w:type="spellEnd"/>
          </w:p>
        </w:tc>
      </w:tr>
      <w:tr w:rsidR="00220866" w:rsidRPr="00E90718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574A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powerful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E90718" w:rsidRDefault="00574A35" w:rsidP="000465DB">
            <w:pPr>
              <w:jc w:val="center"/>
            </w:pPr>
            <w:r>
              <w:t>močan</w:t>
            </w:r>
          </w:p>
        </w:tc>
      </w:tr>
      <w:tr w:rsidR="00E61484" w:rsidRPr="00B70AEA" w:rsidTr="00751B9F">
        <w:tc>
          <w:tcPr>
            <w:tcW w:w="5240" w:type="dxa"/>
          </w:tcPr>
          <w:p w:rsidR="00E61484" w:rsidRDefault="00E61484" w:rsidP="00EF5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Willpower</w:t>
            </w:r>
          </w:p>
        </w:tc>
        <w:tc>
          <w:tcPr>
            <w:tcW w:w="5241" w:type="dxa"/>
          </w:tcPr>
          <w:p w:rsidR="00E61484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volje</w:t>
            </w:r>
            <w:proofErr w:type="spellEnd"/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EF5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 be strong ≠ weak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Močan</w:t>
            </w:r>
            <w:proofErr w:type="spellEnd"/>
            <w:r>
              <w:rPr>
                <w:lang w:val="en-US"/>
              </w:rPr>
              <w:t xml:space="preserve"> </w:t>
            </w:r>
            <w:r w:rsidR="00E907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≠ </w:t>
            </w:r>
            <w:proofErr w:type="spellStart"/>
            <w:r>
              <w:rPr>
                <w:lang w:val="en-US"/>
              </w:rPr>
              <w:t>šibek</w:t>
            </w:r>
            <w:proofErr w:type="spellEnd"/>
          </w:p>
        </w:tc>
      </w:tr>
      <w:tr w:rsidR="0035083C" w:rsidRPr="00B70AEA" w:rsidTr="00751B9F">
        <w:tc>
          <w:tcPr>
            <w:tcW w:w="5240" w:type="dxa"/>
          </w:tcPr>
          <w:p w:rsidR="0035083C" w:rsidRDefault="0035083C" w:rsidP="00EF5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Strength, power </w:t>
            </w:r>
          </w:p>
        </w:tc>
        <w:tc>
          <w:tcPr>
            <w:tcW w:w="5241" w:type="dxa"/>
          </w:tcPr>
          <w:p w:rsidR="0035083C" w:rsidRPr="0035083C" w:rsidRDefault="00574A35" w:rsidP="000465DB">
            <w:pPr>
              <w:jc w:val="center"/>
            </w:pPr>
            <w:r>
              <w:t>moč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feat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Podvig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dosežek</w:t>
            </w:r>
            <w:proofErr w:type="spellEnd"/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074E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defend values</w:t>
            </w:r>
          </w:p>
        </w:tc>
        <w:tc>
          <w:tcPr>
            <w:tcW w:w="5241" w:type="dxa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Braniti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vrednote</w:t>
            </w:r>
            <w:proofErr w:type="spellEnd"/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74EDA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A defender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branitelj</w:t>
            </w:r>
            <w:proofErr w:type="spellEnd"/>
          </w:p>
        </w:tc>
      </w:tr>
      <w:tr w:rsidR="00220866" w:rsidRPr="00E90718" w:rsidTr="00751B9F">
        <w:tc>
          <w:tcPr>
            <w:tcW w:w="5240" w:type="dxa"/>
          </w:tcPr>
          <w:p w:rsidR="00220866" w:rsidRDefault="00220866" w:rsidP="001E4A6F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Devotion, to be devoted to</w:t>
            </w:r>
          </w:p>
        </w:tc>
        <w:tc>
          <w:tcPr>
            <w:tcW w:w="5241" w:type="dxa"/>
          </w:tcPr>
          <w:p w:rsidR="00220866" w:rsidRPr="00E90718" w:rsidRDefault="00574A35" w:rsidP="00574A35">
            <w:pPr>
              <w:jc w:val="center"/>
            </w:pPr>
            <w:r>
              <w:t>Predanost, biti predan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1E4A6F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Dedication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574A35" w:rsidP="001E4A6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Predanost</w:t>
            </w:r>
            <w:proofErr w:type="spellEnd"/>
            <w:r w:rsidR="00220866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</w:tcPr>
          <w:p w:rsidR="00220866" w:rsidRDefault="00220866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A belief, to believe</w:t>
            </w:r>
          </w:p>
        </w:tc>
        <w:tc>
          <w:tcPr>
            <w:tcW w:w="5241" w:type="dxa"/>
          </w:tcPr>
          <w:p w:rsidR="00220866" w:rsidRDefault="007C010C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Prepričanje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verjeti</w:t>
            </w:r>
            <w:proofErr w:type="spellEnd"/>
            <w:r>
              <w:rPr>
                <w:lang w:val="en-US"/>
              </w:rPr>
              <w:t xml:space="preserve"> v</w:t>
            </w:r>
            <w:r w:rsidR="00E90718">
              <w:rPr>
                <w:lang w:val="en-US"/>
              </w:rPr>
              <w:t xml:space="preserve"> </w:t>
            </w:r>
          </w:p>
        </w:tc>
      </w:tr>
      <w:tr w:rsidR="00220866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An achievement, to achieve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B70AEA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Dosežek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doseči</w:t>
            </w:r>
            <w:proofErr w:type="spellEnd"/>
          </w:p>
        </w:tc>
      </w:tr>
      <w:tr w:rsidR="00E90718" w:rsidRPr="00B70AEA" w:rsidTr="00751B9F">
        <w:tc>
          <w:tcPr>
            <w:tcW w:w="5240" w:type="dxa"/>
          </w:tcPr>
          <w:p w:rsidR="00E90718" w:rsidRDefault="00E90718" w:rsidP="00E761F1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 succeed , the success </w:t>
            </w:r>
          </w:p>
        </w:tc>
        <w:tc>
          <w:tcPr>
            <w:tcW w:w="5241" w:type="dxa"/>
          </w:tcPr>
          <w:p w:rsidR="00E90718" w:rsidRPr="00E90718" w:rsidRDefault="00574A35" w:rsidP="00E761F1">
            <w:pPr>
              <w:jc w:val="center"/>
            </w:pPr>
            <w:r>
              <w:t>Uspeti, uspeh</w:t>
            </w:r>
            <w:r w:rsidR="00E90718" w:rsidRPr="00E90718">
              <w:t xml:space="preserve"> </w:t>
            </w:r>
          </w:p>
        </w:tc>
      </w:tr>
      <w:tr w:rsidR="00E90718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F91295" w:rsidP="00574A35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 admire, admirable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F9129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</w:t>
            </w:r>
            <w:r w:rsidR="00574A35">
              <w:rPr>
                <w:lang w:val="en-US"/>
              </w:rPr>
              <w:t>bčudovati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vreden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občudovanja</w:t>
            </w:r>
            <w:proofErr w:type="spellEnd"/>
          </w:p>
        </w:tc>
      </w:tr>
      <w:tr w:rsidR="00E90718" w:rsidRPr="00B70AEA" w:rsidTr="00751B9F">
        <w:tc>
          <w:tcPr>
            <w:tcW w:w="5240" w:type="dxa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 stand out</w:t>
            </w:r>
          </w:p>
        </w:tc>
        <w:tc>
          <w:tcPr>
            <w:tcW w:w="5241" w:type="dxa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izstopati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E90718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A struggle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Boj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napor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trud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E90718" w:rsidRPr="00B70AEA" w:rsidTr="00751B9F">
        <w:tc>
          <w:tcPr>
            <w:tcW w:w="5240" w:type="dxa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 reach a goal</w:t>
            </w:r>
          </w:p>
        </w:tc>
        <w:tc>
          <w:tcPr>
            <w:tcW w:w="5241" w:type="dxa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Doseči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cilj</w:t>
            </w:r>
            <w:proofErr w:type="spellEnd"/>
          </w:p>
        </w:tc>
      </w:tr>
      <w:tr w:rsidR="00E90718" w:rsidRPr="00E90718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574A35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 pay</w:t>
            </w:r>
            <w:r w:rsidR="00E90718">
              <w:rPr>
                <w:lang w:val="en-US"/>
              </w:rPr>
              <w:t xml:space="preserve"> tribute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Izkazati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spoštovanje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pokloniti</w:t>
            </w:r>
            <w:proofErr w:type="spellEnd"/>
            <w:r>
              <w:rPr>
                <w:lang w:val="en-US"/>
              </w:rPr>
              <w:t xml:space="preserve"> se</w:t>
            </w:r>
            <w:r w:rsidR="00E90718">
              <w:rPr>
                <w:lang w:val="en-US"/>
              </w:rPr>
              <w:t xml:space="preserve"> </w:t>
            </w:r>
          </w:p>
        </w:tc>
      </w:tr>
      <w:tr w:rsidR="00E90718" w:rsidRPr="00E90718" w:rsidTr="00751B9F">
        <w:tc>
          <w:tcPr>
            <w:tcW w:w="5240" w:type="dxa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Recognition, to be recognized as...</w:t>
            </w:r>
          </w:p>
        </w:tc>
        <w:tc>
          <w:tcPr>
            <w:tcW w:w="5241" w:type="dxa"/>
          </w:tcPr>
          <w:p w:rsidR="00E90718" w:rsidRPr="00E90718" w:rsidRDefault="00574A35" w:rsidP="000465DB">
            <w:pPr>
              <w:jc w:val="center"/>
            </w:pPr>
            <w:r>
              <w:t>Priznanje, biti priznan kot</w:t>
            </w:r>
          </w:p>
        </w:tc>
      </w:tr>
      <w:tr w:rsidR="00E90718" w:rsidRPr="00E90718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Revenge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maščevanje</w:t>
            </w:r>
            <w:proofErr w:type="spellEnd"/>
          </w:p>
        </w:tc>
      </w:tr>
      <w:tr w:rsidR="00E90718" w:rsidRPr="00E90718" w:rsidTr="00751B9F">
        <w:tc>
          <w:tcPr>
            <w:tcW w:w="5240" w:type="dxa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reward </w:t>
            </w:r>
          </w:p>
        </w:tc>
        <w:tc>
          <w:tcPr>
            <w:tcW w:w="5241" w:type="dxa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nagrada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E90718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20866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Wise, wisdom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Moder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modrost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E90718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574A35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 </w:t>
            </w:r>
            <w:proofErr w:type="spellStart"/>
            <w:r>
              <w:rPr>
                <w:lang w:val="en-US"/>
              </w:rPr>
              <w:t>dare</w:t>
            </w:r>
            <w:proofErr w:type="spellEnd"/>
            <w:r>
              <w:rPr>
                <w:lang w:val="en-US"/>
              </w:rPr>
              <w:t>, daring</w:t>
            </w:r>
            <w:r w:rsidR="007C010C">
              <w:rPr>
                <w:lang w:val="en-US"/>
              </w:rPr>
              <w:t xml:space="preserve"> = audacious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Drzniti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drzen</w:t>
            </w:r>
            <w:proofErr w:type="spellEnd"/>
          </w:p>
        </w:tc>
      </w:tr>
      <w:tr w:rsidR="00E90718" w:rsidRPr="00B70AEA" w:rsidTr="00751B9F">
        <w:tc>
          <w:tcPr>
            <w:tcW w:w="5240" w:type="dxa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 worship</w:t>
            </w:r>
          </w:p>
        </w:tc>
        <w:tc>
          <w:tcPr>
            <w:tcW w:w="5241" w:type="dxa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častiti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E90718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The goal, the purpose</w:t>
            </w:r>
            <w:r w:rsidR="00574A35">
              <w:rPr>
                <w:lang w:val="en-US"/>
              </w:rPr>
              <w:t>, the aim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Cilj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namen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E90718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Hardships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574A3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tegobe</w:t>
            </w:r>
            <w:proofErr w:type="spellEnd"/>
          </w:p>
        </w:tc>
      </w:tr>
      <w:tr w:rsidR="00E90718" w:rsidRPr="00B70AEA" w:rsidTr="00751B9F">
        <w:tc>
          <w:tcPr>
            <w:tcW w:w="5240" w:type="dxa"/>
          </w:tcPr>
          <w:p w:rsidR="00E90718" w:rsidRDefault="00E90718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Honours</w:t>
            </w:r>
            <w:proofErr w:type="spellEnd"/>
          </w:p>
        </w:tc>
        <w:tc>
          <w:tcPr>
            <w:tcW w:w="5241" w:type="dxa"/>
          </w:tcPr>
          <w:p w:rsidR="00E90718" w:rsidRDefault="007C010C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časti</w:t>
            </w:r>
            <w:proofErr w:type="spellEnd"/>
            <w:r w:rsidR="00E90718">
              <w:rPr>
                <w:lang w:val="en-US"/>
              </w:rPr>
              <w:t xml:space="preserve"> </w:t>
            </w:r>
          </w:p>
        </w:tc>
      </w:tr>
      <w:tr w:rsidR="00CC0149" w:rsidRPr="00B70AEA" w:rsidTr="00751B9F">
        <w:tc>
          <w:tcPr>
            <w:tcW w:w="5240" w:type="dxa"/>
          </w:tcPr>
          <w:p w:rsidR="00CC0149" w:rsidRDefault="00CC0149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Fearless, bold</w:t>
            </w:r>
            <w:r w:rsidR="007C010C">
              <w:rPr>
                <w:lang w:val="en-US"/>
              </w:rPr>
              <w:t>, intrepid</w:t>
            </w:r>
          </w:p>
        </w:tc>
        <w:tc>
          <w:tcPr>
            <w:tcW w:w="5241" w:type="dxa"/>
          </w:tcPr>
          <w:p w:rsidR="00CC0149" w:rsidRDefault="007C010C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Neustrašen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drzen</w:t>
            </w:r>
            <w:proofErr w:type="spellEnd"/>
          </w:p>
        </w:tc>
      </w:tr>
      <w:tr w:rsidR="00CC0149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CC0149" w:rsidRDefault="00CC0149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Courageous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CC0149" w:rsidRDefault="007C010C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pogumen</w:t>
            </w:r>
            <w:proofErr w:type="spellEnd"/>
          </w:p>
        </w:tc>
      </w:tr>
      <w:tr w:rsidR="00F91295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F91295" w:rsidRDefault="00F91295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Victorious, victory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F91295" w:rsidRDefault="00F9129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Zmagovit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zmaga</w:t>
            </w:r>
            <w:proofErr w:type="spellEnd"/>
          </w:p>
        </w:tc>
      </w:tr>
      <w:tr w:rsidR="00F91295" w:rsidRPr="00B70AEA" w:rsidTr="00751B9F">
        <w:tc>
          <w:tcPr>
            <w:tcW w:w="5240" w:type="dxa"/>
            <w:shd w:val="clear" w:color="auto" w:fill="D9D9D9" w:themeFill="background1" w:themeFillShade="D9"/>
          </w:tcPr>
          <w:p w:rsidR="00F91295" w:rsidRDefault="00F91295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Faithful</w:t>
            </w:r>
          </w:p>
          <w:p w:rsidR="00F91295" w:rsidRDefault="00F91295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Set an example</w:t>
            </w:r>
          </w:p>
          <w:p w:rsidR="00F91295" w:rsidRDefault="00F91295" w:rsidP="000465DB">
            <w:pPr>
              <w:tabs>
                <w:tab w:val="left" w:pos="182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Model</w:t>
            </w:r>
          </w:p>
          <w:p w:rsidR="00F91295" w:rsidRDefault="00F91295" w:rsidP="00F91295">
            <w:pPr>
              <w:tabs>
                <w:tab w:val="left" w:pos="1825"/>
              </w:tabs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241" w:type="dxa"/>
            <w:shd w:val="clear" w:color="auto" w:fill="D9D9D9" w:themeFill="background1" w:themeFillShade="D9"/>
          </w:tcPr>
          <w:p w:rsidR="00F91295" w:rsidRDefault="00F9129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Zvest</w:t>
            </w:r>
            <w:proofErr w:type="spellEnd"/>
          </w:p>
          <w:p w:rsidR="00F91295" w:rsidRDefault="00F9129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Postaviti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zgled</w:t>
            </w:r>
            <w:proofErr w:type="spellEnd"/>
          </w:p>
          <w:p w:rsidR="00F91295" w:rsidRDefault="00F91295" w:rsidP="000465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Zgled</w:t>
            </w:r>
            <w:proofErr w:type="spellEnd"/>
          </w:p>
          <w:p w:rsidR="00F91295" w:rsidRDefault="00F91295" w:rsidP="000465DB">
            <w:pPr>
              <w:jc w:val="center"/>
              <w:rPr>
                <w:lang w:val="en-US"/>
              </w:rPr>
            </w:pPr>
          </w:p>
        </w:tc>
      </w:tr>
    </w:tbl>
    <w:p w:rsidR="00156835" w:rsidRPr="00211239" w:rsidRDefault="00156835" w:rsidP="00156835">
      <w:pPr>
        <w:rPr>
          <w:lang w:val="en-US"/>
        </w:rPr>
      </w:pPr>
    </w:p>
    <w:p w:rsidR="00AC4628" w:rsidRPr="00B70AEA" w:rsidRDefault="00AC4628">
      <w:pPr>
        <w:rPr>
          <w:lang w:val="en-US"/>
        </w:rPr>
      </w:pPr>
    </w:p>
    <w:sectPr w:rsidR="00AC4628" w:rsidRPr="00B70AEA" w:rsidSect="00801FBB">
      <w:footerReference w:type="default" r:id="rId7"/>
      <w:pgSz w:w="11906" w:h="16838"/>
      <w:pgMar w:top="737" w:right="828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33" w:rsidRDefault="00CD2C33" w:rsidP="00751B9F">
      <w:r>
        <w:separator/>
      </w:r>
    </w:p>
  </w:endnote>
  <w:endnote w:type="continuationSeparator" w:id="0">
    <w:p w:rsidR="00CD2C33" w:rsidRDefault="00CD2C33" w:rsidP="0075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9F" w:rsidRPr="00751B9F" w:rsidRDefault="00751B9F">
    <w:pPr>
      <w:pStyle w:val="Nog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lang w:val="en-US"/>
      </w:rPr>
    </w:pPr>
    <w:r w:rsidRPr="00751B9F">
      <w:rPr>
        <w:color w:val="808080" w:themeColor="background1" w:themeShade="80"/>
        <w:lang w:val="en-US"/>
      </w:rPr>
      <w:t>MYTHS AND HEROES</w:t>
    </w:r>
    <w:r>
      <w:rPr>
        <w:color w:val="808080" w:themeColor="background1" w:themeShade="80"/>
        <w:lang w:val="en-US"/>
      </w:rPr>
      <w:t xml:space="preserve"> – useful vocabulary,</w:t>
    </w:r>
    <w:r w:rsidRPr="00751B9F">
      <w:rPr>
        <w:color w:val="808080" w:themeColor="background1" w:themeShade="80"/>
        <w:lang w:val="en-US"/>
      </w:rPr>
      <w:t xml:space="preserve"> by </w:t>
    </w:r>
    <w:hyperlink r:id="rId1" w:history="1">
      <w:r w:rsidRPr="00751B9F">
        <w:rPr>
          <w:rStyle w:val="Hiperpovezava"/>
          <w:lang w:val="en-US"/>
        </w:rPr>
        <w:t>www.myenglishpages.fr</w:t>
      </w:r>
    </w:hyperlink>
  </w:p>
  <w:p w:rsidR="00751B9F" w:rsidRPr="00751B9F" w:rsidRDefault="00751B9F">
    <w:pPr>
      <w:pStyle w:val="Nog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33" w:rsidRDefault="00CD2C33" w:rsidP="00751B9F">
      <w:r>
        <w:separator/>
      </w:r>
    </w:p>
  </w:footnote>
  <w:footnote w:type="continuationSeparator" w:id="0">
    <w:p w:rsidR="00CD2C33" w:rsidRDefault="00CD2C33" w:rsidP="00751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DBA"/>
    <w:rsid w:val="00156835"/>
    <w:rsid w:val="00220866"/>
    <w:rsid w:val="002A5BB9"/>
    <w:rsid w:val="0035083C"/>
    <w:rsid w:val="00574A35"/>
    <w:rsid w:val="00751B9F"/>
    <w:rsid w:val="00755FCC"/>
    <w:rsid w:val="007A5020"/>
    <w:rsid w:val="007C010C"/>
    <w:rsid w:val="00801FBB"/>
    <w:rsid w:val="0089680B"/>
    <w:rsid w:val="00AC4628"/>
    <w:rsid w:val="00B70AEA"/>
    <w:rsid w:val="00BC1930"/>
    <w:rsid w:val="00CC0149"/>
    <w:rsid w:val="00CD2C33"/>
    <w:rsid w:val="00E02DBA"/>
    <w:rsid w:val="00E61484"/>
    <w:rsid w:val="00E90718"/>
    <w:rsid w:val="00EA232A"/>
    <w:rsid w:val="00F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3B738"/>
  <w15:docId w15:val="{04A351FF-9E11-4CA8-9CE2-5FE0F469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68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51B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51B9F"/>
  </w:style>
  <w:style w:type="paragraph" w:styleId="Noga">
    <w:name w:val="footer"/>
    <w:basedOn w:val="Navaden"/>
    <w:link w:val="NogaZnak"/>
    <w:uiPriority w:val="99"/>
    <w:unhideWhenUsed/>
    <w:rsid w:val="00751B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51B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1B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1B9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1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englishpag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katarina</cp:lastModifiedBy>
  <cp:revision>10</cp:revision>
  <dcterms:created xsi:type="dcterms:W3CDTF">2015-09-17T13:45:00Z</dcterms:created>
  <dcterms:modified xsi:type="dcterms:W3CDTF">2021-03-30T16:36:00Z</dcterms:modified>
</cp:coreProperties>
</file>