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101C3" w14:textId="77777777" w:rsidR="00F1761E" w:rsidRPr="00431814" w:rsidRDefault="00F1761E" w:rsidP="00F1761E">
      <w:pPr>
        <w:rPr>
          <w:rFonts w:ascii="Tahoma" w:hAnsi="Tahoma" w:cs="Tahoma"/>
          <w:sz w:val="20"/>
          <w:szCs w:val="24"/>
        </w:rPr>
      </w:pPr>
      <w:r w:rsidRPr="00431814">
        <w:rPr>
          <w:rFonts w:ascii="Tahoma" w:hAnsi="Tahoma" w:cs="Tahoma"/>
          <w:b/>
          <w:bCs/>
          <w:sz w:val="20"/>
          <w:szCs w:val="24"/>
          <w:lang w:eastAsia="sl-SI"/>
        </w:rPr>
        <w:t xml:space="preserve">IZUM KOLESA </w:t>
      </w:r>
      <w:r w:rsidRPr="00431814">
        <w:rPr>
          <w:rFonts w:ascii="Tahoma" w:hAnsi="Tahoma" w:cs="Tahoma"/>
          <w:sz w:val="20"/>
          <w:szCs w:val="24"/>
          <w:lang w:eastAsia="sl-SI"/>
        </w:rPr>
        <w:t xml:space="preserve">in </w:t>
      </w:r>
      <w:r w:rsidRPr="00431814">
        <w:rPr>
          <w:rFonts w:ascii="Tahoma" w:hAnsi="Tahoma" w:cs="Tahoma"/>
          <w:b/>
          <w:bCs/>
          <w:sz w:val="20"/>
          <w:szCs w:val="24"/>
          <w:lang w:eastAsia="sl-SI"/>
        </w:rPr>
        <w:t>NJEGOV POMEN</w:t>
      </w:r>
    </w:p>
    <w:p w14:paraId="689D82C9" w14:textId="77777777" w:rsidR="00F1761E" w:rsidRPr="00431814" w:rsidRDefault="00F1761E" w:rsidP="00F176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  <w:lang w:eastAsia="sl-SI"/>
        </w:rPr>
      </w:pPr>
      <w:r>
        <w:rPr>
          <w:rFonts w:ascii="Tahoma" w:hAnsi="Tahoma" w:cs="Tahoma"/>
          <w:sz w:val="20"/>
          <w:szCs w:val="24"/>
          <w:lang w:eastAsia="sl-SI"/>
        </w:rPr>
        <w:t>Najstarejše vozilo</w:t>
      </w:r>
      <w:r w:rsidRPr="00431814">
        <w:rPr>
          <w:rFonts w:ascii="Tahoma" w:hAnsi="Tahoma" w:cs="Tahoma"/>
          <w:sz w:val="20"/>
          <w:szCs w:val="24"/>
          <w:lang w:eastAsia="sl-SI"/>
        </w:rPr>
        <w:t xml:space="preserve"> v Sloveniji, je bilo najdeno na Ljubljanskem barju. Dosedanje</w:t>
      </w:r>
      <w:r>
        <w:rPr>
          <w:rFonts w:ascii="Tahoma" w:hAnsi="Tahoma" w:cs="Tahoma"/>
          <w:sz w:val="20"/>
          <w:szCs w:val="24"/>
          <w:lang w:eastAsia="sl-SI"/>
        </w:rPr>
        <w:t xml:space="preserve"> </w:t>
      </w:r>
      <w:r w:rsidRPr="00431814">
        <w:rPr>
          <w:rFonts w:ascii="Tahoma" w:hAnsi="Tahoma" w:cs="Tahoma"/>
          <w:sz w:val="20"/>
          <w:szCs w:val="24"/>
          <w:lang w:eastAsia="sl-SI"/>
        </w:rPr>
        <w:t>arheološke najdbe pa kažejo, da so prvo kolo iznašli</w:t>
      </w:r>
      <w:r>
        <w:rPr>
          <w:rFonts w:ascii="Tahoma" w:hAnsi="Tahoma" w:cs="Tahoma"/>
          <w:sz w:val="20"/>
          <w:szCs w:val="24"/>
          <w:lang w:eastAsia="sl-SI"/>
        </w:rPr>
        <w:t xml:space="preserve"> v Mezopotamiji v 4. tisočletju </w:t>
      </w:r>
      <w:r w:rsidRPr="00431814">
        <w:rPr>
          <w:rFonts w:ascii="Tahoma" w:hAnsi="Tahoma" w:cs="Tahoma"/>
          <w:sz w:val="20"/>
          <w:szCs w:val="24"/>
          <w:lang w:eastAsia="sl-SI"/>
        </w:rPr>
        <w:t>pred našim štetjem. To je približno 5500 let nazaj.</w:t>
      </w:r>
      <w:r>
        <w:rPr>
          <w:rFonts w:ascii="Tahoma" w:hAnsi="Tahoma" w:cs="Tahoma"/>
          <w:sz w:val="20"/>
          <w:szCs w:val="24"/>
          <w:lang w:eastAsia="sl-SI"/>
        </w:rPr>
        <w:t xml:space="preserve"> </w:t>
      </w:r>
      <w:r w:rsidRPr="00431814">
        <w:rPr>
          <w:rFonts w:ascii="Tahoma" w:hAnsi="Tahoma" w:cs="Tahoma"/>
          <w:sz w:val="20"/>
          <w:szCs w:val="24"/>
          <w:lang w:eastAsia="sl-SI"/>
        </w:rPr>
        <w:t>Dokler ni človek izumil kolesa in nato naredil iz tega</w:t>
      </w:r>
      <w:r>
        <w:rPr>
          <w:rFonts w:ascii="Tahoma" w:hAnsi="Tahoma" w:cs="Tahoma"/>
          <w:sz w:val="20"/>
          <w:szCs w:val="24"/>
          <w:lang w:eastAsia="sl-SI"/>
        </w:rPr>
        <w:t xml:space="preserve"> voz, so ljudje tovor prenašali </w:t>
      </w:r>
      <w:r w:rsidRPr="00431814">
        <w:rPr>
          <w:rFonts w:ascii="Tahoma" w:hAnsi="Tahoma" w:cs="Tahoma"/>
          <w:sz w:val="20"/>
          <w:szCs w:val="24"/>
          <w:lang w:eastAsia="sl-SI"/>
        </w:rPr>
        <w:t>na svojih hrbtih ali so stvari tovorili s pomočjo živali. Prvi v</w:t>
      </w:r>
      <w:r>
        <w:rPr>
          <w:rFonts w:ascii="Tahoma" w:hAnsi="Tahoma" w:cs="Tahoma"/>
          <w:sz w:val="20"/>
          <w:szCs w:val="24"/>
          <w:lang w:eastAsia="sl-SI"/>
        </w:rPr>
        <w:t xml:space="preserve">ozovi s kolesi so bili </w:t>
      </w:r>
      <w:r w:rsidRPr="00431814">
        <w:rPr>
          <w:rFonts w:ascii="Tahoma" w:hAnsi="Tahoma" w:cs="Tahoma"/>
          <w:sz w:val="20"/>
          <w:szCs w:val="24"/>
          <w:lang w:eastAsia="sl-SI"/>
        </w:rPr>
        <w:t>nerodni in težki.</w:t>
      </w:r>
    </w:p>
    <w:p w14:paraId="7DAF370D" w14:textId="77777777" w:rsidR="00F1761E" w:rsidRDefault="00F1761E" w:rsidP="00F176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  <w:lang w:eastAsia="sl-SI"/>
        </w:rPr>
      </w:pPr>
    </w:p>
    <w:p w14:paraId="45DFEC5A" w14:textId="77777777" w:rsidR="00F1761E" w:rsidRPr="00431814" w:rsidRDefault="00F1761E" w:rsidP="00F176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4"/>
          <w:lang w:eastAsia="sl-SI"/>
        </w:rPr>
      </w:pPr>
      <w:r w:rsidRPr="00431814">
        <w:rPr>
          <w:rFonts w:ascii="Tahoma" w:hAnsi="Tahoma" w:cs="Tahoma"/>
          <w:sz w:val="20"/>
          <w:szCs w:val="24"/>
          <w:lang w:eastAsia="sl-SI"/>
        </w:rPr>
        <w:t>V 19. stoletju so izdelali prvo kolo , ki je bil</w:t>
      </w:r>
      <w:r>
        <w:rPr>
          <w:rFonts w:ascii="Tahoma" w:hAnsi="Tahoma" w:cs="Tahoma"/>
          <w:sz w:val="20"/>
          <w:szCs w:val="24"/>
          <w:lang w:eastAsia="sl-SI"/>
        </w:rPr>
        <w:t xml:space="preserve">o samostojno prevozno sredstvo, </w:t>
      </w:r>
      <w:r w:rsidRPr="00431814">
        <w:rPr>
          <w:rFonts w:ascii="Tahoma" w:hAnsi="Tahoma" w:cs="Tahoma"/>
          <w:sz w:val="20"/>
          <w:szCs w:val="24"/>
          <w:lang w:eastAsia="sl-SI"/>
        </w:rPr>
        <w:t>imenovano dvokolesnik.</w:t>
      </w:r>
    </w:p>
    <w:p w14:paraId="3A7B11A3" w14:textId="77777777" w:rsidR="00F1761E" w:rsidRDefault="00F1761E" w:rsidP="00F176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  <w:lang w:eastAsia="sl-SI"/>
        </w:rPr>
      </w:pPr>
      <w:r>
        <w:rPr>
          <w:rFonts w:ascii="Tahoma" w:hAnsi="Tahoma" w:cs="Tahoma"/>
          <w:bCs/>
          <w:sz w:val="20"/>
          <w:szCs w:val="24"/>
          <w:lang w:eastAsia="sl-SI"/>
        </w:rPr>
        <w:t xml:space="preserve">glede na število koles je kolo lahko </w:t>
      </w:r>
      <w:proofErr w:type="spellStart"/>
      <w:r w:rsidRPr="00431814">
        <w:rPr>
          <w:rFonts w:ascii="Tahoma" w:hAnsi="Tahoma" w:cs="Tahoma"/>
          <w:sz w:val="20"/>
          <w:szCs w:val="24"/>
          <w:lang w:eastAsia="sl-SI"/>
        </w:rPr>
        <w:t>monocikel</w:t>
      </w:r>
      <w:proofErr w:type="spellEnd"/>
      <w:r>
        <w:rPr>
          <w:rFonts w:ascii="Tahoma" w:hAnsi="Tahoma" w:cs="Tahoma"/>
          <w:bCs/>
          <w:sz w:val="20"/>
          <w:szCs w:val="24"/>
          <w:lang w:eastAsia="sl-SI"/>
        </w:rPr>
        <w:t xml:space="preserve">, </w:t>
      </w:r>
      <w:r w:rsidRPr="00431814">
        <w:rPr>
          <w:rFonts w:ascii="Tahoma" w:hAnsi="Tahoma" w:cs="Tahoma"/>
          <w:sz w:val="20"/>
          <w:szCs w:val="24"/>
          <w:lang w:eastAsia="sl-SI"/>
        </w:rPr>
        <w:t>dvokolo ali bicikel</w:t>
      </w:r>
      <w:r>
        <w:rPr>
          <w:rFonts w:ascii="Tahoma" w:hAnsi="Tahoma" w:cs="Tahoma"/>
          <w:bCs/>
          <w:sz w:val="20"/>
          <w:szCs w:val="24"/>
          <w:lang w:eastAsia="sl-SI"/>
        </w:rPr>
        <w:t xml:space="preserve">, </w:t>
      </w:r>
      <w:r w:rsidRPr="00431814">
        <w:rPr>
          <w:rFonts w:ascii="Tahoma" w:hAnsi="Tahoma" w:cs="Tahoma"/>
          <w:sz w:val="20"/>
          <w:szCs w:val="24"/>
          <w:lang w:eastAsia="sl-SI"/>
        </w:rPr>
        <w:t>trikolo ali trokolo</w:t>
      </w:r>
      <w:r>
        <w:rPr>
          <w:rFonts w:ascii="Tahoma" w:hAnsi="Tahoma" w:cs="Tahoma"/>
          <w:bCs/>
          <w:sz w:val="20"/>
          <w:szCs w:val="24"/>
          <w:lang w:eastAsia="sl-SI"/>
        </w:rPr>
        <w:t xml:space="preserve">, </w:t>
      </w:r>
      <w:r w:rsidRPr="00431814">
        <w:rPr>
          <w:rFonts w:ascii="Tahoma" w:hAnsi="Tahoma" w:cs="Tahoma"/>
          <w:sz w:val="20"/>
          <w:szCs w:val="24"/>
          <w:lang w:eastAsia="sl-SI"/>
        </w:rPr>
        <w:t>štirikolesnik</w:t>
      </w:r>
      <w:r>
        <w:rPr>
          <w:rFonts w:ascii="Tahoma" w:hAnsi="Tahoma" w:cs="Tahoma"/>
          <w:bCs/>
          <w:sz w:val="20"/>
          <w:szCs w:val="24"/>
          <w:lang w:eastAsia="sl-SI"/>
        </w:rPr>
        <w:t xml:space="preserve">, </w:t>
      </w:r>
      <w:proofErr w:type="spellStart"/>
      <w:r w:rsidRPr="00431814">
        <w:rPr>
          <w:rFonts w:ascii="Tahoma" w:hAnsi="Tahoma" w:cs="Tahoma"/>
          <w:sz w:val="20"/>
          <w:szCs w:val="24"/>
          <w:lang w:eastAsia="sl-SI"/>
        </w:rPr>
        <w:t>večkolesno</w:t>
      </w:r>
      <w:proofErr w:type="spellEnd"/>
      <w:r w:rsidRPr="00431814">
        <w:rPr>
          <w:rFonts w:ascii="Tahoma" w:hAnsi="Tahoma" w:cs="Tahoma"/>
          <w:sz w:val="20"/>
          <w:szCs w:val="24"/>
          <w:lang w:eastAsia="sl-SI"/>
        </w:rPr>
        <w:t xml:space="preserve"> vozilo</w:t>
      </w:r>
      <w:r>
        <w:rPr>
          <w:rFonts w:ascii="Tahoma" w:hAnsi="Tahoma" w:cs="Tahoma"/>
          <w:sz w:val="20"/>
          <w:szCs w:val="24"/>
          <w:lang w:eastAsia="sl-SI"/>
        </w:rPr>
        <w:t>.</w:t>
      </w:r>
    </w:p>
    <w:p w14:paraId="1E6064FF" w14:textId="77777777" w:rsidR="00F1761E" w:rsidRPr="003E4356" w:rsidRDefault="00F1761E" w:rsidP="00F1761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0"/>
          <w:szCs w:val="24"/>
          <w:lang w:eastAsia="sl-SI"/>
        </w:rPr>
      </w:pPr>
      <w:r>
        <w:rPr>
          <w:rFonts w:ascii="Tahoma" w:hAnsi="Tahoma" w:cs="Tahoma"/>
          <w:noProof/>
          <w:sz w:val="20"/>
          <w:szCs w:val="24"/>
          <w:lang w:eastAsia="sl-SI"/>
        </w:rPr>
        <w:drawing>
          <wp:inline distT="0" distB="0" distL="0" distR="0" wp14:anchorId="275AEEDA" wp14:editId="6689F856">
            <wp:extent cx="2430780" cy="1889760"/>
            <wp:effectExtent l="0" t="0" r="7620" b="0"/>
            <wp:docPr id="7" name="Slika 7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F48C0" w14:textId="77777777" w:rsidR="00F1761E" w:rsidRPr="00431814" w:rsidRDefault="00F1761E" w:rsidP="00F1761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0"/>
          <w:szCs w:val="24"/>
          <w:lang w:eastAsia="sl-SI"/>
        </w:rPr>
      </w:pPr>
      <w:r w:rsidRPr="00431814">
        <w:rPr>
          <w:rFonts w:ascii="Tahoma" w:eastAsia="Times New Roman" w:hAnsi="Tahoma" w:cs="Tahoma"/>
          <w:b/>
          <w:bCs/>
          <w:sz w:val="20"/>
          <w:szCs w:val="24"/>
          <w:lang w:eastAsia="sl-SI"/>
        </w:rPr>
        <w:t>TELEFON</w:t>
      </w:r>
    </w:p>
    <w:p w14:paraId="2C66DDD8" w14:textId="77777777" w:rsidR="00F1761E" w:rsidRDefault="00F1761E" w:rsidP="00F1761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4"/>
          <w:lang w:eastAsia="sl-SI"/>
        </w:rPr>
      </w:pPr>
      <w:r w:rsidRPr="00431814">
        <w:rPr>
          <w:rFonts w:ascii="Tahoma" w:eastAsia="Times New Roman" w:hAnsi="Tahoma" w:cs="Tahoma"/>
          <w:sz w:val="20"/>
          <w:szCs w:val="24"/>
          <w:lang w:eastAsia="sl-SI"/>
        </w:rPr>
        <w:t xml:space="preserve">Leta 1876 je Alexander Graham Bell patentiral prvi uporabni telefon. </w:t>
      </w:r>
    </w:p>
    <w:p w14:paraId="0159771F" w14:textId="77777777" w:rsidR="00F1761E" w:rsidRDefault="00F1761E" w:rsidP="00F1761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  <w:r>
        <w:rPr>
          <w:rFonts w:ascii="Tahoma" w:eastAsia="Times New Roman" w:hAnsi="Tahoma" w:cs="Tahoma"/>
          <w:noProof/>
          <w:sz w:val="20"/>
          <w:szCs w:val="24"/>
          <w:lang w:eastAsia="sl-SI"/>
        </w:rPr>
        <w:drawing>
          <wp:inline distT="0" distB="0" distL="0" distR="0" wp14:anchorId="5608DE99" wp14:editId="2D5067E1">
            <wp:extent cx="2613660" cy="4145280"/>
            <wp:effectExtent l="0" t="0" r="0" b="7620"/>
            <wp:docPr id="6" name="Slika 6" descr="9c6cb0f0f957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c6cb0f0f95735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96F5" w14:textId="77777777" w:rsidR="00F1761E" w:rsidRDefault="00F1761E" w:rsidP="00F1761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691B25C5" w14:textId="77777777" w:rsidR="00F1761E" w:rsidRDefault="00F1761E" w:rsidP="00F1761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5184EA08" w14:textId="77777777" w:rsidR="00F1761E" w:rsidRPr="00431814" w:rsidRDefault="00F1761E" w:rsidP="00F1761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4"/>
          <w:lang w:eastAsia="sl-SI"/>
        </w:rPr>
      </w:pPr>
    </w:p>
    <w:p w14:paraId="73130B39" w14:textId="77777777" w:rsidR="00F1761E" w:rsidRPr="00431814" w:rsidRDefault="00F1761E" w:rsidP="00F1761E">
      <w:pPr>
        <w:pStyle w:val="Naslov2"/>
        <w:rPr>
          <w:rFonts w:ascii="Tahoma" w:hAnsi="Tahoma" w:cs="Tahoma"/>
          <w:sz w:val="20"/>
          <w:szCs w:val="24"/>
        </w:rPr>
      </w:pPr>
      <w:r w:rsidRPr="00431814">
        <w:rPr>
          <w:rFonts w:ascii="Tahoma" w:hAnsi="Tahoma" w:cs="Tahoma"/>
          <w:sz w:val="20"/>
          <w:szCs w:val="24"/>
        </w:rPr>
        <w:t>AVTOMOBIL</w:t>
      </w:r>
    </w:p>
    <w:p w14:paraId="3CA26D23" w14:textId="77777777" w:rsidR="00F1761E" w:rsidRDefault="00F1761E" w:rsidP="00F1761E">
      <w:pPr>
        <w:pStyle w:val="Navadensplet"/>
        <w:rPr>
          <w:rFonts w:ascii="Tahoma" w:hAnsi="Tahoma" w:cs="Tahoma"/>
          <w:sz w:val="20"/>
        </w:rPr>
      </w:pPr>
      <w:r w:rsidRPr="00431814">
        <w:rPr>
          <w:rFonts w:ascii="Tahoma" w:hAnsi="Tahoma" w:cs="Tahoma"/>
          <w:sz w:val="20"/>
        </w:rPr>
        <w:t xml:space="preserve">Nemški inženir Karl </w:t>
      </w:r>
      <w:proofErr w:type="spellStart"/>
      <w:r w:rsidRPr="00431814">
        <w:rPr>
          <w:rFonts w:ascii="Tahoma" w:hAnsi="Tahoma" w:cs="Tahoma"/>
          <w:sz w:val="20"/>
        </w:rPr>
        <w:t>Benz</w:t>
      </w:r>
      <w:proofErr w:type="spellEnd"/>
      <w:r w:rsidRPr="00431814">
        <w:rPr>
          <w:rFonts w:ascii="Tahoma" w:hAnsi="Tahoma" w:cs="Tahoma"/>
          <w:sz w:val="20"/>
        </w:rPr>
        <w:t xml:space="preserve"> je leta 1886 na patentni urad vložil patent za svojo inovacijo – tricikel na motorni pogon. </w:t>
      </w:r>
    </w:p>
    <w:p w14:paraId="3E41B30E" w14:textId="77777777" w:rsidR="00F1761E" w:rsidRPr="00431814" w:rsidRDefault="00F1761E" w:rsidP="00F1761E">
      <w:pPr>
        <w:pStyle w:val="Navadensple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drawing>
          <wp:inline distT="0" distB="0" distL="0" distR="0" wp14:anchorId="00ADE37B" wp14:editId="29FC96C3">
            <wp:extent cx="3733800" cy="2941320"/>
            <wp:effectExtent l="0" t="0" r="0" b="0"/>
            <wp:docPr id="5" name="Slika 5" descr="1885Be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85Ben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E3AB" w14:textId="77777777" w:rsidR="00F1761E" w:rsidRPr="00431814" w:rsidRDefault="00F1761E" w:rsidP="00F1761E">
      <w:pPr>
        <w:pStyle w:val="Navadensplet"/>
        <w:rPr>
          <w:rFonts w:ascii="Tahoma" w:hAnsi="Tahoma" w:cs="Tahoma"/>
          <w:b/>
          <w:sz w:val="20"/>
        </w:rPr>
      </w:pPr>
      <w:r w:rsidRPr="00431814">
        <w:rPr>
          <w:rFonts w:ascii="Tahoma" w:hAnsi="Tahoma" w:cs="Tahoma"/>
          <w:b/>
          <w:sz w:val="20"/>
        </w:rPr>
        <w:t>PARNI STROJ</w:t>
      </w:r>
    </w:p>
    <w:p w14:paraId="13F1112F" w14:textId="77777777" w:rsidR="00F1761E" w:rsidRDefault="00F1761E" w:rsidP="00F1761E">
      <w:pPr>
        <w:pStyle w:val="Navadensplet"/>
        <w:rPr>
          <w:rFonts w:ascii="Tahoma" w:hAnsi="Tahoma" w:cs="Tahoma"/>
          <w:sz w:val="20"/>
        </w:rPr>
      </w:pPr>
      <w:r w:rsidRPr="00431814">
        <w:rPr>
          <w:rFonts w:ascii="Tahoma" w:hAnsi="Tahoma" w:cs="Tahoma"/>
          <w:b/>
          <w:sz w:val="20"/>
        </w:rPr>
        <w:t>James Watt, izumil/izpopolnil stari parni stroj l. 1780.</w:t>
      </w:r>
      <w:r w:rsidRPr="00431814">
        <w:rPr>
          <w:rFonts w:ascii="Tahoma" w:hAnsi="Tahoma" w:cs="Tahoma"/>
          <w:sz w:val="20"/>
        </w:rPr>
        <w:t xml:space="preserve"> Množično so ga uporabljali za pogon kovaških kladiv, kovaških mehov in kmalu za pogon raznih obdelovalnih, tkalnih strojev itd. Parni stroj pa se je uporabljal tudi v rudnikih za izčrpavanje vode. Parni stroji s</w:t>
      </w:r>
      <w:r>
        <w:rPr>
          <w:rFonts w:ascii="Tahoma" w:hAnsi="Tahoma" w:cs="Tahoma"/>
          <w:sz w:val="20"/>
        </w:rPr>
        <w:t xml:space="preserve">o poganjali še ladje kot je bil </w:t>
      </w:r>
      <w:proofErr w:type="spellStart"/>
      <w:r w:rsidRPr="00431814">
        <w:rPr>
          <w:rFonts w:ascii="Tahoma" w:hAnsi="Tahoma" w:cs="Tahoma"/>
          <w:sz w:val="20"/>
        </w:rPr>
        <w:t>Titanik</w:t>
      </w:r>
      <w:proofErr w:type="spellEnd"/>
      <w:r w:rsidRPr="00431814">
        <w:rPr>
          <w:rFonts w:ascii="Tahoma" w:hAnsi="Tahoma" w:cs="Tahoma"/>
          <w:sz w:val="20"/>
        </w:rPr>
        <w:t xml:space="preserve"> ter  seveda lokomotive.</w:t>
      </w:r>
    </w:p>
    <w:p w14:paraId="222CE782" w14:textId="77777777" w:rsidR="00F1761E" w:rsidRPr="00431814" w:rsidRDefault="00F1761E" w:rsidP="00F1761E">
      <w:pPr>
        <w:pStyle w:val="Navadensplet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20"/>
        </w:rPr>
        <w:drawing>
          <wp:inline distT="0" distB="0" distL="0" distR="0" wp14:anchorId="5A308FB4" wp14:editId="1405E212">
            <wp:extent cx="3108960" cy="2331720"/>
            <wp:effectExtent l="0" t="0" r="0" b="0"/>
            <wp:docPr id="4" name="Slika 4" descr="240px-Stephenson's_Ro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0px-Stephenson's_Rocke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A18E1" w14:textId="77777777" w:rsidR="00F1761E" w:rsidRPr="00431814" w:rsidRDefault="00F1761E" w:rsidP="00F1761E">
      <w:pPr>
        <w:pStyle w:val="Navadensplet"/>
        <w:rPr>
          <w:rFonts w:ascii="Tahoma" w:hAnsi="Tahoma" w:cs="Tahoma"/>
          <w:b/>
          <w:sz w:val="20"/>
        </w:rPr>
      </w:pPr>
      <w:r w:rsidRPr="00431814">
        <w:rPr>
          <w:rFonts w:ascii="Tahoma" w:hAnsi="Tahoma" w:cs="Tahoma"/>
          <w:b/>
          <w:sz w:val="20"/>
        </w:rPr>
        <w:t xml:space="preserve">LETALO </w:t>
      </w:r>
    </w:p>
    <w:p w14:paraId="1159417D" w14:textId="77777777" w:rsidR="00F1761E" w:rsidRPr="00431814" w:rsidRDefault="00F1761E" w:rsidP="00F1761E">
      <w:pPr>
        <w:pStyle w:val="Navadensplet"/>
        <w:rPr>
          <w:rFonts w:ascii="Tahoma" w:hAnsi="Tahoma" w:cs="Tahoma"/>
          <w:sz w:val="20"/>
        </w:rPr>
      </w:pPr>
      <w:r w:rsidRPr="00431814">
        <w:rPr>
          <w:rFonts w:ascii="Tahoma" w:hAnsi="Tahoma" w:cs="Tahoma"/>
          <w:sz w:val="20"/>
        </w:rPr>
        <w:t>Baloni</w:t>
      </w:r>
      <w:r w:rsidRPr="00431814">
        <w:rPr>
          <w:rFonts w:ascii="Tahoma" w:hAnsi="Tahoma" w:cs="Tahoma"/>
          <w:sz w:val="20"/>
        </w:rPr>
        <w:sym w:font="Wingdings" w:char="F0E0"/>
      </w:r>
      <w:r w:rsidRPr="00431814">
        <w:rPr>
          <w:rFonts w:ascii="Tahoma" w:hAnsi="Tahoma" w:cs="Tahoma"/>
          <w:sz w:val="20"/>
        </w:rPr>
        <w:t>zrakoplovi (pogon na motor, podolgovate oblike)</w:t>
      </w:r>
      <w:r w:rsidRPr="00431814">
        <w:rPr>
          <w:rFonts w:ascii="Tahoma" w:hAnsi="Tahoma" w:cs="Tahoma"/>
          <w:sz w:val="20"/>
        </w:rPr>
        <w:sym w:font="Wingdings" w:char="F0E0"/>
      </w:r>
      <w:r w:rsidRPr="00431814">
        <w:rPr>
          <w:rFonts w:ascii="Tahoma" w:hAnsi="Tahoma" w:cs="Tahoma"/>
          <w:sz w:val="20"/>
        </w:rPr>
        <w:t xml:space="preserve"> brata Wright, 1903, prvi polet z letalom. </w:t>
      </w:r>
    </w:p>
    <w:p w14:paraId="28321268" w14:textId="77777777" w:rsidR="00F1761E" w:rsidRPr="00431814" w:rsidRDefault="00F1761E" w:rsidP="00F1761E">
      <w:pPr>
        <w:pStyle w:val="Navadensplet"/>
        <w:rPr>
          <w:rFonts w:ascii="Tahoma" w:hAnsi="Tahoma" w:cs="Tahoma"/>
          <w:b/>
          <w:sz w:val="20"/>
        </w:rPr>
      </w:pPr>
      <w:r w:rsidRPr="00431814">
        <w:rPr>
          <w:rFonts w:ascii="Tahoma" w:hAnsi="Tahoma" w:cs="Tahoma"/>
          <w:b/>
          <w:sz w:val="20"/>
        </w:rPr>
        <w:lastRenderedPageBreak/>
        <w:t>RAČUNALNIK</w:t>
      </w:r>
    </w:p>
    <w:p w14:paraId="23F8E9E3" w14:textId="77777777" w:rsidR="00F1761E" w:rsidRPr="00431814" w:rsidRDefault="00F1761E" w:rsidP="00F1761E">
      <w:pPr>
        <w:pStyle w:val="Navadensplet"/>
        <w:rPr>
          <w:rFonts w:ascii="Tahoma" w:hAnsi="Tahoma" w:cs="Tahoma"/>
          <w:sz w:val="20"/>
        </w:rPr>
      </w:pPr>
      <w:hyperlink r:id="rId8" w:tooltip="1946" w:history="1">
        <w:r w:rsidRPr="00431814">
          <w:rPr>
            <w:rStyle w:val="Hiperpovezava"/>
            <w:rFonts w:ascii="Tahoma" w:hAnsi="Tahoma" w:cs="Tahoma"/>
            <w:sz w:val="20"/>
          </w:rPr>
          <w:t>1946</w:t>
        </w:r>
      </w:hyperlink>
      <w:r w:rsidRPr="00431814">
        <w:rPr>
          <w:rFonts w:ascii="Tahoma" w:hAnsi="Tahoma" w:cs="Tahoma"/>
          <w:sz w:val="20"/>
        </w:rPr>
        <w:t xml:space="preserve">: Ameriška vojska izdela računalnik </w:t>
      </w:r>
      <w:hyperlink r:id="rId9" w:tooltip="ENIAC" w:history="1">
        <w:r w:rsidRPr="00431814">
          <w:rPr>
            <w:rStyle w:val="Hiperpovezava"/>
            <w:rFonts w:ascii="Tahoma" w:hAnsi="Tahoma" w:cs="Tahoma"/>
            <w:sz w:val="20"/>
          </w:rPr>
          <w:t>ENIAC</w:t>
        </w:r>
      </w:hyperlink>
      <w:r w:rsidRPr="00431814">
        <w:rPr>
          <w:rFonts w:ascii="Tahoma" w:hAnsi="Tahoma" w:cs="Tahoma"/>
          <w:sz w:val="20"/>
        </w:rPr>
        <w:t>, katerega osnovo predstavlja 18 tisoč elektronk. Namenjen je bil izračunom. Tehtal je 70 ton. Podatke in navodila so vnašali vanj preko stikal.</w:t>
      </w:r>
    </w:p>
    <w:p w14:paraId="1F317598" w14:textId="77777777" w:rsidR="00F1761E" w:rsidRDefault="00F1761E" w:rsidP="00F1761E">
      <w:pPr>
        <w:pStyle w:val="Navadensplet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40BE7719" wp14:editId="65EBDA83">
            <wp:extent cx="4587240" cy="2575560"/>
            <wp:effectExtent l="0" t="0" r="3810" b="0"/>
            <wp:docPr id="3" name="Slika 3" descr="preno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nos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10AD" w14:textId="77777777" w:rsidR="00F1761E" w:rsidRDefault="00F1761E" w:rsidP="00F1761E">
      <w:pPr>
        <w:pStyle w:val="Navadensplet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242ACB07" wp14:editId="18BB938D">
            <wp:extent cx="4160520" cy="3009900"/>
            <wp:effectExtent l="0" t="0" r="0" b="0"/>
            <wp:docPr id="2" name="Slika 2" descr="pr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n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8921" w14:textId="77777777" w:rsidR="00F1761E" w:rsidRPr="00BB0240" w:rsidRDefault="00F1761E" w:rsidP="00F1761E">
      <w:pPr>
        <w:pStyle w:val="Navadensplet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lastRenderedPageBreak/>
        <w:drawing>
          <wp:inline distT="0" distB="0" distL="0" distR="0" wp14:anchorId="6F18510D" wp14:editId="12EA4ED8">
            <wp:extent cx="5715000" cy="2857500"/>
            <wp:effectExtent l="0" t="0" r="0" b="0"/>
            <wp:docPr id="1" name="Slika 1" descr="computerul-lui-t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mputerul-lui-tur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6705" w14:textId="0FF809D5" w:rsidR="006665B6" w:rsidRDefault="006665B6" w:rsidP="00F1761E">
      <w:bookmarkStart w:id="0" w:name="_GoBack"/>
      <w:bookmarkEnd w:id="0"/>
    </w:p>
    <w:sectPr w:rsidR="00666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98"/>
    <w:rsid w:val="006665B6"/>
    <w:rsid w:val="00AB154C"/>
    <w:rsid w:val="00F1761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A1BE"/>
  <w15:chartTrackingRefBased/>
  <w15:docId w15:val="{8EE1A76C-B90D-4879-B669-89245399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1761E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avaden"/>
    <w:link w:val="Naslov2Znak"/>
    <w:uiPriority w:val="9"/>
    <w:qFormat/>
    <w:rsid w:val="00F17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1761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F17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F17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wikipedia.org/wiki/194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sl.wikipedia.org/wiki/ENIA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Mihovec</dc:creator>
  <cp:keywords/>
  <dc:description/>
  <cp:lastModifiedBy>Nastja Mihovec</cp:lastModifiedBy>
  <cp:revision>2</cp:revision>
  <dcterms:created xsi:type="dcterms:W3CDTF">2021-09-04T17:51:00Z</dcterms:created>
  <dcterms:modified xsi:type="dcterms:W3CDTF">2021-09-04T17:51:00Z</dcterms:modified>
</cp:coreProperties>
</file>