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C6" w:rsidRDefault="008209C6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LESENE PLOŠČICE - barve</w:t>
      </w:r>
    </w:p>
    <w:p w:rsidR="008209C6" w:rsidRDefault="008209C6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s1026" type="#_x0000_t75" style="position:absolute;left:0;text-align:left;margin-left:252pt;margin-top:3.8pt;width:171pt;height:164.85pt;z-index:251658240;visibility:visible">
            <v:imagedata r:id="rId6" o:title="" cropbottom="1157f" cropleft="8029f" cropright="7487f"/>
          </v:shape>
        </w:pict>
      </w:r>
      <w:r>
        <w:rPr>
          <w:noProof/>
          <w:lang w:eastAsia="sl-SI"/>
        </w:rPr>
        <w:pict>
          <v:shape id="Slika 1" o:spid="_x0000_s1027" type="#_x0000_t75" style="position:absolute;left:0;text-align:left;margin-left:-18pt;margin-top:3.8pt;width:178.9pt;height:169.9pt;z-index:251657216;visibility:visible">
            <v:imagedata r:id="rId7" o:title="" cropbottom="6944f" cropleft="10633f" cropright="8680f"/>
          </v:shape>
        </w:pict>
      </w:r>
    </w:p>
    <w:p w:rsidR="008209C6" w:rsidRDefault="008209C6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209C6" w:rsidRDefault="008209C6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209C6" w:rsidRDefault="008209C6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209C6" w:rsidRDefault="008209C6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209C6" w:rsidRDefault="008209C6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209C6" w:rsidRDefault="008209C6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209C6" w:rsidRDefault="008209C6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209C6" w:rsidRDefault="008209C6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209C6" w:rsidRDefault="008209C6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SLIKA SPREDAJ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SLIKA ZADAJ</w:t>
      </w:r>
    </w:p>
    <w:p w:rsidR="008209C6" w:rsidRDefault="008209C6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209C6" w:rsidRPr="00254998" w:rsidRDefault="008209C6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1. Področje uporabe: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557F">
        <w:rPr>
          <w:rFonts w:ascii="Arial" w:hAnsi="Arial" w:cs="Arial"/>
          <w:sz w:val="24"/>
          <w:szCs w:val="24"/>
        </w:rPr>
        <w:t>seznanjanje z barvami,</w:t>
      </w:r>
      <w:r>
        <w:rPr>
          <w:rFonts w:ascii="Arial" w:hAnsi="Arial" w:cs="Arial"/>
          <w:sz w:val="24"/>
          <w:szCs w:val="24"/>
        </w:rPr>
        <w:t xml:space="preserve"> tip (predšolski otroci, poseben program vzgoje in izobraževanja…)</w:t>
      </w:r>
    </w:p>
    <w:p w:rsidR="008209C6" w:rsidRPr="00254998" w:rsidRDefault="008209C6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2. Vrsta izdelka:</w:t>
      </w:r>
      <w:r w:rsidRPr="0062557F">
        <w:rPr>
          <w:rFonts w:ascii="Arial" w:hAnsi="Arial" w:cs="Arial"/>
          <w:sz w:val="24"/>
          <w:szCs w:val="24"/>
        </w:rPr>
        <w:t xml:space="preserve"> viseče </w:t>
      </w:r>
      <w:r>
        <w:rPr>
          <w:rFonts w:ascii="Arial" w:hAnsi="Arial" w:cs="Arial"/>
          <w:sz w:val="24"/>
          <w:szCs w:val="24"/>
        </w:rPr>
        <w:t>lesene plošče z barvami</w:t>
      </w:r>
    </w:p>
    <w:p w:rsidR="008209C6" w:rsidRPr="005D70AA" w:rsidRDefault="008209C6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3. Materiali:</w:t>
      </w:r>
      <w:r>
        <w:rPr>
          <w:rFonts w:ascii="Arial" w:hAnsi="Arial" w:cs="Arial"/>
          <w:sz w:val="24"/>
          <w:szCs w:val="24"/>
        </w:rPr>
        <w:t xml:space="preserve"> les (+ moosgumi, filc, perje, krep papir, samolepilni papir)</w:t>
      </w:r>
    </w:p>
    <w:p w:rsidR="008209C6" w:rsidRPr="000F28D4" w:rsidRDefault="008209C6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4. Uporaba:</w:t>
      </w:r>
      <w:r w:rsidRPr="0062557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2557F">
        <w:rPr>
          <w:rFonts w:ascii="Arial" w:hAnsi="Arial" w:cs="Arial"/>
          <w:sz w:val="24"/>
          <w:szCs w:val="24"/>
        </w:rPr>
        <w:t xml:space="preserve">seznanjanje z barvami, </w:t>
      </w:r>
      <w:r>
        <w:rPr>
          <w:rFonts w:ascii="Arial" w:hAnsi="Arial" w:cs="Arial"/>
          <w:sz w:val="24"/>
          <w:szCs w:val="24"/>
        </w:rPr>
        <w:t>spoznavanje svetle in temne barve, ustvarjanje kontrastov, tipanje materialov enakih barv</w:t>
      </w:r>
    </w:p>
    <w:p w:rsidR="008209C6" w:rsidRDefault="008209C6" w:rsidP="000F28D4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5. Opis in priporočilo:</w:t>
      </w:r>
      <w:r w:rsidRPr="005D70AA">
        <w:rPr>
          <w:rFonts w:ascii="Arial" w:hAnsi="Arial" w:cs="Arial"/>
          <w:sz w:val="24"/>
          <w:szCs w:val="24"/>
        </w:rPr>
        <w:t xml:space="preserve"> </w:t>
      </w:r>
    </w:p>
    <w:p w:rsidR="008209C6" w:rsidRDefault="008209C6" w:rsidP="00F711A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učenec pokaže ustrezno barvo, opazuje oblike, materiale; poišči v razredu predmete enake barve</w:t>
      </w:r>
    </w:p>
    <w:p w:rsidR="008209C6" w:rsidRDefault="008209C6" w:rsidP="000F28D4">
      <w:pPr>
        <w:spacing w:line="360" w:lineRule="auto"/>
      </w:pPr>
      <w:r w:rsidRPr="006A6BA3">
        <w:rPr>
          <w:rFonts w:ascii="Arial" w:hAnsi="Arial" w:cs="Arial"/>
          <w:b/>
          <w:bCs/>
          <w:sz w:val="24"/>
          <w:szCs w:val="24"/>
        </w:rPr>
        <w:t>6. Izdelano:</w:t>
      </w:r>
      <w:r>
        <w:rPr>
          <w:rFonts w:ascii="Arial" w:hAnsi="Arial" w:cs="Arial"/>
          <w:sz w:val="24"/>
          <w:szCs w:val="24"/>
        </w:rPr>
        <w:t xml:space="preserve">  Tjaša Pečnik za potrebe PPVI (v letu 2010/2011), kjer se pripomoček tudi nahaja</w:t>
      </w:r>
    </w:p>
    <w:sectPr w:rsidR="008209C6" w:rsidSect="003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9C6" w:rsidRDefault="008209C6">
      <w:r>
        <w:separator/>
      </w:r>
    </w:p>
  </w:endnote>
  <w:endnote w:type="continuationSeparator" w:id="1">
    <w:p w:rsidR="008209C6" w:rsidRDefault="00820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9C6" w:rsidRDefault="008209C6">
      <w:r>
        <w:separator/>
      </w:r>
    </w:p>
  </w:footnote>
  <w:footnote w:type="continuationSeparator" w:id="1">
    <w:p w:rsidR="008209C6" w:rsidRDefault="00820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VerticalSpacing w:val="245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D2C"/>
    <w:rsid w:val="0005223F"/>
    <w:rsid w:val="000F28D4"/>
    <w:rsid w:val="001B318F"/>
    <w:rsid w:val="001E7E13"/>
    <w:rsid w:val="00254998"/>
    <w:rsid w:val="00262C22"/>
    <w:rsid w:val="002A35C8"/>
    <w:rsid w:val="002C7C86"/>
    <w:rsid w:val="00340F55"/>
    <w:rsid w:val="00367617"/>
    <w:rsid w:val="00380413"/>
    <w:rsid w:val="00400E43"/>
    <w:rsid w:val="00403E49"/>
    <w:rsid w:val="0041240F"/>
    <w:rsid w:val="00493505"/>
    <w:rsid w:val="004A034B"/>
    <w:rsid w:val="00521755"/>
    <w:rsid w:val="00551607"/>
    <w:rsid w:val="005D70AA"/>
    <w:rsid w:val="00621549"/>
    <w:rsid w:val="0062557F"/>
    <w:rsid w:val="006A6BA3"/>
    <w:rsid w:val="00755BFA"/>
    <w:rsid w:val="007D5F15"/>
    <w:rsid w:val="008209C6"/>
    <w:rsid w:val="0084506E"/>
    <w:rsid w:val="00845521"/>
    <w:rsid w:val="00863343"/>
    <w:rsid w:val="00893A89"/>
    <w:rsid w:val="008C2B9D"/>
    <w:rsid w:val="009D59B2"/>
    <w:rsid w:val="00A74D2C"/>
    <w:rsid w:val="00AE135F"/>
    <w:rsid w:val="00D77825"/>
    <w:rsid w:val="00D846CC"/>
    <w:rsid w:val="00DE53FC"/>
    <w:rsid w:val="00DF0E4C"/>
    <w:rsid w:val="00F7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55"/>
    <w:pPr>
      <w:jc w:val="both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4D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6B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Slog1">
    <w:name w:val="Slog1"/>
    <w:basedOn w:val="Heading1"/>
    <w:uiPriority w:val="99"/>
    <w:rsid w:val="00A74D2C"/>
    <w:rPr>
      <w:rFonts w:ascii="Tahoma" w:hAnsi="Tahoma" w:cs="Tahoma"/>
      <w:b w:val="0"/>
      <w:bCs w:val="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625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5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95</Words>
  <Characters>545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ZSSM</dc:creator>
  <cp:keywords/>
  <dc:description/>
  <cp:lastModifiedBy>ZSSM</cp:lastModifiedBy>
  <cp:revision>2</cp:revision>
  <dcterms:created xsi:type="dcterms:W3CDTF">2014-08-28T09:57:00Z</dcterms:created>
  <dcterms:modified xsi:type="dcterms:W3CDTF">2014-08-28T09:57:00Z</dcterms:modified>
</cp:coreProperties>
</file>