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DDA74" w14:textId="0AA31EEE" w:rsidR="00F36644" w:rsidRPr="005F2121" w:rsidRDefault="005F2121" w:rsidP="005F2121">
      <w:pPr>
        <w:ind w:left="360"/>
        <w:jc w:val="center"/>
        <w:rPr>
          <w:rFonts w:cstheme="minorHAnsi"/>
          <w:b/>
          <w:color w:val="FF0000"/>
          <w:sz w:val="72"/>
        </w:rPr>
      </w:pPr>
      <w:r w:rsidRPr="005F2121">
        <w:rPr>
          <w:rFonts w:cstheme="minorHAnsi"/>
          <w:b/>
          <w:color w:val="FF0000"/>
          <w:sz w:val="72"/>
        </w:rPr>
        <w:t xml:space="preserve">1. </w:t>
      </w:r>
      <w:r w:rsidR="00F36644" w:rsidRPr="005F2121">
        <w:rPr>
          <w:rFonts w:cstheme="minorHAnsi"/>
          <w:b/>
          <w:color w:val="FF0000"/>
          <w:sz w:val="72"/>
        </w:rPr>
        <w:t>USTNA OCENA</w:t>
      </w:r>
      <w:r w:rsidR="002A7B28" w:rsidRPr="005F2121">
        <w:rPr>
          <w:rFonts w:cstheme="minorHAnsi"/>
          <w:b/>
          <w:color w:val="FF0000"/>
          <w:sz w:val="72"/>
        </w:rPr>
        <w:t xml:space="preserve"> in  1. PISNA OCENA</w:t>
      </w:r>
    </w:p>
    <w:p w14:paraId="64229AF9" w14:textId="77777777" w:rsidR="00F36644" w:rsidRPr="00D3407B" w:rsidRDefault="00F36644" w:rsidP="00F36644">
      <w:pPr>
        <w:jc w:val="center"/>
        <w:rPr>
          <w:rFonts w:cstheme="minorHAnsi"/>
          <w:b/>
          <w:color w:val="FF0000"/>
          <w:sz w:val="48"/>
        </w:rPr>
      </w:pPr>
      <w:r w:rsidRPr="00D3407B">
        <w:rPr>
          <w:rFonts w:cstheme="minorHAnsi"/>
          <w:b/>
          <w:color w:val="FF0000"/>
          <w:sz w:val="48"/>
        </w:rPr>
        <w:t>BO V 1. KONFERENCI</w:t>
      </w:r>
    </w:p>
    <w:tbl>
      <w:tblPr>
        <w:tblStyle w:val="Tabelamrea"/>
        <w:tblW w:w="13631" w:type="dxa"/>
        <w:tblInd w:w="589" w:type="dxa"/>
        <w:tblLook w:val="04A0" w:firstRow="1" w:lastRow="0" w:firstColumn="1" w:lastColumn="0" w:noHBand="0" w:noVBand="1"/>
      </w:tblPr>
      <w:tblGrid>
        <w:gridCol w:w="6319"/>
        <w:gridCol w:w="7312"/>
      </w:tblGrid>
      <w:tr w:rsidR="00F36644" w14:paraId="7F01653C" w14:textId="77777777" w:rsidTr="00101499">
        <w:trPr>
          <w:trHeight w:val="4123"/>
        </w:trPr>
        <w:tc>
          <w:tcPr>
            <w:tcW w:w="6319" w:type="dxa"/>
          </w:tcPr>
          <w:p w14:paraId="1EA02A3C" w14:textId="77777777" w:rsidR="00F36644" w:rsidRDefault="00F36644" w:rsidP="00101499">
            <w:pPr>
              <w:jc w:val="center"/>
              <w:rPr>
                <w:b/>
                <w:color w:val="FF0000"/>
                <w:sz w:val="36"/>
              </w:rPr>
            </w:pPr>
            <w:r w:rsidRPr="00AE53F0">
              <w:rPr>
                <w:noProof/>
                <w:sz w:val="44"/>
                <w:lang w:eastAsia="sl-SI"/>
              </w:rPr>
              <w:drawing>
                <wp:anchor distT="0" distB="0" distL="114300" distR="114300" simplePos="0" relativeHeight="251659264" behindDoc="1" locked="0" layoutInCell="1" allowOverlap="1" wp14:anchorId="755D7C52" wp14:editId="1E77406A">
                  <wp:simplePos x="0" y="0"/>
                  <wp:positionH relativeFrom="column">
                    <wp:posOffset>990925</wp:posOffset>
                  </wp:positionH>
                  <wp:positionV relativeFrom="paragraph">
                    <wp:posOffset>57150</wp:posOffset>
                  </wp:positionV>
                  <wp:extent cx="1892603" cy="1836267"/>
                  <wp:effectExtent l="0" t="57150" r="0" b="88265"/>
                  <wp:wrapNone/>
                  <wp:docPr id="8" name="Slika 1" descr="Rezultat iskanja slik za 20 20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Rezultat iskanja slik za 20 20 zvezek"/>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rot="21089579">
                            <a:off x="0" y="0"/>
                            <a:ext cx="1892603" cy="1836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1093B" w14:textId="77777777" w:rsidR="00F36644" w:rsidRDefault="00F36644" w:rsidP="00101499">
            <w:pPr>
              <w:tabs>
                <w:tab w:val="left" w:pos="3011"/>
              </w:tabs>
              <w:jc w:val="center"/>
              <w:rPr>
                <w:sz w:val="36"/>
              </w:rPr>
            </w:pPr>
          </w:p>
          <w:p w14:paraId="4E4BD035" w14:textId="77777777" w:rsidR="00F36644" w:rsidRDefault="00F36644" w:rsidP="00101499">
            <w:pPr>
              <w:tabs>
                <w:tab w:val="left" w:pos="3011"/>
              </w:tabs>
              <w:rPr>
                <w:b/>
                <w:sz w:val="44"/>
              </w:rPr>
            </w:pPr>
          </w:p>
          <w:p w14:paraId="4D7F6ECD" w14:textId="77777777" w:rsidR="00F36644" w:rsidRDefault="00F36644" w:rsidP="00101499">
            <w:pPr>
              <w:tabs>
                <w:tab w:val="left" w:pos="3011"/>
              </w:tabs>
              <w:jc w:val="center"/>
              <w:rPr>
                <w:b/>
                <w:sz w:val="44"/>
              </w:rPr>
            </w:pPr>
          </w:p>
          <w:p w14:paraId="2CCA82D8" w14:textId="77777777" w:rsidR="00F36644" w:rsidRDefault="00F36644" w:rsidP="00101499">
            <w:pPr>
              <w:tabs>
                <w:tab w:val="left" w:pos="3011"/>
              </w:tabs>
              <w:jc w:val="center"/>
              <w:rPr>
                <w:b/>
                <w:sz w:val="44"/>
              </w:rPr>
            </w:pPr>
          </w:p>
          <w:p w14:paraId="700A602C" w14:textId="77777777" w:rsidR="00F36644" w:rsidRDefault="00F36644" w:rsidP="00101499">
            <w:pPr>
              <w:tabs>
                <w:tab w:val="left" w:pos="3011"/>
              </w:tabs>
              <w:rPr>
                <w:b/>
                <w:sz w:val="44"/>
              </w:rPr>
            </w:pPr>
          </w:p>
          <w:p w14:paraId="591871AB" w14:textId="77777777" w:rsidR="00F36644" w:rsidRPr="005454DA" w:rsidRDefault="00F36644" w:rsidP="00101499">
            <w:pPr>
              <w:tabs>
                <w:tab w:val="left" w:pos="3011"/>
              </w:tabs>
              <w:jc w:val="center"/>
              <w:rPr>
                <w:b/>
                <w:sz w:val="44"/>
              </w:rPr>
            </w:pPr>
            <w:r w:rsidRPr="00AE53F0">
              <w:rPr>
                <w:b/>
                <w:sz w:val="44"/>
              </w:rPr>
              <w:t>UČNA SNOV</w:t>
            </w:r>
          </w:p>
          <w:p w14:paraId="19CD865D" w14:textId="77777777" w:rsidR="00F36644" w:rsidRPr="00496A8C" w:rsidRDefault="00F36644" w:rsidP="00101499">
            <w:pPr>
              <w:jc w:val="center"/>
              <w:rPr>
                <w:sz w:val="36"/>
              </w:rPr>
            </w:pPr>
          </w:p>
        </w:tc>
        <w:tc>
          <w:tcPr>
            <w:tcW w:w="7312" w:type="dxa"/>
          </w:tcPr>
          <w:p w14:paraId="7CA85E12" w14:textId="77777777" w:rsidR="00F36644" w:rsidRDefault="00F36644" w:rsidP="00101499">
            <w:pPr>
              <w:jc w:val="center"/>
              <w:rPr>
                <w:b/>
                <w:color w:val="FF0000"/>
                <w:sz w:val="36"/>
              </w:rPr>
            </w:pPr>
          </w:p>
          <w:p w14:paraId="622DD2E5" w14:textId="77777777" w:rsidR="00F36644" w:rsidRDefault="00F36644" w:rsidP="00101499">
            <w:pPr>
              <w:jc w:val="center"/>
              <w:rPr>
                <w:b/>
                <w:color w:val="FF0000"/>
                <w:sz w:val="36"/>
              </w:rPr>
            </w:pPr>
            <w:r>
              <w:rPr>
                <w:b/>
                <w:color w:val="FF0000"/>
                <w:sz w:val="36"/>
              </w:rPr>
              <w:t xml:space="preserve">      </w:t>
            </w:r>
            <w:r w:rsidRPr="00AE53F0">
              <w:rPr>
                <w:b/>
                <w:noProof/>
                <w:color w:val="FF0000"/>
                <w:sz w:val="44"/>
                <w:lang w:eastAsia="sl-SI"/>
              </w:rPr>
              <w:drawing>
                <wp:inline distT="0" distB="0" distL="0" distR="0" wp14:anchorId="5FEEE844" wp14:editId="6B5156A9">
                  <wp:extent cx="2512142" cy="1412802"/>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7290" cy="1477560"/>
                          </a:xfrm>
                          <a:prstGeom prst="rect">
                            <a:avLst/>
                          </a:prstGeom>
                        </pic:spPr>
                      </pic:pic>
                    </a:graphicData>
                  </a:graphic>
                </wp:inline>
              </w:drawing>
            </w:r>
          </w:p>
          <w:p w14:paraId="13008CDC" w14:textId="77777777" w:rsidR="00F36644" w:rsidRDefault="00F36644" w:rsidP="00101499">
            <w:pPr>
              <w:jc w:val="center"/>
              <w:rPr>
                <w:b/>
                <w:color w:val="FF0000"/>
                <w:sz w:val="36"/>
              </w:rPr>
            </w:pPr>
          </w:p>
          <w:p w14:paraId="17289C75" w14:textId="77777777" w:rsidR="00F36644" w:rsidRDefault="00F36644" w:rsidP="00101499">
            <w:pPr>
              <w:rPr>
                <w:sz w:val="36"/>
              </w:rPr>
            </w:pPr>
          </w:p>
          <w:p w14:paraId="0C06E164" w14:textId="77777777" w:rsidR="00F36644" w:rsidRPr="00496A8C" w:rsidRDefault="00F36644" w:rsidP="00101499">
            <w:pPr>
              <w:ind w:firstLine="708"/>
              <w:rPr>
                <w:b/>
                <w:sz w:val="36"/>
              </w:rPr>
            </w:pPr>
            <w:r>
              <w:rPr>
                <w:b/>
                <w:sz w:val="36"/>
              </w:rPr>
              <w:t xml:space="preserve">             </w:t>
            </w:r>
            <w:r>
              <w:rPr>
                <w:b/>
                <w:sz w:val="44"/>
              </w:rPr>
              <w:t>VSEBINA</w:t>
            </w:r>
            <w:r w:rsidRPr="004B6C79">
              <w:rPr>
                <w:b/>
                <w:sz w:val="44"/>
              </w:rPr>
              <w:t xml:space="preserve"> UČNIH PESMI</w:t>
            </w:r>
          </w:p>
        </w:tc>
      </w:tr>
    </w:tbl>
    <w:p w14:paraId="73959991" w14:textId="77777777" w:rsidR="00F36644" w:rsidRDefault="00F36644" w:rsidP="00F36644"/>
    <w:p w14:paraId="1AEABE20" w14:textId="570EC5F1" w:rsidR="00F36644" w:rsidRPr="00FC76DF" w:rsidRDefault="00D4650D" w:rsidP="00F36644">
      <w:pPr>
        <w:rPr>
          <w:b/>
          <w:sz w:val="36"/>
        </w:rPr>
      </w:pPr>
      <w:r w:rsidRPr="00D4650D">
        <w:rPr>
          <w:b/>
          <w:sz w:val="36"/>
        </w:rPr>
        <w:t xml:space="preserve">Napoved ustnega ocenjevanja znanja: </w:t>
      </w:r>
      <w:r w:rsidR="00E27E6A">
        <w:rPr>
          <w:b/>
          <w:sz w:val="36"/>
          <w:highlight w:val="yellow"/>
        </w:rPr>
        <w:t>23.9.2021</w:t>
      </w:r>
    </w:p>
    <w:p w14:paraId="76655F03" w14:textId="77777777" w:rsidR="00F0660C" w:rsidRDefault="00F0660C" w:rsidP="00F36644">
      <w:pPr>
        <w:rPr>
          <w:rFonts w:cstheme="minorHAnsi"/>
          <w:b/>
          <w:sz w:val="96"/>
        </w:rPr>
      </w:pPr>
      <w:bookmarkStart w:id="0" w:name="_GoBack"/>
      <w:r>
        <w:rPr>
          <w:rFonts w:cstheme="minorHAnsi"/>
          <w:b/>
          <w:sz w:val="96"/>
        </w:rPr>
        <w:lastRenderedPageBreak/>
        <w:t>USTNO OCENJEVANJE ZNANJA:</w:t>
      </w:r>
    </w:p>
    <w:p w14:paraId="3A8C7FC8" w14:textId="29FAEE5A" w:rsidR="00F36644" w:rsidRPr="00F0660C" w:rsidRDefault="00F36644" w:rsidP="00F36644">
      <w:pPr>
        <w:rPr>
          <w:rFonts w:cstheme="minorHAnsi"/>
          <w:b/>
          <w:sz w:val="44"/>
        </w:rPr>
      </w:pPr>
      <w:r w:rsidRPr="00F0660C">
        <w:rPr>
          <w:rFonts w:cstheme="minorHAnsi"/>
          <w:b/>
          <w:sz w:val="44"/>
        </w:rPr>
        <w:t xml:space="preserve">12 vprašanj </w:t>
      </w:r>
    </w:p>
    <w:p w14:paraId="3B0EF14D" w14:textId="77777777" w:rsidR="00F36644" w:rsidRPr="00D3407B" w:rsidRDefault="00F36644" w:rsidP="00F36644">
      <w:pPr>
        <w:pStyle w:val="Odstavekseznama"/>
        <w:numPr>
          <w:ilvl w:val="0"/>
          <w:numId w:val="2"/>
        </w:numPr>
        <w:rPr>
          <w:rFonts w:cstheme="minorHAnsi"/>
          <w:b/>
          <w:sz w:val="52"/>
        </w:rPr>
      </w:pPr>
      <w:r w:rsidRPr="00D3407B">
        <w:rPr>
          <w:rFonts w:cstheme="minorHAnsi"/>
          <w:b/>
          <w:sz w:val="52"/>
        </w:rPr>
        <w:t xml:space="preserve"> 9 vprašanj iz učne snovi</w:t>
      </w:r>
    </w:p>
    <w:p w14:paraId="474BE20D" w14:textId="77777777" w:rsidR="00F36644" w:rsidRPr="00D3407B" w:rsidRDefault="00F36644" w:rsidP="00F36644">
      <w:pPr>
        <w:pStyle w:val="Odstavekseznama"/>
        <w:numPr>
          <w:ilvl w:val="0"/>
          <w:numId w:val="2"/>
        </w:numPr>
        <w:rPr>
          <w:rFonts w:cstheme="minorHAnsi"/>
          <w:b/>
          <w:sz w:val="52"/>
        </w:rPr>
      </w:pPr>
      <w:r w:rsidRPr="00D3407B">
        <w:rPr>
          <w:rFonts w:cstheme="minorHAnsi"/>
          <w:b/>
          <w:sz w:val="52"/>
        </w:rPr>
        <w:t xml:space="preserve"> 3 vprašanja iz vsebine učnih pesmic</w:t>
      </w:r>
    </w:p>
    <w:bookmarkEnd w:id="0"/>
    <w:p w14:paraId="0B4A1756" w14:textId="77777777" w:rsidR="00F36644" w:rsidRDefault="00F36644" w:rsidP="00F36644">
      <w:pPr>
        <w:tabs>
          <w:tab w:val="left" w:pos="1413"/>
        </w:tabs>
      </w:pPr>
    </w:p>
    <w:tbl>
      <w:tblPr>
        <w:tblpPr w:leftFromText="180" w:rightFromText="180" w:vertAnchor="page" w:horzAnchor="margin" w:tblpY="59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7004"/>
      </w:tblGrid>
      <w:tr w:rsidR="00F0660C" w:rsidRPr="00242565" w14:paraId="55382AEF" w14:textId="77777777" w:rsidTr="00F0660C">
        <w:trPr>
          <w:trHeight w:val="335"/>
        </w:trPr>
        <w:tc>
          <w:tcPr>
            <w:tcW w:w="4786" w:type="dxa"/>
          </w:tcPr>
          <w:p w14:paraId="7897D565" w14:textId="77777777" w:rsidR="00F0660C" w:rsidRPr="00242565" w:rsidRDefault="00F0660C" w:rsidP="00F0660C">
            <w:pPr>
              <w:rPr>
                <w:rFonts w:ascii="Tahoma" w:hAnsi="Tahoma" w:cs="Tahoma"/>
                <w:b/>
              </w:rPr>
            </w:pPr>
            <w:r w:rsidRPr="000D2A6A">
              <w:rPr>
                <w:rFonts w:ascii="Tahoma" w:hAnsi="Tahoma" w:cs="Tahoma"/>
                <w:b/>
                <w:sz w:val="32"/>
              </w:rPr>
              <w:t>Točkovnik (12 točk)</w:t>
            </w:r>
          </w:p>
        </w:tc>
        <w:tc>
          <w:tcPr>
            <w:tcW w:w="7004" w:type="dxa"/>
          </w:tcPr>
          <w:p w14:paraId="73E28C95" w14:textId="77777777" w:rsidR="00F0660C" w:rsidRPr="00242565" w:rsidRDefault="00F0660C" w:rsidP="00F0660C">
            <w:pPr>
              <w:jc w:val="center"/>
              <w:rPr>
                <w:rFonts w:ascii="Tahoma" w:hAnsi="Tahoma" w:cs="Tahoma"/>
                <w:b/>
                <w:sz w:val="32"/>
                <w:szCs w:val="32"/>
              </w:rPr>
            </w:pPr>
          </w:p>
        </w:tc>
      </w:tr>
      <w:tr w:rsidR="00F0660C" w:rsidRPr="00242565" w14:paraId="38E7708D" w14:textId="77777777" w:rsidTr="00F0660C">
        <w:trPr>
          <w:trHeight w:val="353"/>
        </w:trPr>
        <w:tc>
          <w:tcPr>
            <w:tcW w:w="4786" w:type="dxa"/>
            <w:shd w:val="clear" w:color="auto" w:fill="00B0F0"/>
          </w:tcPr>
          <w:p w14:paraId="66D407EF" w14:textId="77777777" w:rsidR="00F0660C" w:rsidRPr="000D2A6A" w:rsidRDefault="00F0660C" w:rsidP="00F0660C">
            <w:pPr>
              <w:rPr>
                <w:rFonts w:ascii="Tahoma" w:hAnsi="Tahoma" w:cs="Tahoma"/>
                <w:sz w:val="36"/>
                <w:szCs w:val="32"/>
              </w:rPr>
            </w:pPr>
            <w:r w:rsidRPr="000D2A6A">
              <w:rPr>
                <w:rFonts w:ascii="Tahoma" w:hAnsi="Tahoma" w:cs="Tahoma"/>
                <w:sz w:val="36"/>
                <w:szCs w:val="32"/>
              </w:rPr>
              <w:t xml:space="preserve">12t – 10,5t    </w:t>
            </w:r>
            <w:r>
              <w:rPr>
                <w:rFonts w:ascii="Tahoma" w:hAnsi="Tahoma" w:cs="Tahoma"/>
                <w:sz w:val="36"/>
                <w:szCs w:val="20"/>
              </w:rPr>
              <w:t xml:space="preserve"> </w:t>
            </w:r>
          </w:p>
        </w:tc>
        <w:tc>
          <w:tcPr>
            <w:tcW w:w="7004" w:type="dxa"/>
            <w:shd w:val="clear" w:color="auto" w:fill="00B0F0"/>
          </w:tcPr>
          <w:p w14:paraId="6F41585A" w14:textId="77777777" w:rsidR="00F0660C" w:rsidRPr="000D2A6A" w:rsidRDefault="00F0660C" w:rsidP="00F0660C">
            <w:pPr>
              <w:jc w:val="center"/>
              <w:rPr>
                <w:rFonts w:ascii="Tahoma" w:hAnsi="Tahoma" w:cs="Tahoma"/>
                <w:b/>
                <w:sz w:val="36"/>
                <w:szCs w:val="32"/>
              </w:rPr>
            </w:pPr>
            <w:r w:rsidRPr="000D2A6A">
              <w:rPr>
                <w:rFonts w:ascii="Tahoma" w:hAnsi="Tahoma" w:cs="Tahoma"/>
                <w:b/>
                <w:sz w:val="36"/>
                <w:szCs w:val="32"/>
              </w:rPr>
              <w:t>ODL (5)</w:t>
            </w:r>
          </w:p>
        </w:tc>
      </w:tr>
      <w:tr w:rsidR="00F0660C" w:rsidRPr="00242565" w14:paraId="1694723A" w14:textId="77777777" w:rsidTr="00F0660C">
        <w:trPr>
          <w:trHeight w:val="353"/>
        </w:trPr>
        <w:tc>
          <w:tcPr>
            <w:tcW w:w="4786" w:type="dxa"/>
            <w:shd w:val="clear" w:color="auto" w:fill="FF0000"/>
          </w:tcPr>
          <w:p w14:paraId="21D5B4CE" w14:textId="77777777" w:rsidR="00F0660C" w:rsidRPr="000D2A6A" w:rsidRDefault="00F0660C" w:rsidP="00F0660C">
            <w:pPr>
              <w:rPr>
                <w:rFonts w:ascii="Tahoma" w:hAnsi="Tahoma" w:cs="Tahoma"/>
                <w:sz w:val="36"/>
                <w:szCs w:val="32"/>
              </w:rPr>
            </w:pPr>
            <w:r w:rsidRPr="000D2A6A">
              <w:rPr>
                <w:rFonts w:ascii="Tahoma" w:hAnsi="Tahoma" w:cs="Tahoma"/>
                <w:sz w:val="36"/>
                <w:szCs w:val="32"/>
              </w:rPr>
              <w:t xml:space="preserve">10t – 8,5t  </w:t>
            </w:r>
            <w:r>
              <w:rPr>
                <w:rFonts w:ascii="Tahoma" w:hAnsi="Tahoma" w:cs="Tahoma"/>
                <w:sz w:val="36"/>
                <w:szCs w:val="20"/>
              </w:rPr>
              <w:t xml:space="preserve"> </w:t>
            </w:r>
          </w:p>
        </w:tc>
        <w:tc>
          <w:tcPr>
            <w:tcW w:w="7004" w:type="dxa"/>
            <w:shd w:val="clear" w:color="auto" w:fill="FF0000"/>
          </w:tcPr>
          <w:p w14:paraId="1E8605AD" w14:textId="77777777" w:rsidR="00F0660C" w:rsidRPr="000D2A6A" w:rsidRDefault="00F0660C" w:rsidP="00F0660C">
            <w:pPr>
              <w:tabs>
                <w:tab w:val="right" w:pos="1764"/>
              </w:tabs>
              <w:jc w:val="center"/>
              <w:rPr>
                <w:rFonts w:ascii="Tahoma" w:hAnsi="Tahoma" w:cs="Tahoma"/>
                <w:b/>
                <w:sz w:val="36"/>
                <w:szCs w:val="32"/>
              </w:rPr>
            </w:pPr>
            <w:r w:rsidRPr="000D2A6A">
              <w:rPr>
                <w:rFonts w:ascii="Tahoma" w:hAnsi="Tahoma" w:cs="Tahoma"/>
                <w:b/>
                <w:sz w:val="36"/>
                <w:szCs w:val="32"/>
              </w:rPr>
              <w:t>PDB (4)</w:t>
            </w:r>
          </w:p>
        </w:tc>
      </w:tr>
      <w:tr w:rsidR="00F0660C" w:rsidRPr="00242565" w14:paraId="32990CA8" w14:textId="77777777" w:rsidTr="00F0660C">
        <w:trPr>
          <w:trHeight w:val="335"/>
        </w:trPr>
        <w:tc>
          <w:tcPr>
            <w:tcW w:w="4786" w:type="dxa"/>
            <w:shd w:val="clear" w:color="auto" w:fill="FFFF00"/>
          </w:tcPr>
          <w:p w14:paraId="57EECD45" w14:textId="77777777" w:rsidR="00F0660C" w:rsidRPr="000D2A6A" w:rsidRDefault="00F0660C" w:rsidP="00F0660C">
            <w:pPr>
              <w:tabs>
                <w:tab w:val="right" w:pos="2267"/>
              </w:tabs>
              <w:rPr>
                <w:rFonts w:ascii="Tahoma" w:hAnsi="Tahoma" w:cs="Tahoma"/>
                <w:sz w:val="36"/>
                <w:szCs w:val="32"/>
              </w:rPr>
            </w:pPr>
            <w:r w:rsidRPr="000D2A6A">
              <w:rPr>
                <w:rFonts w:ascii="Tahoma" w:hAnsi="Tahoma" w:cs="Tahoma"/>
                <w:sz w:val="36"/>
                <w:szCs w:val="32"/>
              </w:rPr>
              <w:t xml:space="preserve">8t – 6,5t   </w:t>
            </w:r>
            <w:r>
              <w:rPr>
                <w:rFonts w:ascii="Tahoma" w:hAnsi="Tahoma" w:cs="Tahoma"/>
                <w:sz w:val="36"/>
                <w:szCs w:val="20"/>
              </w:rPr>
              <w:t xml:space="preserve"> </w:t>
            </w:r>
          </w:p>
        </w:tc>
        <w:tc>
          <w:tcPr>
            <w:tcW w:w="7004" w:type="dxa"/>
            <w:shd w:val="clear" w:color="auto" w:fill="FFFF00"/>
          </w:tcPr>
          <w:p w14:paraId="7F45C4BA" w14:textId="77777777" w:rsidR="00F0660C" w:rsidRPr="000D2A6A" w:rsidRDefault="00F0660C" w:rsidP="00F0660C">
            <w:pPr>
              <w:jc w:val="center"/>
              <w:rPr>
                <w:rFonts w:ascii="Tahoma" w:hAnsi="Tahoma" w:cs="Tahoma"/>
                <w:b/>
                <w:sz w:val="36"/>
                <w:szCs w:val="32"/>
              </w:rPr>
            </w:pPr>
            <w:r w:rsidRPr="000D2A6A">
              <w:rPr>
                <w:rFonts w:ascii="Tahoma" w:hAnsi="Tahoma" w:cs="Tahoma"/>
                <w:b/>
                <w:sz w:val="36"/>
                <w:szCs w:val="32"/>
              </w:rPr>
              <w:t>DB (3)</w:t>
            </w:r>
          </w:p>
        </w:tc>
      </w:tr>
      <w:tr w:rsidR="00F0660C" w:rsidRPr="00242565" w14:paraId="457D8B34" w14:textId="77777777" w:rsidTr="00F0660C">
        <w:trPr>
          <w:trHeight w:val="335"/>
        </w:trPr>
        <w:tc>
          <w:tcPr>
            <w:tcW w:w="4786" w:type="dxa"/>
            <w:shd w:val="clear" w:color="auto" w:fill="92D050"/>
          </w:tcPr>
          <w:p w14:paraId="348750E3" w14:textId="77777777" w:rsidR="00F0660C" w:rsidRPr="000D2A6A" w:rsidRDefault="00F0660C" w:rsidP="00F0660C">
            <w:pPr>
              <w:rPr>
                <w:rFonts w:ascii="Tahoma" w:hAnsi="Tahoma" w:cs="Tahoma"/>
                <w:sz w:val="36"/>
                <w:szCs w:val="32"/>
              </w:rPr>
            </w:pPr>
            <w:r w:rsidRPr="000D2A6A">
              <w:rPr>
                <w:rFonts w:ascii="Tahoma" w:hAnsi="Tahoma" w:cs="Tahoma"/>
                <w:sz w:val="36"/>
                <w:szCs w:val="32"/>
              </w:rPr>
              <w:t xml:space="preserve">6t - 4,5t   </w:t>
            </w:r>
            <w:r>
              <w:rPr>
                <w:rFonts w:ascii="Tahoma" w:hAnsi="Tahoma" w:cs="Tahoma"/>
                <w:sz w:val="36"/>
                <w:szCs w:val="20"/>
              </w:rPr>
              <w:t xml:space="preserve"> </w:t>
            </w:r>
          </w:p>
        </w:tc>
        <w:tc>
          <w:tcPr>
            <w:tcW w:w="7004" w:type="dxa"/>
            <w:shd w:val="clear" w:color="auto" w:fill="92D050"/>
          </w:tcPr>
          <w:p w14:paraId="4636F5B9" w14:textId="77777777" w:rsidR="00F0660C" w:rsidRPr="000D2A6A" w:rsidRDefault="00F0660C" w:rsidP="00F0660C">
            <w:pPr>
              <w:jc w:val="center"/>
              <w:rPr>
                <w:rFonts w:ascii="Tahoma" w:hAnsi="Tahoma" w:cs="Tahoma"/>
                <w:b/>
                <w:sz w:val="36"/>
                <w:szCs w:val="32"/>
              </w:rPr>
            </w:pPr>
            <w:r w:rsidRPr="000D2A6A">
              <w:rPr>
                <w:rFonts w:ascii="Tahoma" w:hAnsi="Tahoma" w:cs="Tahoma"/>
                <w:b/>
                <w:sz w:val="36"/>
                <w:szCs w:val="32"/>
              </w:rPr>
              <w:t>ZD (2)</w:t>
            </w:r>
          </w:p>
        </w:tc>
      </w:tr>
      <w:tr w:rsidR="00F0660C" w:rsidRPr="00242565" w14:paraId="5E0187FB" w14:textId="77777777" w:rsidTr="00F0660C">
        <w:trPr>
          <w:trHeight w:val="335"/>
        </w:trPr>
        <w:tc>
          <w:tcPr>
            <w:tcW w:w="4786" w:type="dxa"/>
            <w:shd w:val="clear" w:color="auto" w:fill="000000" w:themeFill="text1"/>
          </w:tcPr>
          <w:p w14:paraId="7C52314A" w14:textId="77777777" w:rsidR="00F0660C" w:rsidRPr="000D2A6A" w:rsidRDefault="00F0660C" w:rsidP="00F0660C">
            <w:pPr>
              <w:rPr>
                <w:rFonts w:ascii="Tahoma" w:hAnsi="Tahoma" w:cs="Tahoma"/>
                <w:sz w:val="36"/>
                <w:szCs w:val="32"/>
              </w:rPr>
            </w:pPr>
            <w:r w:rsidRPr="000D2A6A">
              <w:rPr>
                <w:rFonts w:ascii="Tahoma" w:hAnsi="Tahoma" w:cs="Tahoma"/>
                <w:sz w:val="36"/>
                <w:szCs w:val="32"/>
              </w:rPr>
              <w:t xml:space="preserve">4t – 0t    </w:t>
            </w:r>
            <w:r>
              <w:rPr>
                <w:rFonts w:ascii="Tahoma" w:hAnsi="Tahoma" w:cs="Tahoma"/>
                <w:sz w:val="36"/>
                <w:szCs w:val="20"/>
              </w:rPr>
              <w:t xml:space="preserve"> </w:t>
            </w:r>
          </w:p>
        </w:tc>
        <w:tc>
          <w:tcPr>
            <w:tcW w:w="7004" w:type="dxa"/>
            <w:shd w:val="clear" w:color="auto" w:fill="000000" w:themeFill="text1"/>
          </w:tcPr>
          <w:p w14:paraId="7839D732" w14:textId="77777777" w:rsidR="00F0660C" w:rsidRPr="000D2A6A" w:rsidRDefault="00F0660C" w:rsidP="00F0660C">
            <w:pPr>
              <w:jc w:val="center"/>
              <w:rPr>
                <w:rFonts w:ascii="Tahoma" w:hAnsi="Tahoma" w:cs="Tahoma"/>
                <w:b/>
                <w:sz w:val="36"/>
                <w:szCs w:val="32"/>
              </w:rPr>
            </w:pPr>
            <w:r w:rsidRPr="000D2A6A">
              <w:rPr>
                <w:rFonts w:ascii="Tahoma" w:hAnsi="Tahoma" w:cs="Tahoma"/>
                <w:b/>
                <w:sz w:val="36"/>
                <w:szCs w:val="32"/>
              </w:rPr>
              <w:t>NZD (1)</w:t>
            </w:r>
          </w:p>
        </w:tc>
      </w:tr>
    </w:tbl>
    <w:p w14:paraId="346DF88A" w14:textId="77777777" w:rsidR="00F36644" w:rsidRPr="00D3407B" w:rsidRDefault="00F36644" w:rsidP="00F36644"/>
    <w:p w14:paraId="58843C7E" w14:textId="77777777" w:rsidR="00F36644" w:rsidRPr="00D3407B" w:rsidRDefault="00F36644" w:rsidP="00F36644"/>
    <w:p w14:paraId="6411A4D5" w14:textId="77777777" w:rsidR="00F36644" w:rsidRPr="00D3407B" w:rsidRDefault="00F36644" w:rsidP="00F36644"/>
    <w:p w14:paraId="13ED7146" w14:textId="77777777" w:rsidR="00F36644" w:rsidRPr="00D3407B" w:rsidRDefault="00F36644" w:rsidP="00F36644"/>
    <w:p w14:paraId="171F4181" w14:textId="77777777" w:rsidR="00F36644" w:rsidRPr="00D3407B" w:rsidRDefault="00F36644" w:rsidP="00F36644"/>
    <w:p w14:paraId="2520B8BF" w14:textId="77777777" w:rsidR="00F36644" w:rsidRPr="00D3407B" w:rsidRDefault="00F36644" w:rsidP="00F36644"/>
    <w:p w14:paraId="735C4AC7" w14:textId="77777777" w:rsidR="00F36644" w:rsidRPr="00D3407B" w:rsidRDefault="00F36644" w:rsidP="00F36644"/>
    <w:p w14:paraId="36ADBADD" w14:textId="77777777" w:rsidR="00F36644" w:rsidRDefault="00F36644" w:rsidP="00F36644"/>
    <w:p w14:paraId="41E692D1" w14:textId="77777777" w:rsidR="00F36644" w:rsidRDefault="00F36644" w:rsidP="00F36644">
      <w:pPr>
        <w:tabs>
          <w:tab w:val="left" w:pos="2042"/>
        </w:tabs>
      </w:pPr>
      <w:r>
        <w:tab/>
      </w:r>
    </w:p>
    <w:p w14:paraId="459B304C" w14:textId="77777777" w:rsidR="00F36644" w:rsidRDefault="00F36644" w:rsidP="00F36644">
      <w:pPr>
        <w:tabs>
          <w:tab w:val="left" w:pos="2042"/>
        </w:tabs>
      </w:pPr>
    </w:p>
    <w:p w14:paraId="7BCA9AE5" w14:textId="77777777" w:rsidR="00F0660C" w:rsidRDefault="00F0660C" w:rsidP="0024475B">
      <w:pPr>
        <w:spacing w:line="240" w:lineRule="auto"/>
        <w:rPr>
          <w:b/>
          <w:color w:val="FF0000"/>
          <w:sz w:val="48"/>
        </w:rPr>
      </w:pPr>
    </w:p>
    <w:p w14:paraId="6D989B50" w14:textId="4FDED99B" w:rsidR="0024475B" w:rsidRDefault="006E1B39" w:rsidP="0024475B">
      <w:pPr>
        <w:spacing w:line="240" w:lineRule="auto"/>
        <w:rPr>
          <w:b/>
          <w:color w:val="FF0000"/>
          <w:sz w:val="48"/>
        </w:rPr>
      </w:pPr>
      <w:r>
        <w:rPr>
          <w:b/>
          <w:color w:val="FF0000"/>
          <w:sz w:val="48"/>
        </w:rPr>
        <w:lastRenderedPageBreak/>
        <w:t>O</w:t>
      </w:r>
      <w:r w:rsidR="0024475B" w:rsidRPr="00DA0CBC">
        <w:rPr>
          <w:b/>
          <w:color w:val="FF0000"/>
          <w:sz w:val="48"/>
        </w:rPr>
        <w:t>cenjevanje znanja</w:t>
      </w:r>
      <w:r w:rsidR="0024475B">
        <w:rPr>
          <w:b/>
          <w:color w:val="FF0000"/>
          <w:sz w:val="48"/>
        </w:rPr>
        <w:t xml:space="preserve"> 202</w:t>
      </w:r>
      <w:r w:rsidR="00B46914">
        <w:rPr>
          <w:b/>
          <w:color w:val="FF0000"/>
          <w:sz w:val="48"/>
        </w:rPr>
        <w:t>1</w:t>
      </w:r>
      <w:r w:rsidR="0024475B">
        <w:rPr>
          <w:b/>
          <w:color w:val="FF0000"/>
          <w:sz w:val="48"/>
        </w:rPr>
        <w:t>/202</w:t>
      </w:r>
      <w:r w:rsidR="00B46914">
        <w:rPr>
          <w:b/>
          <w:color w:val="FF0000"/>
          <w:sz w:val="48"/>
        </w:rPr>
        <w:t>2</w:t>
      </w:r>
    </w:p>
    <w:p w14:paraId="128B45C0" w14:textId="77777777" w:rsidR="0024475B" w:rsidRPr="0040088B" w:rsidRDefault="0024475B" w:rsidP="0024475B">
      <w:pPr>
        <w:spacing w:line="240" w:lineRule="auto"/>
        <w:rPr>
          <w:b/>
          <w:sz w:val="48"/>
        </w:rPr>
      </w:pPr>
      <w:r w:rsidRPr="0040088B">
        <w:rPr>
          <w:b/>
          <w:sz w:val="48"/>
          <w:highlight w:val="green"/>
        </w:rPr>
        <w:t>Uporabljeno 1.</w:t>
      </w:r>
      <w:r w:rsidRPr="0040088B">
        <w:rPr>
          <w:b/>
          <w:sz w:val="48"/>
        </w:rPr>
        <w:t xml:space="preserve"> </w:t>
      </w:r>
    </w:p>
    <w:p w14:paraId="03FF89A1" w14:textId="77777777" w:rsidR="0024475B" w:rsidRPr="0040088B" w:rsidRDefault="0024475B" w:rsidP="0024475B">
      <w:pPr>
        <w:spacing w:line="240" w:lineRule="auto"/>
        <w:rPr>
          <w:b/>
          <w:sz w:val="48"/>
        </w:rPr>
      </w:pPr>
      <w:r w:rsidRPr="0040088B">
        <w:rPr>
          <w:b/>
          <w:sz w:val="48"/>
          <w:highlight w:val="yellow"/>
        </w:rPr>
        <w:t>Uporabljeno 2.</w:t>
      </w:r>
      <w:r w:rsidRPr="0040088B">
        <w:rPr>
          <w:b/>
          <w:sz w:val="48"/>
        </w:rPr>
        <w:t xml:space="preserve"> </w:t>
      </w:r>
    </w:p>
    <w:p w14:paraId="7D4FA5C6" w14:textId="77777777" w:rsidR="0024475B" w:rsidRPr="0040088B" w:rsidRDefault="0024475B" w:rsidP="0024475B">
      <w:pPr>
        <w:spacing w:line="240" w:lineRule="auto"/>
        <w:rPr>
          <w:b/>
          <w:sz w:val="48"/>
        </w:rPr>
      </w:pPr>
      <w:r w:rsidRPr="0040088B">
        <w:rPr>
          <w:b/>
          <w:sz w:val="48"/>
          <w:highlight w:val="red"/>
        </w:rPr>
        <w:t>Uporabljeno 3.</w:t>
      </w:r>
    </w:p>
    <w:p w14:paraId="73979749" w14:textId="77777777" w:rsidR="00F36644" w:rsidRDefault="00F36644" w:rsidP="00F36644">
      <w:pPr>
        <w:spacing w:line="240" w:lineRule="auto"/>
      </w:pPr>
    </w:p>
    <w:p w14:paraId="1993BD30" w14:textId="77777777" w:rsidR="00584030" w:rsidRPr="00D5267A" w:rsidRDefault="00584030" w:rsidP="00584030">
      <w:pPr>
        <w:pStyle w:val="Odstavekseznama"/>
        <w:shd w:val="clear" w:color="auto" w:fill="92D050"/>
        <w:tabs>
          <w:tab w:val="left" w:pos="2042"/>
        </w:tabs>
        <w:spacing w:line="240" w:lineRule="auto"/>
        <w:rPr>
          <w:rFonts w:ascii="Tahoma" w:hAnsi="Tahoma" w:cs="Tahoma"/>
          <w:b/>
          <w:sz w:val="36"/>
        </w:rPr>
      </w:pPr>
      <w:r w:rsidRPr="00D5267A">
        <w:rPr>
          <w:rFonts w:ascii="Tahoma" w:hAnsi="Tahoma" w:cs="Tahoma"/>
          <w:b/>
          <w:sz w:val="36"/>
        </w:rPr>
        <w:t>Minimalni standardi znanja*</w:t>
      </w:r>
      <w:r>
        <w:rPr>
          <w:rFonts w:ascii="Tahoma" w:hAnsi="Tahoma" w:cs="Tahoma"/>
          <w:b/>
          <w:sz w:val="36"/>
        </w:rPr>
        <w:t xml:space="preserve"> 45%                                          5 točk /12 točk </w:t>
      </w:r>
    </w:p>
    <w:p w14:paraId="53CDA30B" w14:textId="77777777" w:rsidR="00E27E6A" w:rsidRDefault="00E27E6A" w:rsidP="00E27E6A">
      <w:pPr>
        <w:pStyle w:val="Odstavekseznama"/>
        <w:tabs>
          <w:tab w:val="left" w:pos="2042"/>
        </w:tabs>
        <w:spacing w:line="240" w:lineRule="auto"/>
        <w:rPr>
          <w:rFonts w:ascii="Tahoma" w:hAnsi="Tahoma" w:cs="Tahoma"/>
          <w:b/>
          <w:color w:val="FF0000"/>
          <w:sz w:val="56"/>
        </w:rPr>
      </w:pPr>
    </w:p>
    <w:p w14:paraId="12F4B736" w14:textId="77777777" w:rsidR="00E27E6A" w:rsidRDefault="00E27E6A" w:rsidP="00E27E6A">
      <w:pPr>
        <w:pStyle w:val="Odstavekseznama"/>
        <w:tabs>
          <w:tab w:val="left" w:pos="2042"/>
        </w:tabs>
        <w:spacing w:line="240" w:lineRule="auto"/>
        <w:rPr>
          <w:rFonts w:ascii="Tahoma" w:hAnsi="Tahoma" w:cs="Tahoma"/>
          <w:b/>
          <w:color w:val="FF0000"/>
          <w:sz w:val="56"/>
        </w:rPr>
      </w:pPr>
    </w:p>
    <w:p w14:paraId="512560C4" w14:textId="77777777" w:rsidR="00E27E6A" w:rsidRDefault="00E27E6A" w:rsidP="00E27E6A">
      <w:pPr>
        <w:pStyle w:val="Odstavekseznama"/>
        <w:tabs>
          <w:tab w:val="left" w:pos="2042"/>
        </w:tabs>
        <w:spacing w:line="240" w:lineRule="auto"/>
        <w:rPr>
          <w:rFonts w:ascii="Tahoma" w:hAnsi="Tahoma" w:cs="Tahoma"/>
          <w:b/>
          <w:color w:val="FF0000"/>
          <w:sz w:val="56"/>
        </w:rPr>
      </w:pPr>
    </w:p>
    <w:p w14:paraId="21FE2A5A" w14:textId="77777777" w:rsidR="00E27E6A" w:rsidRDefault="00E27E6A" w:rsidP="00E27E6A">
      <w:pPr>
        <w:pStyle w:val="Odstavekseznama"/>
        <w:tabs>
          <w:tab w:val="left" w:pos="2042"/>
        </w:tabs>
        <w:spacing w:line="240" w:lineRule="auto"/>
        <w:rPr>
          <w:rFonts w:ascii="Tahoma" w:hAnsi="Tahoma" w:cs="Tahoma"/>
          <w:b/>
          <w:color w:val="FF0000"/>
          <w:sz w:val="56"/>
        </w:rPr>
      </w:pPr>
    </w:p>
    <w:p w14:paraId="2EAB8ECC" w14:textId="77777777" w:rsidR="00E27E6A" w:rsidRDefault="00E27E6A" w:rsidP="00E27E6A">
      <w:pPr>
        <w:pStyle w:val="Odstavekseznama"/>
        <w:tabs>
          <w:tab w:val="left" w:pos="2042"/>
        </w:tabs>
        <w:spacing w:line="240" w:lineRule="auto"/>
        <w:rPr>
          <w:rFonts w:ascii="Tahoma" w:hAnsi="Tahoma" w:cs="Tahoma"/>
          <w:b/>
          <w:color w:val="FF0000"/>
          <w:sz w:val="56"/>
        </w:rPr>
      </w:pPr>
    </w:p>
    <w:p w14:paraId="0691E242" w14:textId="77777777" w:rsidR="00E27E6A" w:rsidRDefault="00E27E6A" w:rsidP="00E27E6A">
      <w:pPr>
        <w:pStyle w:val="Odstavekseznama"/>
        <w:tabs>
          <w:tab w:val="left" w:pos="2042"/>
        </w:tabs>
        <w:spacing w:line="240" w:lineRule="auto"/>
        <w:rPr>
          <w:rFonts w:ascii="Tahoma" w:hAnsi="Tahoma" w:cs="Tahoma"/>
          <w:b/>
          <w:color w:val="FF0000"/>
          <w:sz w:val="56"/>
        </w:rPr>
      </w:pPr>
    </w:p>
    <w:p w14:paraId="25A1AFA8" w14:textId="77777777" w:rsidR="00E27E6A" w:rsidRDefault="00E27E6A" w:rsidP="00E27E6A">
      <w:pPr>
        <w:pStyle w:val="Odstavekseznama"/>
        <w:tabs>
          <w:tab w:val="left" w:pos="2042"/>
        </w:tabs>
        <w:spacing w:line="240" w:lineRule="auto"/>
        <w:rPr>
          <w:rFonts w:ascii="Tahoma" w:hAnsi="Tahoma" w:cs="Tahoma"/>
          <w:b/>
          <w:color w:val="FF0000"/>
          <w:sz w:val="56"/>
        </w:rPr>
      </w:pPr>
    </w:p>
    <w:p w14:paraId="46DC83EB" w14:textId="77777777" w:rsidR="00E27E6A" w:rsidRPr="00F63B12" w:rsidRDefault="00E27E6A" w:rsidP="00E27E6A">
      <w:pPr>
        <w:pStyle w:val="Odstavekseznama"/>
        <w:tabs>
          <w:tab w:val="left" w:pos="2042"/>
        </w:tabs>
        <w:spacing w:line="240" w:lineRule="auto"/>
        <w:rPr>
          <w:rFonts w:ascii="Tahoma" w:hAnsi="Tahoma" w:cs="Tahoma"/>
          <w:b/>
          <w:color w:val="FF0000"/>
          <w:sz w:val="56"/>
        </w:rPr>
      </w:pPr>
      <w:r w:rsidRPr="00F63B12">
        <w:rPr>
          <w:rFonts w:ascii="Tahoma" w:hAnsi="Tahoma" w:cs="Tahoma"/>
          <w:b/>
          <w:color w:val="FF0000"/>
          <w:sz w:val="56"/>
        </w:rPr>
        <w:lastRenderedPageBreak/>
        <w:t>UČNA SNOV:</w:t>
      </w:r>
      <w:r w:rsidRPr="00F63B12">
        <w:rPr>
          <w:noProof/>
          <w:lang w:eastAsia="sl-SI"/>
        </w:rPr>
        <w:t xml:space="preserve"> </w:t>
      </w:r>
      <w:r>
        <w:rPr>
          <w:noProof/>
          <w:lang w:eastAsia="sl-SI"/>
        </w:rPr>
        <w:drawing>
          <wp:inline distT="0" distB="0" distL="0" distR="0" wp14:anchorId="39398B57" wp14:editId="6FA34E5C">
            <wp:extent cx="2339439" cy="1246037"/>
            <wp:effectExtent l="0" t="0" r="3810" b="0"/>
            <wp:docPr id="4"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10">
                      <a:extLst>
                        <a:ext uri="{28A0092B-C50C-407E-A947-70E740481C1C}">
                          <a14:useLocalDpi xmlns:a14="http://schemas.microsoft.com/office/drawing/2010/main" val="0"/>
                        </a:ext>
                      </a:extLst>
                    </a:blip>
                    <a:srcRect t="6956" r="64311" b="76957"/>
                    <a:stretch/>
                  </pic:blipFill>
                  <pic:spPr bwMode="auto">
                    <a:xfrm>
                      <a:off x="0" y="0"/>
                      <a:ext cx="2361052" cy="1257549"/>
                    </a:xfrm>
                    <a:prstGeom prst="rect">
                      <a:avLst/>
                    </a:prstGeom>
                    <a:noFill/>
                    <a:ln>
                      <a:noFill/>
                    </a:ln>
                    <a:extLst>
                      <a:ext uri="{53640926-AAD7-44D8-BBD7-CCE9431645EC}">
                        <a14:shadowObscured xmlns:a14="http://schemas.microsoft.com/office/drawing/2010/main"/>
                      </a:ext>
                    </a:extLst>
                  </pic:spPr>
                </pic:pic>
              </a:graphicData>
            </a:graphic>
          </wp:inline>
        </w:drawing>
      </w:r>
    </w:p>
    <w:p w14:paraId="14BD9794" w14:textId="77777777" w:rsidR="005A38B8" w:rsidRDefault="005A38B8" w:rsidP="00DE64A0">
      <w:pPr>
        <w:tabs>
          <w:tab w:val="left" w:pos="709"/>
        </w:tabs>
        <w:rPr>
          <w:sz w:val="20"/>
        </w:rPr>
      </w:pPr>
    </w:p>
    <w:p w14:paraId="486CCE00" w14:textId="4E8BB4C7" w:rsidR="00F36644" w:rsidRPr="00DE64A0" w:rsidRDefault="00EE2C21" w:rsidP="00F36644">
      <w:pPr>
        <w:tabs>
          <w:tab w:val="left" w:pos="2042"/>
        </w:tabs>
        <w:rPr>
          <w:rFonts w:cstheme="minorHAnsi"/>
          <w:b/>
          <w:sz w:val="36"/>
          <w:szCs w:val="36"/>
        </w:rPr>
      </w:pPr>
      <w:r>
        <w:rPr>
          <w:rFonts w:cstheme="minorHAnsi"/>
          <w:b/>
          <w:sz w:val="36"/>
          <w:szCs w:val="36"/>
        </w:rPr>
        <w:t xml:space="preserve">1 </w:t>
      </w:r>
      <w:r w:rsidR="00F36644" w:rsidRPr="00DE64A0">
        <w:rPr>
          <w:rFonts w:cstheme="minorHAnsi"/>
          <w:b/>
          <w:sz w:val="36"/>
          <w:szCs w:val="36"/>
        </w:rPr>
        <w:t>ROKOKO</w:t>
      </w:r>
    </w:p>
    <w:p w14:paraId="1127A98C" w14:textId="77777777" w:rsidR="005A38B8" w:rsidRPr="005A38B8" w:rsidRDefault="005A38B8" w:rsidP="005A38B8">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 xml:space="preserve">   </w:t>
      </w:r>
      <w:r w:rsidRPr="005A38B8">
        <w:rPr>
          <w:rFonts w:ascii="Tahoma" w:hAnsi="Tahoma" w:cs="Tahoma"/>
          <w:sz w:val="36"/>
        </w:rPr>
        <w:t>Zapoj/povej pesem »Obdobja glasbene zgodovine«</w:t>
      </w:r>
    </w:p>
    <w:p w14:paraId="39A027A4" w14:textId="77777777" w:rsidR="00F36644" w:rsidRPr="000B335D" w:rsidRDefault="00F36644" w:rsidP="005A38B8">
      <w:pPr>
        <w:pStyle w:val="Odstavekseznama"/>
        <w:numPr>
          <w:ilvl w:val="0"/>
          <w:numId w:val="12"/>
        </w:numPr>
        <w:shd w:val="clear" w:color="auto" w:fill="92D050"/>
        <w:tabs>
          <w:tab w:val="left" w:pos="2042"/>
        </w:tabs>
        <w:spacing w:after="0" w:line="240" w:lineRule="auto"/>
        <w:rPr>
          <w:rFonts w:ascii="Tahoma" w:hAnsi="Tahoma" w:cs="Tahoma"/>
          <w:sz w:val="36"/>
          <w:highlight w:val="red"/>
        </w:rPr>
      </w:pPr>
      <w:r w:rsidRPr="000B335D">
        <w:rPr>
          <w:rFonts w:ascii="Tahoma" w:hAnsi="Tahoma" w:cs="Tahoma"/>
          <w:sz w:val="36"/>
          <w:highlight w:val="red"/>
        </w:rPr>
        <w:t>Kako imenujemo kratko obdobje, ki je sledilo baroku?</w:t>
      </w:r>
    </w:p>
    <w:p w14:paraId="501D98DE" w14:textId="77777777" w:rsidR="00F36644" w:rsidRPr="000B335D" w:rsidRDefault="00F36644" w:rsidP="005A38B8">
      <w:pPr>
        <w:pStyle w:val="Odstavekseznama"/>
        <w:numPr>
          <w:ilvl w:val="0"/>
          <w:numId w:val="12"/>
        </w:numPr>
        <w:shd w:val="clear" w:color="auto" w:fill="92D050"/>
        <w:tabs>
          <w:tab w:val="left" w:pos="2042"/>
        </w:tabs>
        <w:spacing w:after="0" w:line="240" w:lineRule="auto"/>
        <w:rPr>
          <w:rFonts w:ascii="Tahoma" w:hAnsi="Tahoma" w:cs="Tahoma"/>
          <w:sz w:val="36"/>
          <w:highlight w:val="red"/>
        </w:rPr>
      </w:pPr>
      <w:r w:rsidRPr="000B335D">
        <w:rPr>
          <w:rFonts w:ascii="Tahoma" w:hAnsi="Tahoma" w:cs="Tahoma"/>
          <w:sz w:val="36"/>
          <w:highlight w:val="red"/>
        </w:rPr>
        <w:t>Kaj je to trilček?</w:t>
      </w:r>
    </w:p>
    <w:p w14:paraId="1A7E51C5" w14:textId="77777777" w:rsidR="00F36644" w:rsidRPr="00C1630F" w:rsidRDefault="00F36644" w:rsidP="005A38B8">
      <w:pPr>
        <w:pStyle w:val="Odstavekseznama"/>
        <w:numPr>
          <w:ilvl w:val="0"/>
          <w:numId w:val="12"/>
        </w:numPr>
        <w:shd w:val="clear" w:color="auto" w:fill="92D050"/>
        <w:tabs>
          <w:tab w:val="left" w:pos="2042"/>
        </w:tabs>
        <w:spacing w:after="0" w:line="240" w:lineRule="auto"/>
        <w:rPr>
          <w:rFonts w:ascii="Tahoma" w:hAnsi="Tahoma" w:cs="Tahoma"/>
          <w:sz w:val="36"/>
          <w:highlight w:val="red"/>
        </w:rPr>
      </w:pPr>
      <w:r w:rsidRPr="00C1630F">
        <w:rPr>
          <w:rFonts w:ascii="Tahoma" w:hAnsi="Tahoma" w:cs="Tahoma"/>
          <w:sz w:val="36"/>
          <w:highlight w:val="red"/>
        </w:rPr>
        <w:t xml:space="preserve">Kaj je </w:t>
      </w:r>
      <w:r w:rsidR="00DE64A0" w:rsidRPr="00C1630F">
        <w:rPr>
          <w:rFonts w:ascii="Tahoma" w:hAnsi="Tahoma" w:cs="Tahoma"/>
          <w:sz w:val="36"/>
          <w:highlight w:val="red"/>
        </w:rPr>
        <w:t>v</w:t>
      </w:r>
      <w:r w:rsidRPr="00C1630F">
        <w:rPr>
          <w:rFonts w:ascii="Tahoma" w:hAnsi="Tahoma" w:cs="Tahoma"/>
          <w:sz w:val="36"/>
          <w:highlight w:val="red"/>
        </w:rPr>
        <w:t xml:space="preserve"> obdobju </w:t>
      </w:r>
      <w:r w:rsidR="00DE64A0" w:rsidRPr="00C1630F">
        <w:rPr>
          <w:rFonts w:ascii="Tahoma" w:hAnsi="Tahoma" w:cs="Tahoma"/>
          <w:sz w:val="36"/>
          <w:highlight w:val="red"/>
        </w:rPr>
        <w:t xml:space="preserve">rokokoja </w:t>
      </w:r>
      <w:r w:rsidRPr="00C1630F">
        <w:rPr>
          <w:rFonts w:ascii="Tahoma" w:hAnsi="Tahoma" w:cs="Tahoma"/>
          <w:sz w:val="36"/>
          <w:highlight w:val="red"/>
        </w:rPr>
        <w:t>nastalo v Angliji?</w:t>
      </w:r>
    </w:p>
    <w:p w14:paraId="7B13B33A" w14:textId="77777777" w:rsidR="00211F05" w:rsidRDefault="00211F05">
      <w:pPr>
        <w:rPr>
          <w:sz w:val="20"/>
        </w:rPr>
      </w:pPr>
    </w:p>
    <w:p w14:paraId="3DCFAEE8" w14:textId="0216E697" w:rsidR="00F36644" w:rsidRPr="00DE64A0" w:rsidRDefault="00EE2C21">
      <w:pPr>
        <w:rPr>
          <w:b/>
          <w:sz w:val="36"/>
        </w:rPr>
      </w:pPr>
      <w:r>
        <w:rPr>
          <w:b/>
          <w:sz w:val="36"/>
        </w:rPr>
        <w:t xml:space="preserve">2 </w:t>
      </w:r>
      <w:r w:rsidR="00DE64A0" w:rsidRPr="00DE64A0">
        <w:rPr>
          <w:b/>
          <w:sz w:val="36"/>
        </w:rPr>
        <w:t>UVOD V KLASICIZEM</w:t>
      </w:r>
    </w:p>
    <w:p w14:paraId="6375D76A" w14:textId="77777777" w:rsidR="00DE64A0" w:rsidRPr="00C1630F" w:rsidRDefault="00DE64A0" w:rsidP="005A38B8">
      <w:pPr>
        <w:pStyle w:val="Odstavekseznama"/>
        <w:numPr>
          <w:ilvl w:val="0"/>
          <w:numId w:val="12"/>
        </w:numPr>
        <w:shd w:val="clear" w:color="auto" w:fill="92D050"/>
        <w:tabs>
          <w:tab w:val="left" w:pos="2042"/>
        </w:tabs>
        <w:spacing w:after="0"/>
        <w:rPr>
          <w:rFonts w:ascii="Tahoma" w:hAnsi="Tahoma" w:cs="Tahoma"/>
          <w:sz w:val="36"/>
          <w:highlight w:val="yellow"/>
        </w:rPr>
      </w:pPr>
      <w:r w:rsidRPr="00C1630F">
        <w:rPr>
          <w:rFonts w:ascii="Tahoma" w:hAnsi="Tahoma" w:cs="Tahoma"/>
          <w:sz w:val="36"/>
          <w:highlight w:val="yellow"/>
        </w:rPr>
        <w:t>Katero obdobje sledi baroku in rokokoju?</w:t>
      </w:r>
    </w:p>
    <w:p w14:paraId="3AD5F53E" w14:textId="77777777" w:rsidR="00DE64A0" w:rsidRPr="000B335D" w:rsidRDefault="00DE64A0" w:rsidP="005A38B8">
      <w:pPr>
        <w:pStyle w:val="Odstavekseznama"/>
        <w:numPr>
          <w:ilvl w:val="0"/>
          <w:numId w:val="12"/>
        </w:numPr>
        <w:shd w:val="clear" w:color="auto" w:fill="92D050"/>
        <w:tabs>
          <w:tab w:val="left" w:pos="2042"/>
        </w:tabs>
        <w:spacing w:after="0"/>
        <w:rPr>
          <w:rFonts w:ascii="Tahoma" w:hAnsi="Tahoma" w:cs="Tahoma"/>
          <w:sz w:val="36"/>
          <w:highlight w:val="red"/>
        </w:rPr>
      </w:pPr>
      <w:r w:rsidRPr="000B335D">
        <w:rPr>
          <w:rFonts w:ascii="Tahoma" w:hAnsi="Tahoma" w:cs="Tahoma"/>
          <w:sz w:val="36"/>
          <w:highlight w:val="red"/>
        </w:rPr>
        <w:t>Katero mesto je bilo glasbeno središče v klasicizmu?</w:t>
      </w:r>
    </w:p>
    <w:p w14:paraId="3D2E2F67" w14:textId="2B009F9A" w:rsidR="00DE64A0" w:rsidRPr="00C1630F" w:rsidRDefault="000B335D" w:rsidP="005A38B8">
      <w:pPr>
        <w:pStyle w:val="Odstavekseznama"/>
        <w:numPr>
          <w:ilvl w:val="0"/>
          <w:numId w:val="12"/>
        </w:numPr>
        <w:shd w:val="clear" w:color="auto" w:fill="92D050"/>
        <w:tabs>
          <w:tab w:val="left" w:pos="2042"/>
        </w:tabs>
        <w:spacing w:after="0"/>
        <w:rPr>
          <w:rFonts w:ascii="Tahoma" w:hAnsi="Tahoma" w:cs="Tahoma"/>
          <w:sz w:val="36"/>
          <w:highlight w:val="red"/>
        </w:rPr>
      </w:pPr>
      <w:r w:rsidRPr="00C1630F">
        <w:rPr>
          <w:rFonts w:ascii="Tahoma" w:hAnsi="Tahoma" w:cs="Tahoma"/>
          <w:sz w:val="36"/>
          <w:highlight w:val="red"/>
        </w:rPr>
        <w:t>Predstavniki katerega obdobja so bili Mozart, Beethoven in Haydn?</w:t>
      </w:r>
    </w:p>
    <w:p w14:paraId="2FDD6121" w14:textId="77777777" w:rsidR="00DE64A0" w:rsidRDefault="00DE64A0"/>
    <w:p w14:paraId="34BEC74F" w14:textId="77777777" w:rsidR="006E68B1" w:rsidRDefault="006E68B1">
      <w:pPr>
        <w:rPr>
          <w:b/>
          <w:sz w:val="36"/>
        </w:rPr>
      </w:pPr>
    </w:p>
    <w:p w14:paraId="15F0FDF0" w14:textId="77777777" w:rsidR="006E68B1" w:rsidRDefault="006E68B1">
      <w:pPr>
        <w:rPr>
          <w:b/>
          <w:sz w:val="36"/>
        </w:rPr>
      </w:pPr>
    </w:p>
    <w:p w14:paraId="5AE3F93E" w14:textId="6975681E" w:rsidR="00DE64A0" w:rsidRDefault="00EE2C21">
      <w:pPr>
        <w:rPr>
          <w:b/>
          <w:sz w:val="36"/>
        </w:rPr>
      </w:pPr>
      <w:r>
        <w:rPr>
          <w:b/>
          <w:sz w:val="36"/>
        </w:rPr>
        <w:lastRenderedPageBreak/>
        <w:t xml:space="preserve">3 </w:t>
      </w:r>
      <w:r w:rsidR="00DE64A0" w:rsidRPr="00DE64A0">
        <w:rPr>
          <w:b/>
          <w:sz w:val="36"/>
        </w:rPr>
        <w:t>FRANZ JOSEPH HAYDN</w:t>
      </w:r>
    </w:p>
    <w:p w14:paraId="76DD9996" w14:textId="77777777" w:rsidR="00DE64A0" w:rsidRPr="000B335D" w:rsidRDefault="00DE64A0" w:rsidP="005A38B8">
      <w:pPr>
        <w:pStyle w:val="Odstavekseznama"/>
        <w:numPr>
          <w:ilvl w:val="0"/>
          <w:numId w:val="12"/>
        </w:numPr>
        <w:shd w:val="clear" w:color="auto" w:fill="92D050"/>
        <w:tabs>
          <w:tab w:val="left" w:pos="2042"/>
        </w:tabs>
        <w:spacing w:after="0"/>
        <w:rPr>
          <w:rFonts w:ascii="Tahoma" w:hAnsi="Tahoma" w:cs="Tahoma"/>
          <w:sz w:val="36"/>
          <w:highlight w:val="red"/>
        </w:rPr>
      </w:pPr>
      <w:r w:rsidRPr="000B335D">
        <w:rPr>
          <w:rFonts w:ascii="Tahoma" w:hAnsi="Tahoma" w:cs="Tahoma"/>
          <w:sz w:val="36"/>
          <w:highlight w:val="red"/>
        </w:rPr>
        <w:t>Koliko simfonij je napisal Haydn?</w:t>
      </w:r>
    </w:p>
    <w:p w14:paraId="2E59F612" w14:textId="77777777" w:rsidR="00DE64A0" w:rsidRPr="00E27E6A" w:rsidRDefault="00DE64A0" w:rsidP="005A38B8">
      <w:pPr>
        <w:pStyle w:val="Odstavekseznama"/>
        <w:numPr>
          <w:ilvl w:val="0"/>
          <w:numId w:val="12"/>
        </w:numPr>
        <w:shd w:val="clear" w:color="auto" w:fill="92D050"/>
        <w:tabs>
          <w:tab w:val="left" w:pos="2042"/>
        </w:tabs>
        <w:spacing w:after="0"/>
        <w:rPr>
          <w:rFonts w:ascii="Tahoma" w:hAnsi="Tahoma" w:cs="Tahoma"/>
          <w:sz w:val="36"/>
        </w:rPr>
      </w:pPr>
      <w:r w:rsidRPr="00C1630F">
        <w:rPr>
          <w:rFonts w:ascii="Tahoma" w:hAnsi="Tahoma" w:cs="Tahoma"/>
          <w:sz w:val="36"/>
          <w:highlight w:val="yellow"/>
        </w:rPr>
        <w:t>Kako je naslov najbolj znane Haydnove simfonije</w:t>
      </w:r>
      <w:r w:rsidRPr="00E27E6A">
        <w:rPr>
          <w:rFonts w:ascii="Tahoma" w:hAnsi="Tahoma" w:cs="Tahoma"/>
          <w:sz w:val="36"/>
        </w:rPr>
        <w:t xml:space="preserve">? </w:t>
      </w:r>
    </w:p>
    <w:p w14:paraId="594AAAAA" w14:textId="77777777" w:rsidR="006E68B1" w:rsidRDefault="006E68B1">
      <w:pPr>
        <w:rPr>
          <w:b/>
          <w:sz w:val="36"/>
        </w:rPr>
      </w:pPr>
    </w:p>
    <w:p w14:paraId="15E0B2E6" w14:textId="1A7EF62A" w:rsidR="00DE64A0" w:rsidRPr="00E27E6A" w:rsidRDefault="00EE2C21">
      <w:pPr>
        <w:rPr>
          <w:b/>
          <w:sz w:val="36"/>
        </w:rPr>
      </w:pPr>
      <w:r>
        <w:rPr>
          <w:b/>
          <w:sz w:val="36"/>
        </w:rPr>
        <w:t xml:space="preserve">4 </w:t>
      </w:r>
      <w:r w:rsidR="00DE64A0" w:rsidRPr="00E27E6A">
        <w:rPr>
          <w:b/>
          <w:sz w:val="36"/>
        </w:rPr>
        <w:t>WOLFGANG AMADEUS MOZART</w:t>
      </w:r>
    </w:p>
    <w:p w14:paraId="683BDE9E" w14:textId="77777777" w:rsidR="00DE64A0" w:rsidRPr="000B335D" w:rsidRDefault="00DE64A0" w:rsidP="005A38B8">
      <w:pPr>
        <w:pStyle w:val="Odstavekseznama"/>
        <w:numPr>
          <w:ilvl w:val="0"/>
          <w:numId w:val="12"/>
        </w:numPr>
        <w:shd w:val="clear" w:color="auto" w:fill="92D050"/>
        <w:tabs>
          <w:tab w:val="left" w:pos="2042"/>
        </w:tabs>
        <w:spacing w:after="0"/>
        <w:rPr>
          <w:rFonts w:ascii="Tahoma" w:hAnsi="Tahoma" w:cs="Tahoma"/>
          <w:sz w:val="36"/>
          <w:highlight w:val="red"/>
        </w:rPr>
      </w:pPr>
      <w:r w:rsidRPr="000B335D">
        <w:rPr>
          <w:rFonts w:ascii="Tahoma" w:hAnsi="Tahoma" w:cs="Tahoma"/>
          <w:sz w:val="36"/>
          <w:highlight w:val="red"/>
        </w:rPr>
        <w:t>Kdo je bil čudežni deček iz Salzburga?</w:t>
      </w:r>
    </w:p>
    <w:p w14:paraId="5BD85506" w14:textId="34C288C5" w:rsidR="00DE64A0" w:rsidRPr="00C1630F" w:rsidRDefault="00DE64A0" w:rsidP="005A38B8">
      <w:pPr>
        <w:pStyle w:val="Odstavekseznama"/>
        <w:numPr>
          <w:ilvl w:val="0"/>
          <w:numId w:val="12"/>
        </w:numPr>
        <w:shd w:val="clear" w:color="auto" w:fill="92D050"/>
        <w:tabs>
          <w:tab w:val="left" w:pos="2042"/>
        </w:tabs>
        <w:spacing w:after="0"/>
        <w:rPr>
          <w:rFonts w:ascii="Tahoma" w:hAnsi="Tahoma" w:cs="Tahoma"/>
          <w:sz w:val="36"/>
          <w:highlight w:val="red"/>
        </w:rPr>
      </w:pPr>
      <w:r w:rsidRPr="00C1630F">
        <w:rPr>
          <w:rFonts w:ascii="Tahoma" w:hAnsi="Tahoma" w:cs="Tahoma"/>
          <w:sz w:val="36"/>
          <w:highlight w:val="red"/>
        </w:rPr>
        <w:t xml:space="preserve">Kot kakšen umetnik je </w:t>
      </w:r>
      <w:r w:rsidR="006E68B1" w:rsidRPr="00C1630F">
        <w:rPr>
          <w:rFonts w:ascii="Tahoma" w:hAnsi="Tahoma" w:cs="Tahoma"/>
          <w:sz w:val="36"/>
          <w:highlight w:val="red"/>
        </w:rPr>
        <w:t xml:space="preserve">kot prvi </w:t>
      </w:r>
      <w:r w:rsidRPr="00C1630F">
        <w:rPr>
          <w:rFonts w:ascii="Tahoma" w:hAnsi="Tahoma" w:cs="Tahoma"/>
          <w:sz w:val="36"/>
          <w:highlight w:val="red"/>
        </w:rPr>
        <w:t>živel Mozart?</w:t>
      </w:r>
    </w:p>
    <w:p w14:paraId="1542AA2A" w14:textId="77777777" w:rsidR="00DE64A0" w:rsidRPr="00C1630F" w:rsidRDefault="00DE64A0" w:rsidP="005A38B8">
      <w:pPr>
        <w:pStyle w:val="Odstavekseznama"/>
        <w:numPr>
          <w:ilvl w:val="0"/>
          <w:numId w:val="12"/>
        </w:numPr>
        <w:shd w:val="clear" w:color="auto" w:fill="92D050"/>
        <w:tabs>
          <w:tab w:val="left" w:pos="2042"/>
        </w:tabs>
        <w:spacing w:after="0"/>
        <w:rPr>
          <w:rFonts w:ascii="Tahoma" w:hAnsi="Tahoma" w:cs="Tahoma"/>
          <w:sz w:val="36"/>
          <w:highlight w:val="red"/>
        </w:rPr>
      </w:pPr>
      <w:r w:rsidRPr="00C1630F">
        <w:rPr>
          <w:rFonts w:ascii="Tahoma" w:hAnsi="Tahoma" w:cs="Tahoma"/>
          <w:sz w:val="36"/>
          <w:highlight w:val="red"/>
        </w:rPr>
        <w:t>Predvsem katere glasbene oblike je pisal Mozart?</w:t>
      </w:r>
    </w:p>
    <w:p w14:paraId="3986BEB6" w14:textId="77777777" w:rsidR="00DE64A0" w:rsidRDefault="00DE64A0">
      <w:pPr>
        <w:rPr>
          <w:b/>
          <w:sz w:val="36"/>
        </w:rPr>
      </w:pPr>
    </w:p>
    <w:p w14:paraId="014F2177" w14:textId="59BC5FAE" w:rsidR="00DE64A0" w:rsidRDefault="00EE2C21">
      <w:pPr>
        <w:rPr>
          <w:b/>
          <w:sz w:val="36"/>
        </w:rPr>
      </w:pPr>
      <w:r>
        <w:rPr>
          <w:b/>
          <w:sz w:val="36"/>
        </w:rPr>
        <w:t xml:space="preserve">5 </w:t>
      </w:r>
      <w:r w:rsidR="00DE64A0">
        <w:rPr>
          <w:b/>
          <w:sz w:val="36"/>
        </w:rPr>
        <w:t>LUDWIG VAN BEETHOVEN</w:t>
      </w:r>
    </w:p>
    <w:p w14:paraId="53C3816F" w14:textId="77777777" w:rsidR="00442E78" w:rsidRPr="00C1630F" w:rsidRDefault="00442E78" w:rsidP="00442E78">
      <w:pPr>
        <w:pStyle w:val="Odstavekseznama"/>
        <w:numPr>
          <w:ilvl w:val="0"/>
          <w:numId w:val="12"/>
        </w:numPr>
        <w:shd w:val="clear" w:color="auto" w:fill="92D050"/>
        <w:tabs>
          <w:tab w:val="left" w:pos="2042"/>
        </w:tabs>
        <w:rPr>
          <w:rFonts w:ascii="Tahoma" w:hAnsi="Tahoma" w:cs="Tahoma"/>
          <w:sz w:val="36"/>
          <w:highlight w:val="green"/>
        </w:rPr>
      </w:pPr>
      <w:r w:rsidRPr="00C1630F">
        <w:rPr>
          <w:rFonts w:ascii="Tahoma" w:hAnsi="Tahoma" w:cs="Tahoma"/>
          <w:sz w:val="36"/>
          <w:highlight w:val="green"/>
        </w:rPr>
        <w:t>Kdo je skladatelj, ki je napisal 5. simfonijo?</w:t>
      </w:r>
    </w:p>
    <w:p w14:paraId="0E4969CD" w14:textId="77777777" w:rsidR="00442E78" w:rsidRPr="00DC3031" w:rsidRDefault="00442E78" w:rsidP="00442E78">
      <w:pPr>
        <w:pStyle w:val="Odstavekseznama"/>
        <w:numPr>
          <w:ilvl w:val="0"/>
          <w:numId w:val="12"/>
        </w:numPr>
        <w:shd w:val="clear" w:color="auto" w:fill="92D050"/>
        <w:tabs>
          <w:tab w:val="left" w:pos="2042"/>
        </w:tabs>
        <w:rPr>
          <w:rFonts w:ascii="Tahoma" w:hAnsi="Tahoma" w:cs="Tahoma"/>
          <w:sz w:val="36"/>
          <w:highlight w:val="green"/>
        </w:rPr>
      </w:pPr>
      <w:r w:rsidRPr="00DC3031">
        <w:rPr>
          <w:rFonts w:ascii="Tahoma" w:hAnsi="Tahoma" w:cs="Tahoma"/>
          <w:sz w:val="36"/>
          <w:highlight w:val="green"/>
        </w:rPr>
        <w:t>Brez katerega čuta je ostal Beethoven?</w:t>
      </w:r>
    </w:p>
    <w:p w14:paraId="316CA0AF" w14:textId="77777777" w:rsidR="00442E78" w:rsidRPr="00DC3031" w:rsidRDefault="00442E78" w:rsidP="00442E78">
      <w:pPr>
        <w:pStyle w:val="Odstavekseznama"/>
        <w:numPr>
          <w:ilvl w:val="0"/>
          <w:numId w:val="12"/>
        </w:numPr>
        <w:shd w:val="clear" w:color="auto" w:fill="92D050"/>
        <w:tabs>
          <w:tab w:val="left" w:pos="2042"/>
        </w:tabs>
        <w:rPr>
          <w:rFonts w:ascii="Tahoma" w:hAnsi="Tahoma" w:cs="Tahoma"/>
          <w:sz w:val="36"/>
          <w:highlight w:val="green"/>
        </w:rPr>
      </w:pPr>
      <w:r w:rsidRPr="00DC3031">
        <w:rPr>
          <w:rFonts w:ascii="Tahoma" w:hAnsi="Tahoma" w:cs="Tahoma"/>
          <w:sz w:val="36"/>
          <w:highlight w:val="green"/>
        </w:rPr>
        <w:t>Kaj je danes pesem iz Beethovnove 9. simfonije?</w:t>
      </w:r>
    </w:p>
    <w:p w14:paraId="2F5D30CB" w14:textId="77777777" w:rsidR="00E27E6A" w:rsidRDefault="00E27E6A" w:rsidP="00E27E6A">
      <w:pPr>
        <w:pStyle w:val="Odstavekseznama"/>
        <w:tabs>
          <w:tab w:val="left" w:pos="709"/>
        </w:tabs>
        <w:ind w:left="1080"/>
        <w:rPr>
          <w:b/>
          <w:color w:val="FF0000"/>
          <w:sz w:val="56"/>
        </w:rPr>
      </w:pPr>
    </w:p>
    <w:p w14:paraId="2605BDD1" w14:textId="77777777" w:rsidR="006E68B1" w:rsidRDefault="006E68B1" w:rsidP="00E27E6A">
      <w:pPr>
        <w:pStyle w:val="Odstavekseznama"/>
        <w:tabs>
          <w:tab w:val="left" w:pos="709"/>
        </w:tabs>
        <w:ind w:left="1080"/>
        <w:rPr>
          <w:b/>
          <w:color w:val="FF0000"/>
          <w:sz w:val="56"/>
        </w:rPr>
      </w:pPr>
    </w:p>
    <w:p w14:paraId="454FC302" w14:textId="77777777" w:rsidR="006E68B1" w:rsidRDefault="006E68B1" w:rsidP="00E27E6A">
      <w:pPr>
        <w:pStyle w:val="Odstavekseznama"/>
        <w:tabs>
          <w:tab w:val="left" w:pos="709"/>
        </w:tabs>
        <w:ind w:left="1080"/>
        <w:rPr>
          <w:b/>
          <w:color w:val="FF0000"/>
          <w:sz w:val="56"/>
        </w:rPr>
      </w:pPr>
    </w:p>
    <w:p w14:paraId="60D5DDF5" w14:textId="269E5D94" w:rsidR="000B13E5" w:rsidRPr="000B13E5" w:rsidRDefault="00EE2C21" w:rsidP="000B13E5">
      <w:pPr>
        <w:tabs>
          <w:tab w:val="left" w:pos="709"/>
        </w:tabs>
        <w:rPr>
          <w:b/>
          <w:color w:val="FF0000"/>
          <w:sz w:val="56"/>
        </w:rPr>
      </w:pPr>
      <w:r>
        <w:rPr>
          <w:b/>
          <w:sz w:val="36"/>
        </w:rPr>
        <w:lastRenderedPageBreak/>
        <w:t xml:space="preserve">6 </w:t>
      </w:r>
      <w:r w:rsidR="000B13E5" w:rsidRPr="000B13E5">
        <w:rPr>
          <w:b/>
          <w:sz w:val="36"/>
        </w:rPr>
        <w:t>SONATNA OBLIKA</w:t>
      </w:r>
    </w:p>
    <w:p w14:paraId="23335F15" w14:textId="77777777" w:rsidR="000B13E5" w:rsidRPr="00C1630F" w:rsidRDefault="000B13E5" w:rsidP="000B13E5">
      <w:pPr>
        <w:pStyle w:val="Odstavekseznama"/>
        <w:numPr>
          <w:ilvl w:val="0"/>
          <w:numId w:val="12"/>
        </w:numPr>
        <w:shd w:val="clear" w:color="auto" w:fill="92D050"/>
        <w:tabs>
          <w:tab w:val="left" w:pos="2042"/>
        </w:tabs>
        <w:spacing w:after="0" w:line="240" w:lineRule="auto"/>
        <w:rPr>
          <w:rFonts w:ascii="Tahoma" w:hAnsi="Tahoma" w:cs="Tahoma"/>
          <w:sz w:val="36"/>
          <w:highlight w:val="green"/>
        </w:rPr>
      </w:pPr>
      <w:r w:rsidRPr="00C1630F">
        <w:rPr>
          <w:rFonts w:ascii="Tahoma" w:hAnsi="Tahoma" w:cs="Tahoma"/>
          <w:sz w:val="36"/>
          <w:highlight w:val="green"/>
        </w:rPr>
        <w:t>Iz koliko delov je zgrajena SONATNA OBLIKA?</w:t>
      </w:r>
    </w:p>
    <w:p w14:paraId="04D36F11" w14:textId="77777777" w:rsidR="000B13E5" w:rsidRPr="00C1630F" w:rsidRDefault="000B13E5" w:rsidP="000B13E5">
      <w:pPr>
        <w:pStyle w:val="Odstavekseznama"/>
        <w:numPr>
          <w:ilvl w:val="0"/>
          <w:numId w:val="12"/>
        </w:numPr>
        <w:shd w:val="clear" w:color="auto" w:fill="92D050"/>
        <w:tabs>
          <w:tab w:val="left" w:pos="2042"/>
        </w:tabs>
        <w:spacing w:after="0" w:line="240" w:lineRule="auto"/>
        <w:rPr>
          <w:rFonts w:ascii="Tahoma" w:hAnsi="Tahoma" w:cs="Tahoma"/>
          <w:sz w:val="36"/>
          <w:highlight w:val="green"/>
        </w:rPr>
      </w:pPr>
      <w:r w:rsidRPr="00C1630F">
        <w:rPr>
          <w:rFonts w:ascii="Tahoma" w:hAnsi="Tahoma" w:cs="Tahoma"/>
          <w:sz w:val="36"/>
          <w:highlight w:val="green"/>
        </w:rPr>
        <w:t>Kako imenujemo dve melodiji v sonatni obliki?</w:t>
      </w:r>
    </w:p>
    <w:p w14:paraId="5E745503" w14:textId="6575EFA0" w:rsidR="000B13E5" w:rsidRPr="00C1630F" w:rsidRDefault="000B13E5" w:rsidP="006E68B1">
      <w:pPr>
        <w:pStyle w:val="Odstavekseznama"/>
        <w:numPr>
          <w:ilvl w:val="0"/>
          <w:numId w:val="12"/>
        </w:numPr>
        <w:shd w:val="clear" w:color="auto" w:fill="92D050"/>
        <w:tabs>
          <w:tab w:val="left" w:pos="2042"/>
        </w:tabs>
        <w:spacing w:after="0" w:line="240" w:lineRule="auto"/>
        <w:rPr>
          <w:rFonts w:ascii="Tahoma" w:hAnsi="Tahoma" w:cs="Tahoma"/>
          <w:sz w:val="36"/>
          <w:highlight w:val="green"/>
        </w:rPr>
      </w:pPr>
      <w:r w:rsidRPr="00C1630F">
        <w:rPr>
          <w:rFonts w:ascii="Tahoma" w:hAnsi="Tahoma" w:cs="Tahoma"/>
          <w:sz w:val="36"/>
          <w:highlight w:val="green"/>
        </w:rPr>
        <w:t>Katera glasbena oblika nastane, če sonatno obliko igra simfonični orkester?</w:t>
      </w:r>
    </w:p>
    <w:p w14:paraId="09D9D511" w14:textId="77777777" w:rsidR="006E68B1" w:rsidRDefault="006E68B1" w:rsidP="00001352">
      <w:pPr>
        <w:tabs>
          <w:tab w:val="left" w:pos="709"/>
        </w:tabs>
        <w:rPr>
          <w:b/>
          <w:sz w:val="36"/>
        </w:rPr>
      </w:pPr>
    </w:p>
    <w:p w14:paraId="37259274" w14:textId="47B15575" w:rsidR="00001352" w:rsidRPr="00001352" w:rsidRDefault="00EE2C21" w:rsidP="00001352">
      <w:pPr>
        <w:tabs>
          <w:tab w:val="left" w:pos="709"/>
        </w:tabs>
        <w:rPr>
          <w:b/>
          <w:color w:val="FF0000"/>
          <w:sz w:val="56"/>
        </w:rPr>
      </w:pPr>
      <w:r>
        <w:rPr>
          <w:b/>
          <w:sz w:val="36"/>
        </w:rPr>
        <w:t xml:space="preserve">7 </w:t>
      </w:r>
      <w:r w:rsidR="00001352" w:rsidRPr="00001352">
        <w:rPr>
          <w:b/>
          <w:sz w:val="36"/>
        </w:rPr>
        <w:t>ROMANTIKA</w:t>
      </w:r>
    </w:p>
    <w:p w14:paraId="1CDBCDFA" w14:textId="77777777" w:rsidR="00001352" w:rsidRPr="00C1630F" w:rsidRDefault="00001352" w:rsidP="00001352">
      <w:pPr>
        <w:pStyle w:val="Odstavekseznama"/>
        <w:numPr>
          <w:ilvl w:val="0"/>
          <w:numId w:val="12"/>
        </w:numPr>
        <w:shd w:val="clear" w:color="auto" w:fill="92D050"/>
        <w:tabs>
          <w:tab w:val="left" w:pos="2042"/>
        </w:tabs>
        <w:spacing w:after="0" w:line="240" w:lineRule="auto"/>
        <w:rPr>
          <w:rFonts w:ascii="Tahoma" w:hAnsi="Tahoma" w:cs="Tahoma"/>
          <w:sz w:val="36"/>
          <w:highlight w:val="green"/>
        </w:rPr>
      </w:pPr>
      <w:r w:rsidRPr="00C1630F">
        <w:rPr>
          <w:rFonts w:ascii="Tahoma" w:hAnsi="Tahoma" w:cs="Tahoma"/>
          <w:sz w:val="36"/>
          <w:highlight w:val="green"/>
        </w:rPr>
        <w:t>Katero glasbeno obdobje traja v 19. stoletju?</w:t>
      </w:r>
    </w:p>
    <w:p w14:paraId="3779B07C" w14:textId="77777777" w:rsidR="00001352" w:rsidRPr="003F4B8A" w:rsidRDefault="00001352" w:rsidP="00001352">
      <w:pPr>
        <w:pStyle w:val="Odstavekseznama"/>
        <w:numPr>
          <w:ilvl w:val="0"/>
          <w:numId w:val="12"/>
        </w:numPr>
        <w:shd w:val="clear" w:color="auto" w:fill="92D050"/>
        <w:tabs>
          <w:tab w:val="left" w:pos="2042"/>
        </w:tabs>
        <w:spacing w:after="0" w:line="240" w:lineRule="auto"/>
        <w:rPr>
          <w:rFonts w:ascii="Tahoma" w:hAnsi="Tahoma" w:cs="Tahoma"/>
          <w:sz w:val="36"/>
          <w:highlight w:val="green"/>
        </w:rPr>
      </w:pPr>
      <w:r w:rsidRPr="003F4B8A">
        <w:rPr>
          <w:rFonts w:ascii="Tahoma" w:hAnsi="Tahoma" w:cs="Tahoma"/>
          <w:sz w:val="36"/>
          <w:highlight w:val="green"/>
        </w:rPr>
        <w:t>Katero romantično mesto je glasbeno središče v romantiki?</w:t>
      </w:r>
    </w:p>
    <w:p w14:paraId="2FEE2AEF" w14:textId="671CB680" w:rsidR="000B13E5" w:rsidRPr="006E68B1" w:rsidRDefault="00001352" w:rsidP="006E68B1">
      <w:pPr>
        <w:pStyle w:val="Odstavekseznama"/>
        <w:numPr>
          <w:ilvl w:val="0"/>
          <w:numId w:val="12"/>
        </w:numPr>
        <w:shd w:val="clear" w:color="auto" w:fill="92D050"/>
        <w:tabs>
          <w:tab w:val="left" w:pos="2042"/>
        </w:tabs>
        <w:spacing w:after="0" w:line="240" w:lineRule="auto"/>
        <w:rPr>
          <w:rFonts w:ascii="Tahoma" w:hAnsi="Tahoma" w:cs="Tahoma"/>
          <w:sz w:val="36"/>
          <w:szCs w:val="24"/>
        </w:rPr>
      </w:pPr>
      <w:r>
        <w:rPr>
          <w:rFonts w:ascii="Tahoma" w:hAnsi="Tahoma" w:cs="Tahoma"/>
          <w:sz w:val="36"/>
        </w:rPr>
        <w:t xml:space="preserve">Kako imenujemo glasbo, ki je opisovala čustva, prizore iz narave …? </w:t>
      </w:r>
    </w:p>
    <w:p w14:paraId="2DDA8F78" w14:textId="77777777" w:rsidR="006E68B1" w:rsidRDefault="006E68B1" w:rsidP="002A7B28">
      <w:pPr>
        <w:tabs>
          <w:tab w:val="left" w:pos="709"/>
        </w:tabs>
        <w:rPr>
          <w:b/>
          <w:sz w:val="36"/>
        </w:rPr>
      </w:pPr>
    </w:p>
    <w:p w14:paraId="37265C88" w14:textId="1989AEAF" w:rsidR="002A7B28" w:rsidRPr="00001352" w:rsidRDefault="00EE2C21" w:rsidP="002A7B28">
      <w:pPr>
        <w:tabs>
          <w:tab w:val="left" w:pos="709"/>
        </w:tabs>
        <w:rPr>
          <w:b/>
          <w:color w:val="FF0000"/>
          <w:sz w:val="56"/>
        </w:rPr>
      </w:pPr>
      <w:r>
        <w:rPr>
          <w:b/>
          <w:sz w:val="36"/>
        </w:rPr>
        <w:t xml:space="preserve">8 </w:t>
      </w:r>
      <w:r w:rsidR="002A7B28">
        <w:rPr>
          <w:b/>
          <w:sz w:val="36"/>
        </w:rPr>
        <w:t>NICCOLO PAGANINI</w:t>
      </w:r>
    </w:p>
    <w:p w14:paraId="55B8A033" w14:textId="254BADEE" w:rsidR="002A7B28" w:rsidRPr="003F4B8A" w:rsidRDefault="002A7B28" w:rsidP="006E68B1">
      <w:pPr>
        <w:pStyle w:val="Odstavekseznama"/>
        <w:numPr>
          <w:ilvl w:val="0"/>
          <w:numId w:val="12"/>
        </w:numPr>
        <w:shd w:val="clear" w:color="auto" w:fill="92D050"/>
        <w:tabs>
          <w:tab w:val="left" w:pos="2042"/>
        </w:tabs>
        <w:spacing w:after="0" w:line="240" w:lineRule="auto"/>
        <w:rPr>
          <w:rFonts w:ascii="Tahoma" w:hAnsi="Tahoma" w:cs="Tahoma"/>
          <w:sz w:val="36"/>
          <w:highlight w:val="green"/>
        </w:rPr>
      </w:pPr>
      <w:r w:rsidRPr="003F4B8A">
        <w:rPr>
          <w:rFonts w:ascii="Tahoma" w:hAnsi="Tahoma" w:cs="Tahoma"/>
          <w:sz w:val="36"/>
          <w:highlight w:val="green"/>
        </w:rPr>
        <w:t xml:space="preserve">Kateri inštrument je igral </w:t>
      </w:r>
      <w:proofErr w:type="spellStart"/>
      <w:r w:rsidRPr="003F4B8A">
        <w:rPr>
          <w:rFonts w:ascii="Tahoma" w:hAnsi="Tahoma" w:cs="Tahoma"/>
          <w:sz w:val="36"/>
          <w:highlight w:val="green"/>
        </w:rPr>
        <w:t>Niccolo</w:t>
      </w:r>
      <w:proofErr w:type="spellEnd"/>
      <w:r w:rsidRPr="003F4B8A">
        <w:rPr>
          <w:rFonts w:ascii="Tahoma" w:hAnsi="Tahoma" w:cs="Tahoma"/>
          <w:sz w:val="36"/>
          <w:highlight w:val="green"/>
        </w:rPr>
        <w:t xml:space="preserve"> Paganini?</w:t>
      </w:r>
    </w:p>
    <w:p w14:paraId="686222A8" w14:textId="77777777" w:rsidR="006E1B39" w:rsidRPr="006E68B1" w:rsidRDefault="006E1B39" w:rsidP="006E68B1">
      <w:pPr>
        <w:tabs>
          <w:tab w:val="left" w:pos="709"/>
        </w:tabs>
        <w:rPr>
          <w:rFonts w:ascii="Tahoma" w:hAnsi="Tahoma" w:cs="Tahoma"/>
          <w:sz w:val="36"/>
        </w:rPr>
      </w:pPr>
    </w:p>
    <w:p w14:paraId="4ECF6696" w14:textId="48124BCD" w:rsidR="006E1B39" w:rsidRPr="00001352" w:rsidRDefault="00EE2C21" w:rsidP="006E1B39">
      <w:pPr>
        <w:tabs>
          <w:tab w:val="left" w:pos="709"/>
        </w:tabs>
        <w:rPr>
          <w:b/>
          <w:color w:val="FF0000"/>
          <w:sz w:val="56"/>
        </w:rPr>
      </w:pPr>
      <w:r>
        <w:rPr>
          <w:b/>
          <w:sz w:val="36"/>
        </w:rPr>
        <w:t xml:space="preserve">9 </w:t>
      </w:r>
      <w:r w:rsidR="006E1B39">
        <w:rPr>
          <w:b/>
          <w:sz w:val="36"/>
        </w:rPr>
        <w:t>GIOACHINNO ROSSINI</w:t>
      </w:r>
    </w:p>
    <w:p w14:paraId="4D19B1CF" w14:textId="79A11C2B" w:rsidR="006E68B1" w:rsidRPr="003F4B8A" w:rsidRDefault="006E68B1" w:rsidP="006E68B1">
      <w:pPr>
        <w:pStyle w:val="Odstavekseznama"/>
        <w:numPr>
          <w:ilvl w:val="0"/>
          <w:numId w:val="12"/>
        </w:numPr>
        <w:shd w:val="clear" w:color="auto" w:fill="92D050"/>
        <w:tabs>
          <w:tab w:val="left" w:pos="709"/>
        </w:tabs>
        <w:rPr>
          <w:rFonts w:ascii="Tahoma" w:hAnsi="Tahoma" w:cs="Tahoma"/>
          <w:sz w:val="36"/>
          <w:highlight w:val="green"/>
        </w:rPr>
      </w:pPr>
      <w:r w:rsidRPr="003F4B8A">
        <w:rPr>
          <w:rFonts w:ascii="Tahoma" w:hAnsi="Tahoma" w:cs="Tahoma"/>
          <w:sz w:val="36"/>
          <w:highlight w:val="green"/>
        </w:rPr>
        <w:t>Katere glasbene oblike je z lahkoto komponiral Rossini?</w:t>
      </w:r>
    </w:p>
    <w:p w14:paraId="17D87301" w14:textId="77777777" w:rsidR="006E1B39" w:rsidRDefault="006E1B39" w:rsidP="00E27E6A">
      <w:pPr>
        <w:pStyle w:val="Odstavekseznama"/>
        <w:tabs>
          <w:tab w:val="left" w:pos="709"/>
        </w:tabs>
        <w:ind w:left="1080"/>
        <w:rPr>
          <w:rFonts w:ascii="Tahoma" w:hAnsi="Tahoma" w:cs="Tahoma"/>
          <w:sz w:val="36"/>
        </w:rPr>
      </w:pPr>
    </w:p>
    <w:p w14:paraId="1D4EDEBC" w14:textId="77777777" w:rsidR="006A2DA6" w:rsidRDefault="006A2DA6" w:rsidP="00E27E6A">
      <w:pPr>
        <w:pStyle w:val="Odstavekseznama"/>
        <w:tabs>
          <w:tab w:val="left" w:pos="709"/>
        </w:tabs>
        <w:ind w:left="1080"/>
        <w:rPr>
          <w:b/>
          <w:sz w:val="36"/>
        </w:rPr>
      </w:pPr>
    </w:p>
    <w:p w14:paraId="75C387F1" w14:textId="77777777" w:rsidR="006A2DA6" w:rsidRDefault="006A2DA6" w:rsidP="00E27E6A">
      <w:pPr>
        <w:pStyle w:val="Odstavekseznama"/>
        <w:tabs>
          <w:tab w:val="left" w:pos="709"/>
        </w:tabs>
        <w:ind w:left="1080"/>
        <w:rPr>
          <w:b/>
          <w:sz w:val="36"/>
        </w:rPr>
      </w:pPr>
    </w:p>
    <w:p w14:paraId="2E2E5881" w14:textId="7B866289" w:rsidR="006E1B39" w:rsidRPr="006A2DA6" w:rsidRDefault="00EE2C21" w:rsidP="006A2DA6">
      <w:pPr>
        <w:tabs>
          <w:tab w:val="left" w:pos="709"/>
        </w:tabs>
        <w:rPr>
          <w:rFonts w:ascii="Tahoma" w:hAnsi="Tahoma" w:cs="Tahoma"/>
          <w:sz w:val="36"/>
        </w:rPr>
      </w:pPr>
      <w:r>
        <w:rPr>
          <w:b/>
          <w:sz w:val="36"/>
        </w:rPr>
        <w:lastRenderedPageBreak/>
        <w:t>10 FRANZ</w:t>
      </w:r>
      <w:r w:rsidR="006A2DA6" w:rsidRPr="006A2DA6">
        <w:rPr>
          <w:b/>
          <w:sz w:val="36"/>
        </w:rPr>
        <w:t xml:space="preserve"> SCHUBERT</w:t>
      </w:r>
    </w:p>
    <w:p w14:paraId="1F0C7C78" w14:textId="08FF61B3" w:rsidR="006A2DA6" w:rsidRPr="003F4B8A" w:rsidRDefault="006A2DA6" w:rsidP="006A2DA6">
      <w:pPr>
        <w:pStyle w:val="Odstavekseznama"/>
        <w:numPr>
          <w:ilvl w:val="0"/>
          <w:numId w:val="12"/>
        </w:numPr>
        <w:shd w:val="clear" w:color="auto" w:fill="92D050"/>
        <w:tabs>
          <w:tab w:val="left" w:pos="709"/>
        </w:tabs>
        <w:rPr>
          <w:rFonts w:ascii="Tahoma" w:hAnsi="Tahoma" w:cs="Tahoma"/>
          <w:sz w:val="36"/>
          <w:highlight w:val="green"/>
        </w:rPr>
      </w:pPr>
      <w:r w:rsidRPr="003F4B8A">
        <w:rPr>
          <w:rFonts w:ascii="Tahoma" w:hAnsi="Tahoma" w:cs="Tahoma"/>
          <w:sz w:val="36"/>
          <w:highlight w:val="green"/>
        </w:rPr>
        <w:t>Mojster katere glasbene oblike je bil Schubert?</w:t>
      </w:r>
    </w:p>
    <w:p w14:paraId="4853D2B7" w14:textId="3553F941" w:rsidR="00EE2C21" w:rsidRPr="003F4B8A" w:rsidRDefault="00EE2C21" w:rsidP="006A2DA6">
      <w:pPr>
        <w:pStyle w:val="Odstavekseznama"/>
        <w:numPr>
          <w:ilvl w:val="0"/>
          <w:numId w:val="12"/>
        </w:numPr>
        <w:shd w:val="clear" w:color="auto" w:fill="92D050"/>
        <w:tabs>
          <w:tab w:val="left" w:pos="709"/>
        </w:tabs>
        <w:rPr>
          <w:rFonts w:ascii="Tahoma" w:hAnsi="Tahoma" w:cs="Tahoma"/>
          <w:sz w:val="36"/>
          <w:highlight w:val="green"/>
        </w:rPr>
      </w:pPr>
      <w:r w:rsidRPr="003F4B8A">
        <w:rPr>
          <w:rFonts w:ascii="Tahoma" w:hAnsi="Tahoma" w:cs="Tahoma"/>
          <w:sz w:val="36"/>
          <w:highlight w:val="green"/>
        </w:rPr>
        <w:t>Kateri inštrument spremlja samospev?</w:t>
      </w:r>
    </w:p>
    <w:p w14:paraId="3D0FC556" w14:textId="77777777" w:rsidR="006A2DA6" w:rsidRPr="001E68B6" w:rsidRDefault="006A2DA6" w:rsidP="006A2DA6">
      <w:pPr>
        <w:pStyle w:val="Odstavekseznama"/>
        <w:numPr>
          <w:ilvl w:val="0"/>
          <w:numId w:val="12"/>
        </w:numPr>
        <w:shd w:val="clear" w:color="auto" w:fill="92D050"/>
        <w:tabs>
          <w:tab w:val="left" w:pos="709"/>
        </w:tabs>
        <w:rPr>
          <w:rFonts w:ascii="Tahoma" w:hAnsi="Tahoma" w:cs="Tahoma"/>
          <w:sz w:val="36"/>
        </w:rPr>
      </w:pPr>
      <w:r w:rsidRPr="003F4B8A">
        <w:rPr>
          <w:rFonts w:ascii="Tahoma" w:hAnsi="Tahoma" w:cs="Tahoma"/>
          <w:sz w:val="36"/>
          <w:highlight w:val="green"/>
        </w:rPr>
        <w:t>Kako nosi naslov Schubertova simfonija, ki je ni nikoli dokončal?</w:t>
      </w:r>
    </w:p>
    <w:p w14:paraId="43062906" w14:textId="77777777" w:rsidR="006E1B39" w:rsidRDefault="006E1B39" w:rsidP="00E27E6A">
      <w:pPr>
        <w:pStyle w:val="Odstavekseznama"/>
        <w:tabs>
          <w:tab w:val="left" w:pos="709"/>
        </w:tabs>
        <w:ind w:left="1080"/>
        <w:rPr>
          <w:rFonts w:ascii="Tahoma" w:hAnsi="Tahoma" w:cs="Tahoma"/>
          <w:sz w:val="36"/>
        </w:rPr>
      </w:pPr>
    </w:p>
    <w:p w14:paraId="5EF1DA4E" w14:textId="494C1969" w:rsidR="000B13E5" w:rsidRPr="00E544B7" w:rsidRDefault="00E544B7" w:rsidP="00E544B7">
      <w:pPr>
        <w:tabs>
          <w:tab w:val="left" w:pos="709"/>
        </w:tabs>
        <w:rPr>
          <w:rFonts w:cstheme="minorHAnsi"/>
          <w:b/>
          <w:sz w:val="52"/>
        </w:rPr>
      </w:pPr>
      <w:r>
        <w:rPr>
          <w:rFonts w:cstheme="minorHAnsi"/>
          <w:b/>
          <w:sz w:val="36"/>
        </w:rPr>
        <w:t xml:space="preserve"> 11 BERLIOZ IN MENDELSSOHN</w:t>
      </w:r>
    </w:p>
    <w:p w14:paraId="55AED4CB" w14:textId="77777777" w:rsidR="00E544B7" w:rsidRDefault="00E544B7" w:rsidP="00E544B7">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Kaj je skladatelj Berlioz pripovedoval v zgodbi »Fantastične simfonije«?</w:t>
      </w:r>
    </w:p>
    <w:p w14:paraId="15924E3A" w14:textId="3B10A8C5" w:rsidR="00E544B7" w:rsidRPr="001E68B6" w:rsidRDefault="00356576" w:rsidP="00E544B7">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Ob kateri življenjski prelomnici poslušamo Mendelssohnovo koračnico?</w:t>
      </w:r>
      <w:r w:rsidR="00E544B7">
        <w:rPr>
          <w:rFonts w:ascii="Tahoma" w:hAnsi="Tahoma" w:cs="Tahoma"/>
          <w:sz w:val="36"/>
        </w:rPr>
        <w:t xml:space="preserve"> </w:t>
      </w:r>
    </w:p>
    <w:p w14:paraId="10992D89" w14:textId="77777777" w:rsidR="00356576" w:rsidRDefault="00356576" w:rsidP="00356576">
      <w:pPr>
        <w:tabs>
          <w:tab w:val="left" w:pos="709"/>
        </w:tabs>
        <w:rPr>
          <w:rFonts w:cstheme="minorHAnsi"/>
          <w:b/>
          <w:sz w:val="36"/>
        </w:rPr>
      </w:pPr>
    </w:p>
    <w:p w14:paraId="4AAFA3C7" w14:textId="774797D8" w:rsidR="006A2DA6" w:rsidRPr="00356576" w:rsidRDefault="00356576" w:rsidP="00356576">
      <w:pPr>
        <w:tabs>
          <w:tab w:val="left" w:pos="709"/>
        </w:tabs>
        <w:rPr>
          <w:rFonts w:cstheme="minorHAnsi"/>
          <w:b/>
          <w:color w:val="FF0000"/>
          <w:sz w:val="160"/>
        </w:rPr>
      </w:pPr>
      <w:r>
        <w:rPr>
          <w:rFonts w:cstheme="minorHAnsi"/>
          <w:b/>
          <w:sz w:val="36"/>
        </w:rPr>
        <w:t xml:space="preserve">12  CHOPIN IN </w:t>
      </w:r>
      <w:r w:rsidRPr="00356576">
        <w:rPr>
          <w:rFonts w:cstheme="minorHAnsi"/>
          <w:b/>
          <w:sz w:val="36"/>
        </w:rPr>
        <w:t>SCHUMANN</w:t>
      </w:r>
    </w:p>
    <w:p w14:paraId="4EF96500" w14:textId="594ABF53" w:rsidR="00356576" w:rsidRDefault="00356576" w:rsidP="00356576">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Za izključno kateri inštrument je pisal glasbo Chopin?</w:t>
      </w:r>
    </w:p>
    <w:p w14:paraId="79DB96BB" w14:textId="4F9AAEDB" w:rsidR="00356576" w:rsidRDefault="00356576" w:rsidP="00356576">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 xml:space="preserve">Kateri inštrument je </w:t>
      </w:r>
      <w:r w:rsidR="00914BAC">
        <w:rPr>
          <w:rFonts w:ascii="Tahoma" w:hAnsi="Tahoma" w:cs="Tahoma"/>
          <w:sz w:val="36"/>
        </w:rPr>
        <w:t>odlično igral Schumann</w:t>
      </w:r>
      <w:r>
        <w:rPr>
          <w:rFonts w:ascii="Tahoma" w:hAnsi="Tahoma" w:cs="Tahoma"/>
          <w:sz w:val="36"/>
        </w:rPr>
        <w:t>?</w:t>
      </w:r>
    </w:p>
    <w:p w14:paraId="0B3B7A36" w14:textId="77777777" w:rsidR="00356576" w:rsidRDefault="00356576" w:rsidP="00E27E6A">
      <w:pPr>
        <w:pStyle w:val="Odstavekseznama"/>
        <w:tabs>
          <w:tab w:val="left" w:pos="709"/>
        </w:tabs>
        <w:ind w:left="1080"/>
        <w:rPr>
          <w:b/>
          <w:color w:val="FF0000"/>
          <w:sz w:val="56"/>
        </w:rPr>
      </w:pPr>
    </w:p>
    <w:p w14:paraId="0ACD41C5" w14:textId="02F6BB80" w:rsidR="00914BAC" w:rsidRPr="00914BAC" w:rsidRDefault="00914BAC" w:rsidP="00914BAC">
      <w:pPr>
        <w:tabs>
          <w:tab w:val="left" w:pos="709"/>
        </w:tabs>
        <w:rPr>
          <w:rFonts w:cstheme="minorHAnsi"/>
          <w:b/>
          <w:color w:val="FF0000"/>
          <w:sz w:val="180"/>
        </w:rPr>
      </w:pPr>
      <w:r w:rsidRPr="00914BAC">
        <w:rPr>
          <w:rFonts w:cstheme="minorHAnsi"/>
          <w:b/>
          <w:sz w:val="40"/>
        </w:rPr>
        <w:t>13 FRANZ LISZT</w:t>
      </w:r>
    </w:p>
    <w:p w14:paraId="11FE8FE1" w14:textId="621A4551" w:rsidR="00914BAC" w:rsidRDefault="00914BAC" w:rsidP="00914BAC">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Kateri inštrument je odlično igral Franz Liszt?</w:t>
      </w:r>
    </w:p>
    <w:p w14:paraId="03CC1BC0" w14:textId="77777777" w:rsidR="00356576" w:rsidRDefault="00356576" w:rsidP="00E27E6A">
      <w:pPr>
        <w:pStyle w:val="Odstavekseznama"/>
        <w:tabs>
          <w:tab w:val="left" w:pos="709"/>
        </w:tabs>
        <w:ind w:left="1080"/>
        <w:rPr>
          <w:b/>
          <w:color w:val="FF0000"/>
          <w:sz w:val="56"/>
        </w:rPr>
      </w:pPr>
    </w:p>
    <w:p w14:paraId="485135B8" w14:textId="5E5F9078" w:rsidR="00356576" w:rsidRPr="00914BAC" w:rsidRDefault="00914BAC" w:rsidP="00914BAC">
      <w:pPr>
        <w:tabs>
          <w:tab w:val="left" w:pos="709"/>
        </w:tabs>
        <w:rPr>
          <w:b/>
          <w:color w:val="FF0000"/>
          <w:sz w:val="56"/>
        </w:rPr>
      </w:pPr>
      <w:r>
        <w:rPr>
          <w:rFonts w:cstheme="minorHAnsi"/>
          <w:b/>
          <w:sz w:val="40"/>
        </w:rPr>
        <w:lastRenderedPageBreak/>
        <w:t xml:space="preserve"> </w:t>
      </w:r>
      <w:r w:rsidRPr="00914BAC">
        <w:rPr>
          <w:rFonts w:cstheme="minorHAnsi"/>
          <w:b/>
          <w:sz w:val="40"/>
        </w:rPr>
        <w:t>14 VERDI</w:t>
      </w:r>
    </w:p>
    <w:p w14:paraId="4C0F9281" w14:textId="19F45F59" w:rsidR="00914BAC" w:rsidRDefault="00914BAC" w:rsidP="0011097A">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 xml:space="preserve">Katere glasbene oblike so Verdijeva </w:t>
      </w:r>
      <w:proofErr w:type="spellStart"/>
      <w:r>
        <w:rPr>
          <w:rFonts w:ascii="Tahoma" w:hAnsi="Tahoma" w:cs="Tahoma"/>
          <w:sz w:val="36"/>
        </w:rPr>
        <w:t>Aida</w:t>
      </w:r>
      <w:proofErr w:type="spellEnd"/>
      <w:r>
        <w:rPr>
          <w:rFonts w:ascii="Tahoma" w:hAnsi="Tahoma" w:cs="Tahoma"/>
          <w:sz w:val="36"/>
        </w:rPr>
        <w:t xml:space="preserve">, </w:t>
      </w:r>
      <w:proofErr w:type="spellStart"/>
      <w:r>
        <w:rPr>
          <w:rFonts w:ascii="Tahoma" w:hAnsi="Tahoma" w:cs="Tahoma"/>
          <w:sz w:val="36"/>
        </w:rPr>
        <w:t>Nabucco</w:t>
      </w:r>
      <w:proofErr w:type="spellEnd"/>
      <w:r>
        <w:rPr>
          <w:rFonts w:ascii="Tahoma" w:hAnsi="Tahoma" w:cs="Tahoma"/>
          <w:sz w:val="36"/>
        </w:rPr>
        <w:t xml:space="preserve">, </w:t>
      </w:r>
      <w:proofErr w:type="spellStart"/>
      <w:r>
        <w:rPr>
          <w:rFonts w:ascii="Tahoma" w:hAnsi="Tahoma" w:cs="Tahoma"/>
          <w:sz w:val="36"/>
        </w:rPr>
        <w:t>Traviata</w:t>
      </w:r>
      <w:proofErr w:type="spellEnd"/>
      <w:r>
        <w:rPr>
          <w:rFonts w:ascii="Tahoma" w:hAnsi="Tahoma" w:cs="Tahoma"/>
          <w:sz w:val="36"/>
        </w:rPr>
        <w:t>?</w:t>
      </w:r>
    </w:p>
    <w:p w14:paraId="6E86AAAF" w14:textId="77777777" w:rsidR="00356576" w:rsidRDefault="00356576" w:rsidP="00E27E6A">
      <w:pPr>
        <w:pStyle w:val="Odstavekseznama"/>
        <w:tabs>
          <w:tab w:val="left" w:pos="709"/>
        </w:tabs>
        <w:ind w:left="1080"/>
        <w:rPr>
          <w:b/>
          <w:color w:val="FF0000"/>
          <w:sz w:val="56"/>
        </w:rPr>
      </w:pPr>
    </w:p>
    <w:p w14:paraId="3F4EE96B" w14:textId="0E88733A" w:rsidR="00356576" w:rsidRPr="0011097A" w:rsidRDefault="0011097A" w:rsidP="0011097A">
      <w:pPr>
        <w:tabs>
          <w:tab w:val="left" w:pos="709"/>
        </w:tabs>
        <w:rPr>
          <w:b/>
          <w:color w:val="FF0000"/>
          <w:sz w:val="56"/>
        </w:rPr>
      </w:pPr>
      <w:r w:rsidRPr="0011097A">
        <w:rPr>
          <w:rFonts w:cstheme="minorHAnsi"/>
          <w:b/>
          <w:sz w:val="40"/>
        </w:rPr>
        <w:t>15 WAGNER IN OFFENBACH</w:t>
      </w:r>
    </w:p>
    <w:p w14:paraId="7D601717" w14:textId="11FB92B3" w:rsidR="0011097A" w:rsidRDefault="0011097A" w:rsidP="0011097A">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V kaj je Wagner spremenil opero?</w:t>
      </w:r>
    </w:p>
    <w:p w14:paraId="38115EA1" w14:textId="3DED9F70" w:rsidR="0011097A" w:rsidRDefault="0011097A" w:rsidP="0011097A">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V kaj je opero spremenil Offenbach?</w:t>
      </w:r>
    </w:p>
    <w:p w14:paraId="600A5018" w14:textId="332844FE" w:rsidR="0011097A" w:rsidRDefault="0011097A" w:rsidP="0011097A">
      <w:pPr>
        <w:pStyle w:val="Odstavekseznama"/>
        <w:numPr>
          <w:ilvl w:val="0"/>
          <w:numId w:val="12"/>
        </w:numPr>
        <w:shd w:val="clear" w:color="auto" w:fill="92D050"/>
        <w:tabs>
          <w:tab w:val="left" w:pos="709"/>
        </w:tabs>
        <w:rPr>
          <w:rFonts w:ascii="Tahoma" w:hAnsi="Tahoma" w:cs="Tahoma"/>
          <w:sz w:val="36"/>
        </w:rPr>
      </w:pPr>
      <w:r>
        <w:rPr>
          <w:rFonts w:ascii="Tahoma" w:hAnsi="Tahoma" w:cs="Tahoma"/>
          <w:sz w:val="36"/>
        </w:rPr>
        <w:t xml:space="preserve">Kaj delamo ob Offenbachovi skladbi </w:t>
      </w:r>
      <w:proofErr w:type="spellStart"/>
      <w:r>
        <w:rPr>
          <w:rFonts w:ascii="Tahoma" w:hAnsi="Tahoma" w:cs="Tahoma"/>
          <w:sz w:val="36"/>
        </w:rPr>
        <w:t>Can</w:t>
      </w:r>
      <w:proofErr w:type="spellEnd"/>
      <w:r>
        <w:rPr>
          <w:rFonts w:ascii="Tahoma" w:hAnsi="Tahoma" w:cs="Tahoma"/>
          <w:sz w:val="36"/>
        </w:rPr>
        <w:t>-</w:t>
      </w:r>
      <w:proofErr w:type="spellStart"/>
      <w:r>
        <w:rPr>
          <w:rFonts w:ascii="Tahoma" w:hAnsi="Tahoma" w:cs="Tahoma"/>
          <w:sz w:val="36"/>
        </w:rPr>
        <w:t>Can</w:t>
      </w:r>
      <w:proofErr w:type="spellEnd"/>
      <w:r>
        <w:rPr>
          <w:rFonts w:ascii="Tahoma" w:hAnsi="Tahoma" w:cs="Tahoma"/>
          <w:sz w:val="36"/>
        </w:rPr>
        <w:t>?</w:t>
      </w:r>
    </w:p>
    <w:p w14:paraId="0DD58FA7" w14:textId="77777777" w:rsidR="00356576" w:rsidRDefault="00356576" w:rsidP="00E27E6A">
      <w:pPr>
        <w:pStyle w:val="Odstavekseznama"/>
        <w:tabs>
          <w:tab w:val="left" w:pos="709"/>
        </w:tabs>
        <w:ind w:left="1080"/>
        <w:rPr>
          <w:b/>
          <w:color w:val="FF0000"/>
          <w:sz w:val="56"/>
        </w:rPr>
      </w:pPr>
    </w:p>
    <w:p w14:paraId="25259FB5" w14:textId="515D92CC" w:rsidR="00E27E6A" w:rsidRPr="00E27E6A" w:rsidRDefault="00E27E6A" w:rsidP="00E27E6A">
      <w:pPr>
        <w:pStyle w:val="Odstavekseznama"/>
        <w:tabs>
          <w:tab w:val="left" w:pos="709"/>
        </w:tabs>
        <w:ind w:left="1080"/>
        <w:rPr>
          <w:b/>
          <w:color w:val="FF0000"/>
          <w:sz w:val="56"/>
        </w:rPr>
      </w:pPr>
      <w:r w:rsidRPr="00E27E6A">
        <w:rPr>
          <w:b/>
          <w:color w:val="FF0000"/>
          <w:sz w:val="56"/>
        </w:rPr>
        <w:t>VSEBINE UČNIH PESMI:</w:t>
      </w:r>
      <w:r w:rsidRPr="00F63B12">
        <w:rPr>
          <w:noProof/>
          <w:lang w:eastAsia="sl-SI"/>
        </w:rPr>
        <w:t xml:space="preserve"> </w:t>
      </w:r>
    </w:p>
    <w:p w14:paraId="78191592" w14:textId="7810C4FD" w:rsidR="00442E78" w:rsidRDefault="00FC76DF">
      <w:pPr>
        <w:rPr>
          <w:b/>
          <w:sz w:val="36"/>
        </w:rPr>
      </w:pPr>
      <w:hyperlink r:id="rId11" w:history="1">
        <w:r w:rsidR="006A2DA6" w:rsidRPr="00CB0233">
          <w:rPr>
            <w:rStyle w:val="Hiperpovezava"/>
            <w:b/>
            <w:sz w:val="36"/>
          </w:rPr>
          <w:t>https://ucilnice.arnes.si/course/view.php?id=81434</w:t>
        </w:r>
      </w:hyperlink>
    </w:p>
    <w:p w14:paraId="6CCC90EE" w14:textId="77777777" w:rsidR="00FC76DF" w:rsidRDefault="00FC76DF" w:rsidP="00FC76DF">
      <w:pPr>
        <w:rPr>
          <w:rFonts w:ascii="Tahoma" w:hAnsi="Tahoma" w:cs="Tahoma"/>
          <w:b/>
        </w:rPr>
      </w:pPr>
    </w:p>
    <w:p w14:paraId="72E131AA" w14:textId="77777777" w:rsidR="00FC76DF" w:rsidRDefault="00FC76DF" w:rsidP="00FC76DF">
      <w:pPr>
        <w:rPr>
          <w:rFonts w:ascii="Tahoma" w:hAnsi="Tahoma" w:cs="Tahoma"/>
          <w:b/>
        </w:rPr>
      </w:pPr>
    </w:p>
    <w:p w14:paraId="443B3B7F" w14:textId="77777777" w:rsidR="00FC76DF" w:rsidRDefault="00FC76DF" w:rsidP="00FC76DF">
      <w:pPr>
        <w:rPr>
          <w:rFonts w:ascii="Tahoma" w:hAnsi="Tahoma" w:cs="Tahoma"/>
          <w:b/>
        </w:rPr>
      </w:pPr>
    </w:p>
    <w:p w14:paraId="2F6650FA" w14:textId="77777777" w:rsidR="00FC76DF" w:rsidRDefault="00FC76DF" w:rsidP="00FC76DF">
      <w:pPr>
        <w:rPr>
          <w:rFonts w:ascii="Tahoma" w:hAnsi="Tahoma" w:cs="Tahoma"/>
          <w:b/>
        </w:rPr>
      </w:pPr>
    </w:p>
    <w:p w14:paraId="033D587F" w14:textId="77777777" w:rsidR="00FC76DF" w:rsidRDefault="00FC76DF" w:rsidP="00FC76DF">
      <w:pPr>
        <w:rPr>
          <w:rFonts w:ascii="Tahoma" w:hAnsi="Tahoma" w:cs="Tahoma"/>
          <w:b/>
        </w:rPr>
      </w:pPr>
    </w:p>
    <w:p w14:paraId="6378B329" w14:textId="77777777" w:rsidR="00FC76DF" w:rsidRDefault="00FC76DF" w:rsidP="00FC76DF">
      <w:pPr>
        <w:rPr>
          <w:rFonts w:ascii="Tahoma" w:hAnsi="Tahoma" w:cs="Tahoma"/>
          <w:b/>
        </w:rPr>
      </w:pPr>
    </w:p>
    <w:p w14:paraId="7EE0E741" w14:textId="77777777" w:rsidR="00FC76DF" w:rsidRPr="00906CE8" w:rsidRDefault="00FC76DF" w:rsidP="00FC76DF">
      <w:pPr>
        <w:rPr>
          <w:rFonts w:ascii="Tahoma" w:hAnsi="Tahoma" w:cs="Tahoma"/>
          <w:b/>
        </w:rPr>
      </w:pPr>
      <w:r w:rsidRPr="00906CE8">
        <w:rPr>
          <w:rFonts w:ascii="Tahoma" w:hAnsi="Tahoma" w:cs="Tahoma"/>
          <w:b/>
        </w:rPr>
        <w:lastRenderedPageBreak/>
        <w:t>STANDARDI ZNANJA in MINIMALNI STANDARDI ZNANJA za 8. razred OŠ</w:t>
      </w:r>
    </w:p>
    <w:p w14:paraId="15149EEE" w14:textId="77777777" w:rsidR="00FC76DF" w:rsidRPr="00906CE8" w:rsidRDefault="00FC76DF" w:rsidP="00FC76DF">
      <w:pPr>
        <w:rPr>
          <w:rFonts w:ascii="Tahoma" w:hAnsi="Tahoma" w:cs="Tahoma"/>
        </w:rPr>
      </w:pPr>
    </w:p>
    <w:p w14:paraId="5321BCBE" w14:textId="77777777" w:rsidR="00FC76DF" w:rsidRPr="00906CE8" w:rsidRDefault="00FC76DF" w:rsidP="00FC76DF">
      <w:pPr>
        <w:rPr>
          <w:rFonts w:ascii="Tahoma" w:hAnsi="Tahoma" w:cs="Tahoma"/>
        </w:rPr>
      </w:pPr>
      <w:r w:rsidRPr="00906CE8">
        <w:rPr>
          <w:rFonts w:ascii="Tahoma" w:hAnsi="Tahoma" w:cs="Tahoma"/>
        </w:rPr>
        <w:t xml:space="preserve">Učenci dosegajo kakovost in obseg standardov znanja skladno z uresničevanjem učnega načrta in s svojimi individualnimi sposobnostmi. </w:t>
      </w:r>
    </w:p>
    <w:p w14:paraId="5052AC46" w14:textId="77777777" w:rsidR="00FC76DF" w:rsidRPr="00906CE8" w:rsidRDefault="00FC76DF" w:rsidP="00FC76DF">
      <w:pPr>
        <w:rPr>
          <w:rFonts w:ascii="Tahoma" w:hAnsi="Tahoma" w:cs="Tahoma"/>
        </w:rPr>
      </w:pPr>
    </w:p>
    <w:p w14:paraId="0EA7DED0" w14:textId="77777777" w:rsidR="00FC76DF" w:rsidRPr="00906CE8" w:rsidRDefault="00FC76DF" w:rsidP="00FC76DF">
      <w:pPr>
        <w:rPr>
          <w:rFonts w:ascii="Tahoma" w:hAnsi="Tahoma" w:cs="Tahoma"/>
        </w:rPr>
      </w:pPr>
      <w:r w:rsidRPr="00906CE8">
        <w:rPr>
          <w:rFonts w:ascii="Tahoma" w:hAnsi="Tahoma" w:cs="Tahoma"/>
        </w:rPr>
        <w:t>Standardi znanja:</w:t>
      </w:r>
    </w:p>
    <w:p w14:paraId="591B7BD2"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pri izvajanju, poslušanju in petju uporabljajo glasbeni zapis</w:t>
      </w:r>
    </w:p>
    <w:p w14:paraId="0E6A1237"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v petje in igranje na glasbila smiselno vključijo elemente interpretacije in jih znajo upoštevati</w:t>
      </w:r>
    </w:p>
    <w:p w14:paraId="1649832D"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vrednotijo svoje delo in delo sošolcev</w:t>
      </w:r>
    </w:p>
    <w:p w14:paraId="1D3A1BDC"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pri delu izkažejo osebno angažiranost, zanimanje in motiviranost za glasbo ter glasbeno izražanje</w:t>
      </w:r>
    </w:p>
    <w:p w14:paraId="594B7779"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z gibanjem in plesom izražajo glasbene in zunajglasbene vsebine</w:t>
      </w:r>
    </w:p>
    <w:p w14:paraId="3F3351C5" w14:textId="77777777" w:rsidR="00FC76DF" w:rsidRPr="00906CE8" w:rsidRDefault="00FC76DF" w:rsidP="00FC76DF">
      <w:pPr>
        <w:rPr>
          <w:rFonts w:ascii="Tahoma" w:hAnsi="Tahoma" w:cs="Tahoma"/>
        </w:rPr>
      </w:pPr>
    </w:p>
    <w:p w14:paraId="2ED4D33A" w14:textId="77777777" w:rsidR="00FC76DF" w:rsidRPr="00906CE8" w:rsidRDefault="00FC76DF" w:rsidP="00FC76DF">
      <w:pPr>
        <w:rPr>
          <w:rFonts w:ascii="Tahoma" w:hAnsi="Tahoma" w:cs="Tahoma"/>
        </w:rPr>
      </w:pPr>
      <w:r w:rsidRPr="00906CE8">
        <w:rPr>
          <w:rFonts w:ascii="Tahoma" w:hAnsi="Tahoma" w:cs="Tahoma"/>
        </w:rPr>
        <w:t>MINIMALNI STANDARDI ZNANJA:</w:t>
      </w:r>
    </w:p>
    <w:p w14:paraId="35B817AF" w14:textId="77777777" w:rsidR="00FC76DF" w:rsidRPr="00D4650D" w:rsidRDefault="00FC76DF" w:rsidP="00FC76DF">
      <w:pPr>
        <w:pStyle w:val="Odstavekseznama"/>
        <w:numPr>
          <w:ilvl w:val="0"/>
          <w:numId w:val="3"/>
        </w:numPr>
        <w:spacing w:after="0" w:line="240" w:lineRule="auto"/>
        <w:rPr>
          <w:rFonts w:ascii="Tahoma" w:hAnsi="Tahoma" w:cs="Tahoma"/>
          <w:b/>
          <w:szCs w:val="18"/>
          <w:highlight w:val="green"/>
          <w:lang w:val="de-DE"/>
        </w:rPr>
      </w:pPr>
      <w:r w:rsidRPr="00D4650D">
        <w:rPr>
          <w:rFonts w:ascii="Tahoma" w:hAnsi="Tahoma" w:cs="Tahoma"/>
          <w:b/>
          <w:szCs w:val="18"/>
          <w:highlight w:val="green"/>
          <w:lang w:val="de-DE"/>
        </w:rPr>
        <w:t>V OSPREDJU JE DOŽIVLJAJSKO POSLUŠANJE IN SPREJEMANJE GLASBENE LITERATURE KLASICIZMA IN ROMANTIKE</w:t>
      </w:r>
    </w:p>
    <w:p w14:paraId="72717694"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UMESTIJO GLASBO KLASICIZEM IN ROMANTIKO V ZGODOVINSKI OKVIR</w:t>
      </w:r>
    </w:p>
    <w:p w14:paraId="05DEFC16"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V LITERATURI RAZIŠČEJO VIDNEJŠE GLASBENE USTVARJALCE IN NJIHOVA POMEMBNEJŠA GLASBENA DELA GLEDE NA OBRAVNAVANO OBDOBJE IN GLASBENI ŽANR V POSAMEZNEM RAZREDU</w:t>
      </w:r>
    </w:p>
    <w:p w14:paraId="56799642"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PREPOZNAJO GLASBENE PRIMERE</w:t>
      </w:r>
    </w:p>
    <w:p w14:paraId="118639A5" w14:textId="77777777" w:rsidR="00FC76DF" w:rsidRPr="00906CE8" w:rsidRDefault="00FC76DF" w:rsidP="00FC76DF">
      <w:pPr>
        <w:numPr>
          <w:ilvl w:val="0"/>
          <w:numId w:val="3"/>
        </w:numPr>
        <w:spacing w:after="0" w:line="240" w:lineRule="auto"/>
        <w:rPr>
          <w:rFonts w:ascii="Tahoma" w:hAnsi="Tahoma" w:cs="Tahoma"/>
        </w:rPr>
      </w:pPr>
      <w:r w:rsidRPr="00906CE8">
        <w:rPr>
          <w:rFonts w:ascii="Tahoma" w:hAnsi="Tahoma" w:cs="Tahoma"/>
          <w:b/>
        </w:rPr>
        <w:t>IZVEDEJO, (PO)USTVARIJO PEVSKO IN/ALI INSTRUMENTALNO VSEBINO SKLADNO Z INDIVIDUALNIMI SPOSOBNOSTMI IN SPRETNOSTMI</w:t>
      </w:r>
    </w:p>
    <w:p w14:paraId="655E3659" w14:textId="77777777" w:rsidR="00FC76DF" w:rsidRPr="00F36644" w:rsidRDefault="00FC76DF" w:rsidP="00FC76DF">
      <w:pPr>
        <w:numPr>
          <w:ilvl w:val="0"/>
          <w:numId w:val="3"/>
        </w:numPr>
        <w:spacing w:after="0" w:line="240" w:lineRule="auto"/>
        <w:rPr>
          <w:rFonts w:ascii="Tahoma" w:hAnsi="Tahoma" w:cs="Tahoma"/>
        </w:rPr>
      </w:pPr>
      <w:r w:rsidRPr="00906CE8">
        <w:rPr>
          <w:rFonts w:ascii="Tahoma" w:hAnsi="Tahoma" w:cs="Tahoma"/>
          <w:b/>
        </w:rPr>
        <w:t>ZNAJO UPORABLJATI GLASBENE VIRE, INTERAKTIVNE MEDIJE IN SODOBNO TEHNOLOGIJO</w:t>
      </w:r>
    </w:p>
    <w:p w14:paraId="6A57D224" w14:textId="77777777" w:rsidR="00FC76DF" w:rsidRPr="00906CE8" w:rsidRDefault="00FC76DF" w:rsidP="00FC76DF">
      <w:pPr>
        <w:spacing w:after="0" w:line="240" w:lineRule="auto"/>
        <w:rPr>
          <w:rFonts w:ascii="Tahoma" w:hAnsi="Tahoma" w:cs="Tahoma"/>
        </w:rPr>
      </w:pPr>
    </w:p>
    <w:p w14:paraId="462598CD" w14:textId="77777777" w:rsidR="00FC76DF" w:rsidRPr="00906CE8" w:rsidRDefault="00FC76DF" w:rsidP="00FC76DF">
      <w:pPr>
        <w:rPr>
          <w:rFonts w:ascii="Tahoma" w:hAnsi="Tahoma" w:cs="Tahoma"/>
        </w:rPr>
      </w:pPr>
      <w:r>
        <w:rPr>
          <w:noProof/>
          <w:lang w:eastAsia="sl-SI"/>
        </w:rPr>
        <w:drawing>
          <wp:inline distT="0" distB="0" distL="0" distR="0" wp14:anchorId="7A2031EF" wp14:editId="4028A8D1">
            <wp:extent cx="8352430" cy="1587665"/>
            <wp:effectExtent l="0" t="0" r="0" b="0"/>
            <wp:docPr id="1" name="Slika 1" descr="Rezultat iskanja slik za bloomova taksono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loomova taksonomija"/>
                    <pic:cNvPicPr>
                      <a:picLocks noChangeAspect="1" noChangeArrowheads="1"/>
                    </pic:cNvPicPr>
                  </pic:nvPicPr>
                  <pic:blipFill rotWithShape="1">
                    <a:blip r:embed="rId10">
                      <a:extLst>
                        <a:ext uri="{28A0092B-C50C-407E-A947-70E740481C1C}">
                          <a14:useLocalDpi xmlns:a14="http://schemas.microsoft.com/office/drawing/2010/main" val="0"/>
                        </a:ext>
                      </a:extLst>
                    </a:blip>
                    <a:srcRect t="6956" b="76957"/>
                    <a:stretch/>
                  </pic:blipFill>
                  <pic:spPr bwMode="auto">
                    <a:xfrm>
                      <a:off x="0" y="0"/>
                      <a:ext cx="8383877" cy="1593643"/>
                    </a:xfrm>
                    <a:prstGeom prst="rect">
                      <a:avLst/>
                    </a:prstGeom>
                    <a:noFill/>
                    <a:ln>
                      <a:noFill/>
                    </a:ln>
                    <a:extLst>
                      <a:ext uri="{53640926-AAD7-44D8-BBD7-CCE9431645EC}">
                        <a14:shadowObscured xmlns:a14="http://schemas.microsoft.com/office/drawing/2010/main"/>
                      </a:ext>
                    </a:extLst>
                  </pic:spPr>
                </pic:pic>
              </a:graphicData>
            </a:graphic>
          </wp:inline>
        </w:drawing>
      </w:r>
    </w:p>
    <w:p w14:paraId="2B63D5A1" w14:textId="77777777" w:rsidR="00FC76DF" w:rsidRPr="00906CE8" w:rsidRDefault="00FC76DF" w:rsidP="00FC76DF">
      <w:pPr>
        <w:rPr>
          <w:rFonts w:ascii="Tahoma" w:hAnsi="Tahoma" w:cs="Tahoma"/>
          <w:b/>
        </w:rPr>
      </w:pPr>
    </w:p>
    <w:p w14:paraId="30073D35" w14:textId="77777777" w:rsidR="00FC76DF" w:rsidRPr="00906CE8" w:rsidRDefault="00FC76DF" w:rsidP="00FC76DF">
      <w:pPr>
        <w:rPr>
          <w:rFonts w:ascii="Tahoma" w:hAnsi="Tahoma" w:cs="Tahoma"/>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962"/>
        <w:gridCol w:w="4819"/>
      </w:tblGrid>
      <w:tr w:rsidR="00FC76DF" w:rsidRPr="00906CE8" w14:paraId="580277F0" w14:textId="77777777" w:rsidTr="0081643E">
        <w:tc>
          <w:tcPr>
            <w:tcW w:w="4077" w:type="dxa"/>
            <w:shd w:val="clear" w:color="auto" w:fill="DAEEF3"/>
          </w:tcPr>
          <w:p w14:paraId="20C3EB2E" w14:textId="77777777" w:rsidR="00FC76DF" w:rsidRPr="00906CE8" w:rsidRDefault="00FC76DF" w:rsidP="0081643E">
            <w:pPr>
              <w:spacing w:line="276" w:lineRule="auto"/>
              <w:jc w:val="center"/>
              <w:rPr>
                <w:rFonts w:ascii="Tahoma" w:hAnsi="Tahoma" w:cs="Tahoma"/>
                <w:sz w:val="20"/>
              </w:rPr>
            </w:pPr>
            <w:r w:rsidRPr="00906CE8">
              <w:rPr>
                <w:rFonts w:ascii="Tahoma" w:hAnsi="Tahoma" w:cs="Tahoma"/>
                <w:b/>
                <w:sz w:val="20"/>
              </w:rPr>
              <w:t>Minimalni</w:t>
            </w:r>
            <w:r w:rsidRPr="00906CE8">
              <w:rPr>
                <w:rFonts w:ascii="Tahoma" w:hAnsi="Tahoma" w:cs="Tahoma"/>
                <w:sz w:val="20"/>
              </w:rPr>
              <w:t xml:space="preserve"> standardi znanja</w:t>
            </w:r>
          </w:p>
        </w:tc>
        <w:tc>
          <w:tcPr>
            <w:tcW w:w="4962" w:type="dxa"/>
            <w:shd w:val="clear" w:color="auto" w:fill="DAEEF3"/>
          </w:tcPr>
          <w:p w14:paraId="1721FDC8" w14:textId="77777777" w:rsidR="00FC76DF" w:rsidRPr="00906CE8" w:rsidRDefault="00FC76DF" w:rsidP="0081643E">
            <w:pPr>
              <w:spacing w:line="276" w:lineRule="auto"/>
              <w:jc w:val="center"/>
              <w:rPr>
                <w:rFonts w:ascii="Tahoma" w:hAnsi="Tahoma" w:cs="Tahoma"/>
                <w:sz w:val="20"/>
              </w:rPr>
            </w:pPr>
            <w:r w:rsidRPr="00906CE8">
              <w:rPr>
                <w:rFonts w:ascii="Tahoma" w:hAnsi="Tahoma" w:cs="Tahoma"/>
                <w:b/>
                <w:sz w:val="20"/>
              </w:rPr>
              <w:t>Temeljni</w:t>
            </w:r>
            <w:r w:rsidRPr="00906CE8">
              <w:rPr>
                <w:rFonts w:ascii="Tahoma" w:hAnsi="Tahoma" w:cs="Tahoma"/>
                <w:sz w:val="20"/>
              </w:rPr>
              <w:t xml:space="preserve"> standardi znanja</w:t>
            </w:r>
          </w:p>
        </w:tc>
        <w:tc>
          <w:tcPr>
            <w:tcW w:w="4819" w:type="dxa"/>
            <w:shd w:val="clear" w:color="auto" w:fill="DAEEF3"/>
          </w:tcPr>
          <w:p w14:paraId="0E11B2BB" w14:textId="77777777" w:rsidR="00FC76DF" w:rsidRPr="00906CE8" w:rsidRDefault="00FC76DF" w:rsidP="0081643E">
            <w:pPr>
              <w:spacing w:line="276" w:lineRule="auto"/>
              <w:jc w:val="center"/>
              <w:rPr>
                <w:rFonts w:ascii="Tahoma" w:hAnsi="Tahoma" w:cs="Tahoma"/>
                <w:sz w:val="20"/>
              </w:rPr>
            </w:pPr>
            <w:r w:rsidRPr="00906CE8">
              <w:rPr>
                <w:rFonts w:ascii="Tahoma" w:hAnsi="Tahoma" w:cs="Tahoma"/>
                <w:b/>
                <w:sz w:val="20"/>
              </w:rPr>
              <w:t>Višji</w:t>
            </w:r>
            <w:r w:rsidRPr="00906CE8">
              <w:rPr>
                <w:rFonts w:ascii="Tahoma" w:hAnsi="Tahoma" w:cs="Tahoma"/>
                <w:sz w:val="20"/>
              </w:rPr>
              <w:t xml:space="preserve"> standardi znanja</w:t>
            </w:r>
          </w:p>
        </w:tc>
      </w:tr>
      <w:tr w:rsidR="00FC76DF" w:rsidRPr="00906CE8" w14:paraId="63DC31A1" w14:textId="77777777" w:rsidTr="0081643E">
        <w:tc>
          <w:tcPr>
            <w:tcW w:w="4077" w:type="dxa"/>
          </w:tcPr>
          <w:p w14:paraId="71C02161"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poje ljudske in umetne pesmi</w:t>
            </w:r>
          </w:p>
          <w:p w14:paraId="72CD755B"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našteje umetnostne sloge in vsaj enega skladatelja impresionizma, ekspresionizma in neoklasicizma</w:t>
            </w:r>
          </w:p>
          <w:p w14:paraId="4F1C0C49"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našteje nove glasbene oblike</w:t>
            </w:r>
          </w:p>
          <w:p w14:paraId="0210197A"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prepozna glasbila</w:t>
            </w:r>
          </w:p>
          <w:p w14:paraId="3EADFF57"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poje ljudske in umetne pesmi</w:t>
            </w:r>
          </w:p>
          <w:p w14:paraId="342971EB"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našteje vsaj štiri slovenske skladatelje klasicizma in romantike</w:t>
            </w:r>
          </w:p>
          <w:p w14:paraId="35040F86"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pojasni pojme: ustvarjalec, poustvarjalec, prirejevalec</w:t>
            </w:r>
          </w:p>
          <w:p w14:paraId="77D468A2" w14:textId="77777777" w:rsidR="00FC76DF" w:rsidRPr="00906CE8" w:rsidRDefault="00FC76DF" w:rsidP="0081643E">
            <w:pPr>
              <w:pStyle w:val="Odstavekseznama"/>
              <w:numPr>
                <w:ilvl w:val="0"/>
                <w:numId w:val="4"/>
              </w:numPr>
              <w:spacing w:after="0" w:line="276" w:lineRule="auto"/>
              <w:ind w:left="360"/>
              <w:rPr>
                <w:rFonts w:ascii="Tahoma" w:hAnsi="Tahoma" w:cs="Tahoma"/>
                <w:sz w:val="20"/>
              </w:rPr>
            </w:pPr>
            <w:r w:rsidRPr="00906CE8">
              <w:rPr>
                <w:rFonts w:ascii="Tahoma" w:hAnsi="Tahoma" w:cs="Tahoma"/>
                <w:sz w:val="20"/>
                <w:szCs w:val="20"/>
              </w:rPr>
              <w:t>prepozna glasbila</w:t>
            </w:r>
          </w:p>
        </w:tc>
        <w:tc>
          <w:tcPr>
            <w:tcW w:w="4962" w:type="dxa"/>
          </w:tcPr>
          <w:p w14:paraId="2ABF10B4"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umesti glasbo 18. in 19. stoletja v zgodovinski okvir</w:t>
            </w:r>
          </w:p>
          <w:p w14:paraId="7EF09AFC"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pozna skladatelje klasicizma in romantike ter njihova dela in pomen za glasbeno ustvarjanje</w:t>
            </w:r>
          </w:p>
          <w:p w14:paraId="6F76AE54"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pozna, razume in uporabi glasbene pojme: tonalna glasba, atonalna glasba, elektronska, elektroakustična, eksperimentalna glasba</w:t>
            </w:r>
          </w:p>
          <w:p w14:paraId="370AC53A"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pozna zgradbo opere, njen razvoj skozi zgodovino in vsebino vsaj ene opere</w:t>
            </w:r>
          </w:p>
          <w:p w14:paraId="333D0D86"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prepozna in poimenuje poslušani repertoar glasbenih del</w:t>
            </w:r>
          </w:p>
          <w:p w14:paraId="483CA426"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se orientira v notnem zapisu</w:t>
            </w:r>
          </w:p>
          <w:p w14:paraId="597210CF"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petje spremlja z ritmično spremljavo</w:t>
            </w:r>
          </w:p>
          <w:p w14:paraId="07FBA839"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primerja glasbena dela skladateljev in jih vrednot</w:t>
            </w:r>
          </w:p>
          <w:p w14:paraId="5C715012"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pozna slovenske skladatelje, njihova dela in pomen za glasbeno ustvarjanje</w:t>
            </w:r>
          </w:p>
          <w:p w14:paraId="0219B9AE"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pozna, razume in uporabi glasbene pojme: ustvarjalec, poustvarjalec, prirejevalec</w:t>
            </w:r>
          </w:p>
          <w:p w14:paraId="2FF4F458"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prepozna in poimenuje poslušani repertoar glasbenih del</w:t>
            </w:r>
          </w:p>
          <w:p w14:paraId="634EAD49"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se orientira v notnem zapisu;</w:t>
            </w:r>
          </w:p>
          <w:p w14:paraId="5C5AA7C7" w14:textId="77777777" w:rsidR="00FC76DF" w:rsidRPr="00906CE8" w:rsidRDefault="00FC76DF" w:rsidP="0081643E">
            <w:pPr>
              <w:pStyle w:val="Odstavekseznama"/>
              <w:numPr>
                <w:ilvl w:val="0"/>
                <w:numId w:val="4"/>
              </w:numPr>
              <w:spacing w:after="0" w:line="276" w:lineRule="auto"/>
              <w:ind w:left="360"/>
              <w:rPr>
                <w:rFonts w:ascii="Tahoma" w:hAnsi="Tahoma" w:cs="Tahoma"/>
                <w:sz w:val="20"/>
              </w:rPr>
            </w:pPr>
            <w:r w:rsidRPr="00906CE8">
              <w:rPr>
                <w:rFonts w:ascii="Tahoma" w:hAnsi="Tahoma" w:cs="Tahoma"/>
                <w:sz w:val="20"/>
                <w:szCs w:val="20"/>
              </w:rPr>
              <w:t>petje spremlja z ritmično spremljavo; primerja glasbena dela skladateljev in jih vrednoti</w:t>
            </w:r>
          </w:p>
          <w:p w14:paraId="1CE36A77" w14:textId="77777777" w:rsidR="00FC76DF" w:rsidRPr="00906CE8" w:rsidRDefault="00FC76DF" w:rsidP="0081643E">
            <w:pPr>
              <w:pStyle w:val="Odstavekseznama"/>
              <w:spacing w:line="276" w:lineRule="auto"/>
              <w:ind w:left="360"/>
              <w:rPr>
                <w:rFonts w:ascii="Tahoma" w:hAnsi="Tahoma" w:cs="Tahoma"/>
                <w:sz w:val="20"/>
              </w:rPr>
            </w:pPr>
          </w:p>
        </w:tc>
        <w:tc>
          <w:tcPr>
            <w:tcW w:w="4819" w:type="dxa"/>
          </w:tcPr>
          <w:p w14:paraId="5B7823A8"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samostojno ustvari spremljavo k novim s pesmim</w:t>
            </w:r>
          </w:p>
          <w:p w14:paraId="2AFCC85D"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 xml:space="preserve">ustvari, zapiše in zaigra svojo serijo, </w:t>
            </w:r>
            <w:proofErr w:type="spellStart"/>
            <w:r w:rsidRPr="00906CE8">
              <w:rPr>
                <w:rFonts w:ascii="Tahoma" w:hAnsi="Tahoma" w:cs="Tahoma"/>
                <w:sz w:val="20"/>
                <w:szCs w:val="20"/>
              </w:rPr>
              <w:t>cluster</w:t>
            </w:r>
            <w:proofErr w:type="spellEnd"/>
          </w:p>
          <w:p w14:paraId="3E9F5394"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v literaturi in e – medijih najde podatke o skladateljih, njihovem delu in pomenu in vse predstavi sošolcem</w:t>
            </w:r>
          </w:p>
          <w:p w14:paraId="01562CA9"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vrednoti glasbena dela</w:t>
            </w:r>
          </w:p>
          <w:p w14:paraId="61FC0557"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nova glasbena znanja uporabi za razumevanje današnje glasbe</w:t>
            </w:r>
          </w:p>
          <w:p w14:paraId="1C65D26B"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samostojno ustvari spremljavo k novim s pesmim</w:t>
            </w:r>
          </w:p>
          <w:p w14:paraId="094622D3"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ustvari nove skladbe</w:t>
            </w:r>
          </w:p>
          <w:p w14:paraId="62B2A4DC"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v literaturi in e – medijih najde podatke o skladateljih, njihovem delu in pomenu in vse predstavi sošolcem</w:t>
            </w:r>
          </w:p>
          <w:p w14:paraId="7A6B6C34"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vrednoti glasbena dela</w:t>
            </w:r>
          </w:p>
          <w:p w14:paraId="0622F065" w14:textId="77777777" w:rsidR="00FC76DF" w:rsidRPr="00906CE8" w:rsidRDefault="00FC76DF" w:rsidP="0081643E">
            <w:pPr>
              <w:pStyle w:val="Odstavekseznama"/>
              <w:numPr>
                <w:ilvl w:val="0"/>
                <w:numId w:val="4"/>
              </w:numPr>
              <w:spacing w:after="0" w:line="276" w:lineRule="auto"/>
              <w:ind w:left="360"/>
              <w:rPr>
                <w:rFonts w:ascii="Tahoma" w:hAnsi="Tahoma" w:cs="Tahoma"/>
                <w:sz w:val="20"/>
                <w:szCs w:val="20"/>
              </w:rPr>
            </w:pPr>
            <w:r w:rsidRPr="00906CE8">
              <w:rPr>
                <w:rFonts w:ascii="Tahoma" w:hAnsi="Tahoma" w:cs="Tahoma"/>
                <w:sz w:val="20"/>
                <w:szCs w:val="20"/>
              </w:rPr>
              <w:t>nova glasbena znanja uporabi za razumevanje današnje glasbe in ustvarjanju nove</w:t>
            </w:r>
          </w:p>
          <w:p w14:paraId="056CFC95" w14:textId="77777777" w:rsidR="00FC76DF" w:rsidRPr="00906CE8" w:rsidRDefault="00FC76DF" w:rsidP="0081643E">
            <w:pPr>
              <w:pStyle w:val="Odstavekseznama"/>
              <w:spacing w:line="276" w:lineRule="auto"/>
              <w:ind w:left="360"/>
              <w:rPr>
                <w:rFonts w:ascii="Tahoma" w:hAnsi="Tahoma" w:cs="Tahoma"/>
                <w:sz w:val="20"/>
              </w:rPr>
            </w:pPr>
          </w:p>
          <w:p w14:paraId="412281D9" w14:textId="77777777" w:rsidR="00FC76DF" w:rsidRPr="00906CE8" w:rsidRDefault="00FC76DF" w:rsidP="0081643E">
            <w:pPr>
              <w:pStyle w:val="Odstavekseznama"/>
              <w:spacing w:line="276" w:lineRule="auto"/>
              <w:rPr>
                <w:rFonts w:ascii="Tahoma" w:hAnsi="Tahoma" w:cs="Tahoma"/>
                <w:sz w:val="20"/>
              </w:rPr>
            </w:pPr>
          </w:p>
        </w:tc>
      </w:tr>
    </w:tbl>
    <w:p w14:paraId="1168D87D" w14:textId="77777777" w:rsidR="00FC76DF" w:rsidRPr="00A16D5C" w:rsidRDefault="00FC76DF" w:rsidP="00FC76DF">
      <w:pPr>
        <w:rPr>
          <w:rFonts w:ascii="Tahoma" w:hAnsi="Tahoma" w:cs="Tahoma"/>
        </w:rPr>
      </w:pPr>
    </w:p>
    <w:p w14:paraId="7E45F592" w14:textId="77777777" w:rsidR="00FC76DF" w:rsidRDefault="00FC76DF" w:rsidP="00FC76DF">
      <w:pPr>
        <w:jc w:val="center"/>
        <w:rPr>
          <w:rFonts w:ascii="Tahoma" w:hAnsi="Tahoma" w:cs="Tahoma"/>
          <w:b/>
          <w:sz w:val="32"/>
        </w:rPr>
      </w:pPr>
    </w:p>
    <w:p w14:paraId="5CEACACA" w14:textId="77777777" w:rsidR="00FC76DF" w:rsidRDefault="00FC76DF" w:rsidP="00FC76DF">
      <w:pPr>
        <w:jc w:val="center"/>
        <w:rPr>
          <w:rFonts w:ascii="Tahoma" w:hAnsi="Tahoma" w:cs="Tahoma"/>
          <w:b/>
          <w:sz w:val="32"/>
        </w:rPr>
      </w:pPr>
      <w:r w:rsidRPr="00AB7142">
        <w:rPr>
          <w:rFonts w:ascii="Tahoma" w:hAnsi="Tahoma" w:cs="Tahoma"/>
          <w:b/>
          <w:sz w:val="32"/>
        </w:rPr>
        <w:lastRenderedPageBreak/>
        <w:t xml:space="preserve">KRITERIJI OCENJEVANJA </w:t>
      </w:r>
      <w:r>
        <w:rPr>
          <w:rFonts w:ascii="Tahoma" w:hAnsi="Tahoma" w:cs="Tahoma"/>
          <w:b/>
          <w:sz w:val="32"/>
        </w:rPr>
        <w:t>ZNANJA O GLASBI</w:t>
      </w:r>
    </w:p>
    <w:p w14:paraId="36727ED3" w14:textId="77777777" w:rsidR="00FC76DF" w:rsidRDefault="00FC76DF" w:rsidP="00FC76DF">
      <w:pPr>
        <w:jc w:val="center"/>
        <w:rPr>
          <w:rFonts w:ascii="Tahoma" w:hAnsi="Tahoma" w:cs="Tahoma"/>
          <w:b/>
          <w:sz w:val="32"/>
        </w:rPr>
      </w:pPr>
      <w:r w:rsidRPr="00AB7142">
        <w:rPr>
          <w:rFonts w:ascii="Tahoma" w:hAnsi="Tahoma" w:cs="Tahoma"/>
          <w:b/>
          <w:sz w:val="32"/>
        </w:rPr>
        <w:t xml:space="preserve">PRI </w:t>
      </w:r>
      <w:r>
        <w:rPr>
          <w:rFonts w:ascii="Tahoma" w:hAnsi="Tahoma" w:cs="Tahoma"/>
          <w:b/>
          <w:sz w:val="32"/>
        </w:rPr>
        <w:t>POUKU GLASBENE UMETNOSTI V 8</w:t>
      </w:r>
      <w:r w:rsidRPr="00AB7142">
        <w:rPr>
          <w:rFonts w:ascii="Tahoma" w:hAnsi="Tahoma" w:cs="Tahoma"/>
          <w:b/>
          <w:sz w:val="32"/>
        </w:rPr>
        <w:t>. RAZRED</w:t>
      </w:r>
      <w:r>
        <w:rPr>
          <w:rFonts w:ascii="Tahoma" w:hAnsi="Tahoma" w:cs="Tahoma"/>
          <w:b/>
          <w:sz w:val="32"/>
        </w:rPr>
        <w:t>U</w:t>
      </w:r>
      <w:r w:rsidRPr="00AB7142">
        <w:rPr>
          <w:rFonts w:ascii="Tahoma" w:hAnsi="Tahoma" w:cs="Tahoma"/>
          <w:b/>
          <w:sz w:val="32"/>
        </w:rPr>
        <w:t xml:space="preserve"> OŠ</w:t>
      </w:r>
    </w:p>
    <w:tbl>
      <w:tblPr>
        <w:tblpPr w:leftFromText="180" w:rightFromText="180" w:vertAnchor="text" w:horzAnchor="margin" w:tblpXSpec="center" w:tblpY="182"/>
        <w:tblW w:w="5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5"/>
        <w:gridCol w:w="3650"/>
        <w:gridCol w:w="32"/>
        <w:gridCol w:w="139"/>
      </w:tblGrid>
      <w:tr w:rsidR="00FC76DF" w:rsidRPr="00906CE8" w14:paraId="1FCF433A" w14:textId="77777777" w:rsidTr="0081643E">
        <w:tc>
          <w:tcPr>
            <w:tcW w:w="1542" w:type="pct"/>
            <w:shd w:val="clear" w:color="auto" w:fill="A6A6A6"/>
          </w:tcPr>
          <w:p w14:paraId="61783D84" w14:textId="77777777" w:rsidR="00FC76DF" w:rsidRPr="00906CE8" w:rsidRDefault="00FC76DF" w:rsidP="0081643E">
            <w:pPr>
              <w:jc w:val="center"/>
              <w:rPr>
                <w:rFonts w:ascii="Tahoma" w:hAnsi="Tahoma" w:cs="Tahoma"/>
                <w:b/>
                <w:sz w:val="16"/>
                <w:szCs w:val="16"/>
              </w:rPr>
            </w:pPr>
            <w:r w:rsidRPr="00906CE8">
              <w:rPr>
                <w:rFonts w:ascii="Tahoma" w:hAnsi="Tahoma" w:cs="Tahoma"/>
                <w:b/>
                <w:sz w:val="16"/>
                <w:szCs w:val="16"/>
              </w:rPr>
              <w:br/>
            </w:r>
            <w:r w:rsidRPr="00906CE8">
              <w:rPr>
                <w:rFonts w:ascii="Tahoma" w:hAnsi="Tahoma" w:cs="Tahoma"/>
                <w:b/>
                <w:bCs/>
                <w:iCs/>
                <w:sz w:val="16"/>
                <w:szCs w:val="16"/>
              </w:rPr>
              <w:t>Ocena:</w:t>
            </w:r>
          </w:p>
        </w:tc>
        <w:tc>
          <w:tcPr>
            <w:tcW w:w="3458" w:type="pct"/>
            <w:gridSpan w:val="3"/>
            <w:shd w:val="clear" w:color="auto" w:fill="A6A6A6"/>
          </w:tcPr>
          <w:p w14:paraId="5CDCDB20" w14:textId="77777777" w:rsidR="00FC76DF" w:rsidRPr="00906CE8" w:rsidRDefault="00FC76DF" w:rsidP="0081643E">
            <w:pPr>
              <w:jc w:val="center"/>
              <w:rPr>
                <w:rFonts w:ascii="Tahoma" w:hAnsi="Tahoma" w:cs="Tahoma"/>
                <w:b/>
                <w:sz w:val="16"/>
                <w:szCs w:val="16"/>
              </w:rPr>
            </w:pPr>
            <w:r w:rsidRPr="00906CE8">
              <w:rPr>
                <w:rFonts w:ascii="Tahoma" w:hAnsi="Tahoma" w:cs="Tahoma"/>
                <w:b/>
                <w:sz w:val="16"/>
                <w:szCs w:val="16"/>
              </w:rPr>
              <w:br/>
            </w:r>
            <w:r w:rsidRPr="00906CE8">
              <w:rPr>
                <w:rFonts w:ascii="Tahoma" w:hAnsi="Tahoma" w:cs="Tahoma"/>
                <w:b/>
                <w:bCs/>
                <w:iCs/>
                <w:sz w:val="16"/>
                <w:szCs w:val="16"/>
              </w:rPr>
              <w:t>Znanje o glasbi:</w:t>
            </w:r>
          </w:p>
        </w:tc>
      </w:tr>
      <w:tr w:rsidR="00FC76DF" w:rsidRPr="00906CE8" w14:paraId="6DD73B85" w14:textId="77777777" w:rsidTr="0081643E">
        <w:tc>
          <w:tcPr>
            <w:tcW w:w="1542" w:type="pct"/>
            <w:shd w:val="clear" w:color="auto" w:fill="00B0F0"/>
          </w:tcPr>
          <w:p w14:paraId="6D52D16C" w14:textId="77777777" w:rsidR="00FC76DF" w:rsidRPr="00906CE8" w:rsidRDefault="00FC76DF" w:rsidP="0081643E">
            <w:pPr>
              <w:jc w:val="center"/>
              <w:rPr>
                <w:rFonts w:ascii="Tahoma" w:hAnsi="Tahoma" w:cs="Tahoma"/>
                <w:b/>
                <w:sz w:val="16"/>
                <w:szCs w:val="16"/>
              </w:rPr>
            </w:pPr>
          </w:p>
          <w:p w14:paraId="1D3915C5" w14:textId="77777777" w:rsidR="00FC76DF" w:rsidRPr="00906CE8" w:rsidRDefault="00FC76DF" w:rsidP="0081643E">
            <w:pPr>
              <w:pStyle w:val="Naslov1"/>
              <w:jc w:val="center"/>
              <w:rPr>
                <w:rFonts w:ascii="Tahoma" w:hAnsi="Tahoma" w:cs="Tahoma"/>
                <w:sz w:val="28"/>
                <w:szCs w:val="16"/>
              </w:rPr>
            </w:pPr>
            <w:r w:rsidRPr="00906CE8">
              <w:rPr>
                <w:rFonts w:ascii="Tahoma" w:hAnsi="Tahoma" w:cs="Tahoma"/>
                <w:iCs/>
                <w:sz w:val="28"/>
                <w:szCs w:val="16"/>
              </w:rPr>
              <w:t>Odlično</w:t>
            </w:r>
          </w:p>
          <w:p w14:paraId="3204F205" w14:textId="77777777" w:rsidR="00FC76DF" w:rsidRPr="00906CE8" w:rsidRDefault="00FC76DF" w:rsidP="0081643E">
            <w:pPr>
              <w:pStyle w:val="Navadensplet"/>
              <w:jc w:val="center"/>
              <w:rPr>
                <w:rFonts w:ascii="Tahoma" w:hAnsi="Tahoma" w:cs="Tahoma"/>
                <w:b/>
                <w:sz w:val="16"/>
                <w:szCs w:val="16"/>
              </w:rPr>
            </w:pPr>
            <w:r w:rsidRPr="00906CE8">
              <w:rPr>
                <w:rFonts w:ascii="Tahoma" w:hAnsi="Tahoma" w:cs="Tahoma"/>
                <w:b/>
                <w:bCs/>
                <w:sz w:val="28"/>
                <w:szCs w:val="16"/>
              </w:rPr>
              <w:t>(5)</w:t>
            </w:r>
          </w:p>
        </w:tc>
        <w:tc>
          <w:tcPr>
            <w:tcW w:w="3458" w:type="pct"/>
            <w:gridSpan w:val="3"/>
            <w:shd w:val="clear" w:color="auto" w:fill="00B0F0"/>
          </w:tcPr>
          <w:p w14:paraId="02C5804A" w14:textId="77777777" w:rsidR="00FC76DF" w:rsidRPr="00906CE8" w:rsidRDefault="00FC76DF" w:rsidP="0081643E">
            <w:pPr>
              <w:pStyle w:val="Naslov1"/>
              <w:jc w:val="center"/>
              <w:rPr>
                <w:rFonts w:ascii="Tahoma" w:hAnsi="Tahoma" w:cs="Tahoma"/>
                <w:b w:val="0"/>
                <w:sz w:val="16"/>
                <w:szCs w:val="16"/>
                <w:lang w:val="pl-PL"/>
              </w:rPr>
            </w:pPr>
            <w:r w:rsidRPr="00906CE8">
              <w:rPr>
                <w:rFonts w:ascii="Tahoma" w:hAnsi="Tahoma" w:cs="Tahoma"/>
                <w:b w:val="0"/>
                <w:iCs/>
                <w:sz w:val="16"/>
                <w:szCs w:val="16"/>
                <w:lang w:val="pl-PL"/>
              </w:rPr>
              <w:t>Obnavljanje znanja kaže izjemno dojemanje glasbenih pojmov. Znanje predstavi na svoj način, razmišlja glasno in navaja dobre in praktične primere. Snov samostojno povezuje in zaključuje. Pojavljajo se izvirne zamisli, ki jih zna zagovarjati in analizirati.</w:t>
            </w:r>
            <w:r w:rsidRPr="00906CE8">
              <w:rPr>
                <w:rFonts w:ascii="Tahoma" w:hAnsi="Tahoma" w:cs="Tahoma"/>
                <w:b w:val="0"/>
                <w:iCs/>
                <w:sz w:val="20"/>
                <w:szCs w:val="20"/>
                <w:lang w:val="pl-PL"/>
              </w:rPr>
              <w:t xml:space="preserve"> </w:t>
            </w:r>
            <w:r w:rsidRPr="00906CE8">
              <w:rPr>
                <w:rFonts w:ascii="Tahoma" w:hAnsi="Tahoma" w:cs="Tahoma"/>
                <w:b w:val="0"/>
                <w:iCs/>
                <w:sz w:val="16"/>
                <w:szCs w:val="20"/>
                <w:lang w:val="pl-PL"/>
              </w:rPr>
              <w:t>Izjemno dobro pozna, pravilno razume, samostojno primerja in premišljeno uporablja znanja o glasbeni zgodovini (skladatelji, značilnosti obdobja, glasbene oblike). Izjemno premišljeno vrednoti glasbeno zapuščino in jezikovno izjemno ustrezno predstavi nova glasbena znanja.</w:t>
            </w:r>
          </w:p>
        </w:tc>
      </w:tr>
      <w:tr w:rsidR="00FC76DF" w:rsidRPr="00906CE8" w14:paraId="75CE9C0B" w14:textId="77777777" w:rsidTr="0081643E">
        <w:trPr>
          <w:trHeight w:val="1502"/>
        </w:trPr>
        <w:tc>
          <w:tcPr>
            <w:tcW w:w="1542" w:type="pct"/>
            <w:shd w:val="clear" w:color="auto" w:fill="FF0000"/>
          </w:tcPr>
          <w:p w14:paraId="751356B3" w14:textId="77777777" w:rsidR="00FC76DF" w:rsidRPr="00906CE8" w:rsidRDefault="00FC76DF" w:rsidP="0081643E">
            <w:pPr>
              <w:jc w:val="center"/>
              <w:rPr>
                <w:rFonts w:ascii="Tahoma" w:hAnsi="Tahoma" w:cs="Tahoma"/>
                <w:b/>
                <w:sz w:val="16"/>
                <w:szCs w:val="16"/>
                <w:lang w:val="pl-PL"/>
              </w:rPr>
            </w:pPr>
          </w:p>
          <w:p w14:paraId="01F20BD7" w14:textId="77777777" w:rsidR="00FC76DF" w:rsidRPr="00906CE8" w:rsidRDefault="00FC76DF" w:rsidP="0081643E">
            <w:pPr>
              <w:pStyle w:val="Naslov1"/>
              <w:jc w:val="center"/>
              <w:rPr>
                <w:rFonts w:ascii="Tahoma" w:hAnsi="Tahoma" w:cs="Tahoma"/>
                <w:sz w:val="28"/>
                <w:szCs w:val="16"/>
              </w:rPr>
            </w:pPr>
            <w:r w:rsidRPr="00906CE8">
              <w:rPr>
                <w:rFonts w:ascii="Tahoma" w:hAnsi="Tahoma" w:cs="Tahoma"/>
                <w:iCs/>
                <w:sz w:val="28"/>
                <w:szCs w:val="16"/>
              </w:rPr>
              <w:t>Prav dobro</w:t>
            </w:r>
          </w:p>
          <w:p w14:paraId="3DBCDF7E" w14:textId="77777777" w:rsidR="00FC76DF" w:rsidRPr="00906CE8" w:rsidRDefault="00FC76DF" w:rsidP="0081643E">
            <w:pPr>
              <w:pStyle w:val="Navadensplet"/>
              <w:jc w:val="center"/>
              <w:rPr>
                <w:rFonts w:ascii="Tahoma" w:hAnsi="Tahoma" w:cs="Tahoma"/>
                <w:b/>
                <w:sz w:val="16"/>
                <w:szCs w:val="16"/>
              </w:rPr>
            </w:pPr>
            <w:r w:rsidRPr="00906CE8">
              <w:rPr>
                <w:rFonts w:ascii="Tahoma" w:hAnsi="Tahoma" w:cs="Tahoma"/>
                <w:b/>
                <w:bCs/>
                <w:sz w:val="28"/>
                <w:szCs w:val="16"/>
              </w:rPr>
              <w:t>(4)</w:t>
            </w:r>
          </w:p>
        </w:tc>
        <w:tc>
          <w:tcPr>
            <w:tcW w:w="3458" w:type="pct"/>
            <w:gridSpan w:val="3"/>
            <w:shd w:val="clear" w:color="auto" w:fill="FF0000"/>
          </w:tcPr>
          <w:p w14:paraId="11D6BAF2" w14:textId="77777777" w:rsidR="00FC76DF" w:rsidRPr="00906CE8" w:rsidRDefault="00FC76DF" w:rsidP="0081643E">
            <w:pPr>
              <w:pStyle w:val="Naslov1"/>
              <w:jc w:val="center"/>
              <w:rPr>
                <w:rFonts w:ascii="Tahoma" w:hAnsi="Tahoma" w:cs="Tahoma"/>
                <w:b w:val="0"/>
                <w:sz w:val="16"/>
                <w:szCs w:val="16"/>
                <w:lang w:val="pl-PL"/>
              </w:rPr>
            </w:pPr>
            <w:r w:rsidRPr="00906CE8">
              <w:rPr>
                <w:rFonts w:ascii="Tahoma" w:hAnsi="Tahoma" w:cs="Tahoma"/>
                <w:b w:val="0"/>
                <w:iCs/>
                <w:sz w:val="16"/>
                <w:szCs w:val="16"/>
                <w:lang w:val="pl-PL"/>
              </w:rPr>
              <w:t>Obnavljanje znanja zajema zelo dobro dojemanje glasbenih pojmov. Navaja primere iz lastnih izkušenj in jih zna pojasniti. Znanje je utrjeno.</w:t>
            </w:r>
            <w:r w:rsidRPr="00906CE8">
              <w:rPr>
                <w:rFonts w:ascii="Tahoma" w:hAnsi="Tahoma" w:cs="Tahoma"/>
                <w:b w:val="0"/>
                <w:iCs/>
                <w:sz w:val="16"/>
                <w:szCs w:val="20"/>
                <w:lang w:val="pl-PL"/>
              </w:rPr>
              <w:t xml:space="preserve"> Napake so redke in manj pomembne. Zelo dobro pozna, pravilno razume, samostojno primerja in premišljeno uporablja znanja o glasbeni zgodovini (skladatelji, značilnosti obdobja, glasbene oblike). Zelo premišljeno vrednoti glasbeno zapuščino in jezikovno zelo ustrezno predstavi nova glasbena znanja.</w:t>
            </w:r>
          </w:p>
        </w:tc>
      </w:tr>
      <w:tr w:rsidR="00FC76DF" w:rsidRPr="00906CE8" w14:paraId="4F31FA7D" w14:textId="77777777" w:rsidTr="0081643E">
        <w:tc>
          <w:tcPr>
            <w:tcW w:w="1542" w:type="pct"/>
            <w:shd w:val="clear" w:color="auto" w:fill="FFFF00"/>
          </w:tcPr>
          <w:p w14:paraId="124552CD" w14:textId="77777777" w:rsidR="00FC76DF" w:rsidRPr="00906CE8" w:rsidRDefault="00FC76DF" w:rsidP="0081643E">
            <w:pPr>
              <w:jc w:val="center"/>
              <w:rPr>
                <w:rFonts w:ascii="Tahoma" w:hAnsi="Tahoma" w:cs="Tahoma"/>
                <w:b/>
                <w:sz w:val="16"/>
                <w:szCs w:val="16"/>
                <w:lang w:val="pl-PL"/>
              </w:rPr>
            </w:pPr>
          </w:p>
          <w:p w14:paraId="08863F3E" w14:textId="77777777" w:rsidR="00FC76DF" w:rsidRPr="00906CE8" w:rsidRDefault="00FC76DF" w:rsidP="0081643E">
            <w:pPr>
              <w:pStyle w:val="Naslov1"/>
              <w:jc w:val="center"/>
              <w:rPr>
                <w:rFonts w:ascii="Tahoma" w:hAnsi="Tahoma" w:cs="Tahoma"/>
                <w:sz w:val="28"/>
                <w:szCs w:val="16"/>
              </w:rPr>
            </w:pPr>
            <w:r w:rsidRPr="00906CE8">
              <w:rPr>
                <w:rFonts w:ascii="Tahoma" w:hAnsi="Tahoma" w:cs="Tahoma"/>
                <w:iCs/>
                <w:sz w:val="28"/>
                <w:szCs w:val="16"/>
              </w:rPr>
              <w:t>Dobro</w:t>
            </w:r>
          </w:p>
          <w:p w14:paraId="2134ECEA" w14:textId="77777777" w:rsidR="00FC76DF" w:rsidRPr="00906CE8" w:rsidRDefault="00FC76DF" w:rsidP="0081643E">
            <w:pPr>
              <w:pStyle w:val="Navadensplet"/>
              <w:jc w:val="center"/>
              <w:rPr>
                <w:rFonts w:ascii="Tahoma" w:hAnsi="Tahoma" w:cs="Tahoma"/>
                <w:b/>
                <w:sz w:val="16"/>
                <w:szCs w:val="16"/>
              </w:rPr>
            </w:pPr>
            <w:r w:rsidRPr="00906CE8">
              <w:rPr>
                <w:rFonts w:ascii="Tahoma" w:hAnsi="Tahoma" w:cs="Tahoma"/>
                <w:b/>
                <w:bCs/>
                <w:sz w:val="28"/>
                <w:szCs w:val="16"/>
              </w:rPr>
              <w:t>(3)</w:t>
            </w:r>
          </w:p>
        </w:tc>
        <w:tc>
          <w:tcPr>
            <w:tcW w:w="3458" w:type="pct"/>
            <w:gridSpan w:val="3"/>
            <w:shd w:val="clear" w:color="auto" w:fill="FFFF00"/>
          </w:tcPr>
          <w:p w14:paraId="06719A1D" w14:textId="77777777" w:rsidR="00FC76DF" w:rsidRPr="00906CE8" w:rsidRDefault="00FC76DF" w:rsidP="0081643E">
            <w:pPr>
              <w:pStyle w:val="Naslov1"/>
              <w:jc w:val="center"/>
              <w:rPr>
                <w:rFonts w:ascii="Tahoma" w:hAnsi="Tahoma" w:cs="Tahoma"/>
                <w:b w:val="0"/>
                <w:sz w:val="16"/>
                <w:szCs w:val="16"/>
                <w:lang w:val="it-IT"/>
              </w:rPr>
            </w:pPr>
            <w:r w:rsidRPr="00906CE8">
              <w:rPr>
                <w:rFonts w:ascii="Tahoma" w:hAnsi="Tahoma" w:cs="Tahoma"/>
                <w:b w:val="0"/>
                <w:iCs/>
                <w:sz w:val="16"/>
                <w:szCs w:val="16"/>
                <w:lang w:val="pl-PL"/>
              </w:rPr>
              <w:t xml:space="preserve">Obnavljanje znanja zajema dobro dojemanje glasbenih pojmov. Vključuje razumevanje snovi, vendar brez globine in podrobnosti. </w:t>
            </w:r>
            <w:r w:rsidRPr="00906CE8">
              <w:rPr>
                <w:rFonts w:ascii="Tahoma" w:hAnsi="Tahoma" w:cs="Tahoma"/>
                <w:b w:val="0"/>
                <w:iCs/>
                <w:sz w:val="16"/>
                <w:szCs w:val="16"/>
                <w:lang w:val="it-IT"/>
              </w:rPr>
              <w:t xml:space="preserve"> </w:t>
            </w:r>
            <w:proofErr w:type="spellStart"/>
            <w:r w:rsidRPr="00906CE8">
              <w:rPr>
                <w:rFonts w:ascii="Tahoma" w:hAnsi="Tahoma" w:cs="Tahoma"/>
                <w:b w:val="0"/>
                <w:iCs/>
                <w:sz w:val="16"/>
                <w:szCs w:val="16"/>
                <w:lang w:val="it-IT"/>
              </w:rPr>
              <w:t>Znanje</w:t>
            </w:r>
            <w:proofErr w:type="spellEnd"/>
            <w:r w:rsidRPr="00906CE8">
              <w:rPr>
                <w:rFonts w:ascii="Tahoma" w:hAnsi="Tahoma" w:cs="Tahoma"/>
                <w:b w:val="0"/>
                <w:iCs/>
                <w:sz w:val="16"/>
                <w:szCs w:val="16"/>
                <w:lang w:val="it-IT"/>
              </w:rPr>
              <w:t xml:space="preserve"> ima </w:t>
            </w:r>
            <w:proofErr w:type="spellStart"/>
            <w:r w:rsidRPr="00906CE8">
              <w:rPr>
                <w:rFonts w:ascii="Tahoma" w:hAnsi="Tahoma" w:cs="Tahoma"/>
                <w:b w:val="0"/>
                <w:iCs/>
                <w:sz w:val="16"/>
                <w:szCs w:val="16"/>
                <w:lang w:val="it-IT"/>
              </w:rPr>
              <w:t>napake</w:t>
            </w:r>
            <w:proofErr w:type="spellEnd"/>
            <w:r w:rsidRPr="00906CE8">
              <w:rPr>
                <w:rFonts w:ascii="Tahoma" w:hAnsi="Tahoma" w:cs="Tahoma"/>
                <w:b w:val="0"/>
                <w:iCs/>
                <w:sz w:val="16"/>
                <w:szCs w:val="16"/>
                <w:lang w:val="it-IT"/>
              </w:rPr>
              <w:t>.</w:t>
            </w:r>
            <w:r w:rsidRPr="00906CE8">
              <w:rPr>
                <w:rFonts w:ascii="Tahoma" w:hAnsi="Tahoma" w:cs="Tahoma"/>
                <w:b w:val="0"/>
                <w:iCs/>
                <w:sz w:val="16"/>
                <w:szCs w:val="20"/>
                <w:lang w:val="pl-PL"/>
              </w:rPr>
              <w:t xml:space="preserve"> Dobro pozna, pravilno razume, samostojno primerja in premišljeno uporablja znanja o glasbeni zgodovini (skladatelji, značilnosti obdobja, glasbene oblike). Premišljeno vrednoti glasbeno zapuščino in jezikovno ustrezno predstavi nova glasbena znanja.</w:t>
            </w:r>
          </w:p>
        </w:tc>
      </w:tr>
      <w:tr w:rsidR="00FC76DF" w:rsidRPr="00906CE8" w14:paraId="7B0C3143" w14:textId="77777777" w:rsidTr="0081643E">
        <w:trPr>
          <w:gridAfter w:val="1"/>
          <w:wAfter w:w="127" w:type="pct"/>
          <w:trHeight w:val="2923"/>
        </w:trPr>
        <w:tc>
          <w:tcPr>
            <w:tcW w:w="1542" w:type="pct"/>
            <w:shd w:val="clear" w:color="auto" w:fill="92D050"/>
          </w:tcPr>
          <w:p w14:paraId="4B6370D7" w14:textId="77777777" w:rsidR="00FC76DF" w:rsidRPr="00906CE8" w:rsidRDefault="00FC76DF" w:rsidP="0081643E">
            <w:pPr>
              <w:jc w:val="center"/>
              <w:rPr>
                <w:rFonts w:ascii="Tahoma" w:hAnsi="Tahoma" w:cs="Tahoma"/>
                <w:b/>
                <w:sz w:val="16"/>
                <w:szCs w:val="16"/>
                <w:lang w:val="it-IT"/>
              </w:rPr>
            </w:pPr>
          </w:p>
          <w:p w14:paraId="40ECC35E" w14:textId="77777777" w:rsidR="00FC76DF" w:rsidRPr="00906CE8" w:rsidRDefault="00FC76DF" w:rsidP="0081643E">
            <w:pPr>
              <w:pStyle w:val="Naslov1"/>
              <w:jc w:val="center"/>
              <w:rPr>
                <w:rFonts w:ascii="Tahoma" w:hAnsi="Tahoma" w:cs="Tahoma"/>
                <w:sz w:val="28"/>
                <w:szCs w:val="16"/>
              </w:rPr>
            </w:pPr>
            <w:r w:rsidRPr="00906CE8">
              <w:rPr>
                <w:rFonts w:ascii="Tahoma" w:hAnsi="Tahoma" w:cs="Tahoma"/>
                <w:iCs/>
                <w:sz w:val="28"/>
                <w:szCs w:val="16"/>
              </w:rPr>
              <w:t>Zadostno</w:t>
            </w:r>
          </w:p>
          <w:p w14:paraId="560FD021" w14:textId="77777777" w:rsidR="00FC76DF" w:rsidRPr="00906CE8" w:rsidRDefault="00FC76DF" w:rsidP="0081643E">
            <w:pPr>
              <w:pStyle w:val="Navadensplet"/>
              <w:jc w:val="center"/>
              <w:rPr>
                <w:rFonts w:ascii="Tahoma" w:hAnsi="Tahoma" w:cs="Tahoma"/>
                <w:b/>
                <w:sz w:val="16"/>
                <w:szCs w:val="16"/>
              </w:rPr>
            </w:pPr>
            <w:r w:rsidRPr="00906CE8">
              <w:rPr>
                <w:rFonts w:ascii="Tahoma" w:hAnsi="Tahoma" w:cs="Tahoma"/>
                <w:b/>
                <w:bCs/>
                <w:sz w:val="28"/>
                <w:szCs w:val="16"/>
              </w:rPr>
              <w:t>(2)</w:t>
            </w:r>
          </w:p>
        </w:tc>
        <w:tc>
          <w:tcPr>
            <w:tcW w:w="3332" w:type="pct"/>
            <w:gridSpan w:val="2"/>
            <w:shd w:val="clear" w:color="auto" w:fill="92D050"/>
          </w:tcPr>
          <w:p w14:paraId="37B059CE" w14:textId="77777777" w:rsidR="00FC76DF" w:rsidRPr="00906CE8" w:rsidRDefault="00FC76DF" w:rsidP="0081643E">
            <w:pPr>
              <w:jc w:val="center"/>
              <w:rPr>
                <w:rFonts w:ascii="Tahoma" w:hAnsi="Tahoma" w:cs="Tahoma"/>
                <w:b/>
                <w:sz w:val="16"/>
                <w:szCs w:val="16"/>
                <w:lang w:val="pl-PL"/>
              </w:rPr>
            </w:pPr>
            <w:r w:rsidRPr="00906CE8">
              <w:rPr>
                <w:rFonts w:ascii="Tahoma" w:hAnsi="Tahoma" w:cs="Tahoma"/>
                <w:b/>
                <w:iCs/>
                <w:sz w:val="16"/>
                <w:szCs w:val="16"/>
                <w:lang w:val="pl-PL"/>
              </w:rPr>
              <w:t>Obnavljanje znanja zajema minimalno dojemanje glasbenih pojmov in vsebuje bistvene elemente, na katerih je možno graditi nadaljnje temeljno znanje.</w:t>
            </w:r>
          </w:p>
          <w:p w14:paraId="0372092F" w14:textId="77777777" w:rsidR="00FC76DF" w:rsidRPr="00906CE8" w:rsidRDefault="00FC76DF" w:rsidP="0081643E">
            <w:pPr>
              <w:jc w:val="center"/>
              <w:rPr>
                <w:rFonts w:ascii="Tahoma" w:hAnsi="Tahoma" w:cs="Tahoma"/>
                <w:b/>
                <w:sz w:val="16"/>
                <w:szCs w:val="16"/>
                <w:lang w:val="pl-PL"/>
              </w:rPr>
            </w:pPr>
            <w:r w:rsidRPr="00906CE8">
              <w:rPr>
                <w:rFonts w:ascii="Tahoma" w:hAnsi="Tahoma" w:cs="Tahoma"/>
                <w:b/>
                <w:iCs/>
                <w:sz w:val="16"/>
                <w:szCs w:val="16"/>
                <w:lang w:val="pl-PL"/>
              </w:rPr>
              <w:t xml:space="preserve">pomanjkljivo pozna manjši del informacij o glasbenih obdobjih. Jezikovno manj razumljivo predstavi nova glasbena znanja. </w:t>
            </w:r>
            <w:r w:rsidRPr="00906CE8">
              <w:rPr>
                <w:rFonts w:ascii="Tahoma" w:hAnsi="Tahoma" w:cs="Tahoma"/>
                <w:b/>
                <w:sz w:val="16"/>
                <w:szCs w:val="16"/>
                <w:lang w:val="pl-PL"/>
              </w:rPr>
              <w:t>Zna uporabljati glasbene vire, interaktivne medije in sodobno tehnologijo. V literaturi razišče vidnejše glasbene ustvarjalce in njihova pomembnejša glasbena dela. Glasbena obdobja umestni v zgodovinski okvir.</w:t>
            </w:r>
          </w:p>
          <w:p w14:paraId="48D6FF47" w14:textId="77777777" w:rsidR="00FC76DF" w:rsidRPr="00906CE8" w:rsidRDefault="00FC76DF" w:rsidP="0081643E">
            <w:pPr>
              <w:jc w:val="center"/>
              <w:rPr>
                <w:rFonts w:ascii="Tahoma" w:hAnsi="Tahoma" w:cs="Tahoma"/>
                <w:sz w:val="16"/>
                <w:szCs w:val="16"/>
                <w:lang w:val="pl-PL"/>
              </w:rPr>
            </w:pPr>
          </w:p>
        </w:tc>
      </w:tr>
      <w:tr w:rsidR="00FC76DF" w:rsidRPr="00960F3E" w14:paraId="31657533" w14:textId="77777777" w:rsidTr="0081643E">
        <w:trPr>
          <w:gridAfter w:val="2"/>
          <w:wAfter w:w="156" w:type="pct"/>
          <w:trHeight w:val="2923"/>
        </w:trPr>
        <w:tc>
          <w:tcPr>
            <w:tcW w:w="1542" w:type="pct"/>
            <w:shd w:val="clear" w:color="auto" w:fill="000000" w:themeFill="text1"/>
          </w:tcPr>
          <w:p w14:paraId="1DCADBD1" w14:textId="77777777" w:rsidR="00FC76DF" w:rsidRDefault="00FC76DF" w:rsidP="0081643E">
            <w:pPr>
              <w:jc w:val="center"/>
              <w:rPr>
                <w:rFonts w:ascii="Tahoma" w:hAnsi="Tahoma" w:cs="Tahoma"/>
                <w:b/>
                <w:sz w:val="28"/>
                <w:szCs w:val="16"/>
                <w:lang w:val="it-IT"/>
              </w:rPr>
            </w:pPr>
            <w:proofErr w:type="spellStart"/>
            <w:r w:rsidRPr="00FF4189">
              <w:rPr>
                <w:rFonts w:ascii="Tahoma" w:hAnsi="Tahoma" w:cs="Tahoma"/>
                <w:b/>
                <w:szCs w:val="16"/>
                <w:lang w:val="it-IT"/>
              </w:rPr>
              <w:t>Nezadostno</w:t>
            </w:r>
            <w:proofErr w:type="spellEnd"/>
            <w:r w:rsidRPr="00637CC2">
              <w:rPr>
                <w:rFonts w:ascii="Tahoma" w:hAnsi="Tahoma" w:cs="Tahoma"/>
                <w:b/>
                <w:sz w:val="28"/>
                <w:szCs w:val="16"/>
                <w:lang w:val="it-IT"/>
              </w:rPr>
              <w:t xml:space="preserve"> (1)</w:t>
            </w:r>
          </w:p>
          <w:p w14:paraId="0A5F99CD" w14:textId="77777777" w:rsidR="00FC76DF" w:rsidRDefault="00FC76DF" w:rsidP="0081643E">
            <w:pPr>
              <w:jc w:val="center"/>
              <w:rPr>
                <w:rFonts w:ascii="Tahoma" w:hAnsi="Tahoma" w:cs="Tahoma"/>
                <w:b/>
                <w:sz w:val="28"/>
                <w:szCs w:val="16"/>
                <w:lang w:val="it-IT"/>
              </w:rPr>
            </w:pPr>
          </w:p>
          <w:p w14:paraId="109BFBC8" w14:textId="77777777" w:rsidR="00FC76DF" w:rsidRPr="00556177" w:rsidRDefault="00FC76DF" w:rsidP="0081643E">
            <w:pPr>
              <w:autoSpaceDE w:val="0"/>
              <w:autoSpaceDN w:val="0"/>
              <w:adjustRightInd w:val="0"/>
              <w:spacing w:after="0"/>
              <w:rPr>
                <w:rFonts w:ascii="Tahoma" w:hAnsi="Tahoma" w:cs="Tahoma"/>
                <w:b/>
                <w:sz w:val="18"/>
                <w:szCs w:val="16"/>
              </w:rPr>
            </w:pPr>
            <w:r w:rsidRPr="00556177">
              <w:rPr>
                <w:rFonts w:ascii="Tahoma" w:hAnsi="Tahoma" w:cs="Tahoma"/>
                <w:b/>
                <w:sz w:val="16"/>
                <w:szCs w:val="16"/>
              </w:rPr>
              <w:t xml:space="preserve">Ne dosega </w:t>
            </w:r>
          </w:p>
          <w:p w14:paraId="4B16E4DF" w14:textId="77777777" w:rsidR="00FC76DF" w:rsidRPr="00556177" w:rsidRDefault="00FC76DF" w:rsidP="0081643E">
            <w:pPr>
              <w:autoSpaceDE w:val="0"/>
              <w:autoSpaceDN w:val="0"/>
              <w:adjustRightInd w:val="0"/>
              <w:spacing w:after="0"/>
              <w:rPr>
                <w:rFonts w:ascii="Tahoma" w:hAnsi="Tahoma" w:cs="Tahoma"/>
                <w:b/>
                <w:sz w:val="18"/>
                <w:szCs w:val="16"/>
              </w:rPr>
            </w:pPr>
            <w:r w:rsidRPr="00556177">
              <w:rPr>
                <w:rFonts w:ascii="Tahoma" w:hAnsi="Tahoma" w:cs="Tahoma"/>
                <w:b/>
                <w:sz w:val="16"/>
                <w:szCs w:val="16"/>
              </w:rPr>
              <w:t xml:space="preserve">minimalnih </w:t>
            </w:r>
          </w:p>
          <w:p w14:paraId="48572836" w14:textId="77777777" w:rsidR="00FC76DF" w:rsidRPr="00556177" w:rsidRDefault="00FC76DF" w:rsidP="0081643E">
            <w:pPr>
              <w:autoSpaceDE w:val="0"/>
              <w:autoSpaceDN w:val="0"/>
              <w:adjustRightInd w:val="0"/>
              <w:spacing w:after="0"/>
              <w:rPr>
                <w:rFonts w:ascii="Tahoma" w:hAnsi="Tahoma" w:cs="Tahoma"/>
                <w:b/>
                <w:sz w:val="16"/>
                <w:szCs w:val="16"/>
              </w:rPr>
            </w:pPr>
            <w:r w:rsidRPr="00556177">
              <w:rPr>
                <w:rFonts w:ascii="Tahoma" w:hAnsi="Tahoma" w:cs="Tahoma"/>
                <w:b/>
                <w:sz w:val="16"/>
                <w:szCs w:val="16"/>
              </w:rPr>
              <w:t>standardov znanja.</w:t>
            </w:r>
          </w:p>
          <w:p w14:paraId="52AE7A5B" w14:textId="77777777" w:rsidR="00FC76DF" w:rsidRPr="00960F3E" w:rsidRDefault="00FC76DF" w:rsidP="0081643E">
            <w:pPr>
              <w:jc w:val="center"/>
              <w:rPr>
                <w:rFonts w:ascii="Tahoma" w:hAnsi="Tahoma" w:cs="Tahoma"/>
                <w:b/>
                <w:sz w:val="16"/>
                <w:szCs w:val="16"/>
                <w:lang w:val="it-IT"/>
              </w:rPr>
            </w:pPr>
          </w:p>
        </w:tc>
        <w:tc>
          <w:tcPr>
            <w:tcW w:w="3303" w:type="pct"/>
            <w:shd w:val="clear" w:color="auto" w:fill="000000" w:themeFill="text1"/>
          </w:tcPr>
          <w:p w14:paraId="0A98CDA1" w14:textId="77777777" w:rsidR="00FC76DF" w:rsidRPr="00A16D5C" w:rsidRDefault="00FC76DF" w:rsidP="0081643E">
            <w:pPr>
              <w:rPr>
                <w:rFonts w:ascii="Tahoma" w:hAnsi="Tahoma" w:cs="Tahoma"/>
                <w:b/>
                <w:sz w:val="16"/>
                <w:szCs w:val="16"/>
                <w:lang w:val="pl-PL"/>
              </w:rPr>
            </w:pPr>
            <w:r w:rsidRPr="00A16D5C">
              <w:rPr>
                <w:rFonts w:ascii="Tahoma" w:hAnsi="Tahoma" w:cs="Tahoma"/>
                <w:b/>
                <w:iCs/>
                <w:sz w:val="16"/>
                <w:szCs w:val="16"/>
                <w:lang w:val="pl-PL"/>
              </w:rPr>
              <w:t xml:space="preserve">Obnavljanje znanja </w:t>
            </w:r>
            <w:r>
              <w:rPr>
                <w:rFonts w:ascii="Tahoma" w:hAnsi="Tahoma" w:cs="Tahoma"/>
                <w:b/>
                <w:iCs/>
                <w:sz w:val="16"/>
                <w:szCs w:val="16"/>
                <w:lang w:val="pl-PL"/>
              </w:rPr>
              <w:t>ne zajema minimalnega dojemanja</w:t>
            </w:r>
            <w:r w:rsidRPr="00A16D5C">
              <w:rPr>
                <w:rFonts w:ascii="Tahoma" w:hAnsi="Tahoma" w:cs="Tahoma"/>
                <w:b/>
                <w:iCs/>
                <w:sz w:val="16"/>
                <w:szCs w:val="16"/>
                <w:lang w:val="pl-PL"/>
              </w:rPr>
              <w:t xml:space="preserve"> glasbenih pojmov in </w:t>
            </w:r>
            <w:r>
              <w:rPr>
                <w:rFonts w:ascii="Tahoma" w:hAnsi="Tahoma" w:cs="Tahoma"/>
                <w:b/>
                <w:iCs/>
                <w:sz w:val="16"/>
                <w:szCs w:val="16"/>
                <w:lang w:val="pl-PL"/>
              </w:rPr>
              <w:t>ne vsebuje bistvenih elementov</w:t>
            </w:r>
            <w:r w:rsidRPr="00A16D5C">
              <w:rPr>
                <w:rFonts w:ascii="Tahoma" w:hAnsi="Tahoma" w:cs="Tahoma"/>
                <w:b/>
                <w:iCs/>
                <w:sz w:val="16"/>
                <w:szCs w:val="16"/>
                <w:lang w:val="pl-PL"/>
              </w:rPr>
              <w:t xml:space="preserve">, na katerih je možno graditi nadaljnje temeljno znanje. </w:t>
            </w:r>
            <w:r w:rsidRPr="00A16D5C">
              <w:rPr>
                <w:rFonts w:ascii="Tahoma" w:hAnsi="Tahoma" w:cs="Tahoma"/>
                <w:b/>
                <w:sz w:val="16"/>
                <w:szCs w:val="16"/>
                <w:lang w:val="pl-PL"/>
              </w:rPr>
              <w:t xml:space="preserve"> </w:t>
            </w:r>
          </w:p>
          <w:p w14:paraId="2315416D" w14:textId="77777777" w:rsidR="00FC76DF" w:rsidRPr="00556177" w:rsidRDefault="00FC76DF" w:rsidP="0081643E">
            <w:pPr>
              <w:autoSpaceDE w:val="0"/>
              <w:autoSpaceDN w:val="0"/>
              <w:adjustRightInd w:val="0"/>
              <w:spacing w:after="0"/>
              <w:rPr>
                <w:rFonts w:ascii="Tahoma" w:hAnsi="Tahoma" w:cs="Tahoma"/>
                <w:b/>
                <w:sz w:val="18"/>
                <w:szCs w:val="16"/>
              </w:rPr>
            </w:pPr>
            <w:r>
              <w:rPr>
                <w:rFonts w:ascii="Tahoma" w:hAnsi="Tahoma" w:cs="Tahoma"/>
                <w:b/>
                <w:iCs/>
                <w:sz w:val="16"/>
                <w:szCs w:val="16"/>
                <w:lang w:val="pl-PL"/>
              </w:rPr>
              <w:t>Ne pozna manjšega</w:t>
            </w:r>
            <w:r w:rsidRPr="00A16D5C">
              <w:rPr>
                <w:rFonts w:ascii="Tahoma" w:hAnsi="Tahoma" w:cs="Tahoma"/>
                <w:b/>
                <w:iCs/>
                <w:sz w:val="16"/>
                <w:szCs w:val="16"/>
                <w:lang w:val="pl-PL"/>
              </w:rPr>
              <w:t xml:space="preserve"> del</w:t>
            </w:r>
            <w:r>
              <w:rPr>
                <w:rFonts w:ascii="Tahoma" w:hAnsi="Tahoma" w:cs="Tahoma"/>
                <w:b/>
                <w:iCs/>
                <w:sz w:val="16"/>
                <w:szCs w:val="16"/>
                <w:lang w:val="pl-PL"/>
              </w:rPr>
              <w:t>a</w:t>
            </w:r>
            <w:r w:rsidRPr="00A16D5C">
              <w:rPr>
                <w:rFonts w:ascii="Tahoma" w:hAnsi="Tahoma" w:cs="Tahoma"/>
                <w:b/>
                <w:iCs/>
                <w:sz w:val="16"/>
                <w:szCs w:val="16"/>
                <w:lang w:val="pl-PL"/>
              </w:rPr>
              <w:t xml:space="preserve"> informacij o gl</w:t>
            </w:r>
            <w:r>
              <w:rPr>
                <w:rFonts w:ascii="Tahoma" w:hAnsi="Tahoma" w:cs="Tahoma"/>
                <w:b/>
                <w:iCs/>
                <w:sz w:val="16"/>
                <w:szCs w:val="16"/>
                <w:lang w:val="pl-PL"/>
              </w:rPr>
              <w:t>asbenih obdobjih. Jezikovno ne</w:t>
            </w:r>
            <w:r w:rsidRPr="00A16D5C">
              <w:rPr>
                <w:rFonts w:ascii="Tahoma" w:hAnsi="Tahoma" w:cs="Tahoma"/>
                <w:b/>
                <w:iCs/>
                <w:sz w:val="16"/>
                <w:szCs w:val="16"/>
                <w:lang w:val="pl-PL"/>
              </w:rPr>
              <w:t xml:space="preserve">razumljivo predstavi nova glasbena znanja. </w:t>
            </w:r>
            <w:r>
              <w:rPr>
                <w:rFonts w:ascii="Tahoma" w:hAnsi="Tahoma" w:cs="Tahoma"/>
                <w:b/>
                <w:iCs/>
                <w:sz w:val="16"/>
                <w:szCs w:val="16"/>
                <w:lang w:val="pl-PL"/>
              </w:rPr>
              <w:t xml:space="preserve">Ne </w:t>
            </w:r>
            <w:r>
              <w:rPr>
                <w:rFonts w:ascii="Tahoma" w:hAnsi="Tahoma" w:cs="Tahoma"/>
                <w:b/>
                <w:sz w:val="16"/>
                <w:szCs w:val="16"/>
                <w:lang w:val="pl-PL"/>
              </w:rPr>
              <w:t>zna uporabljati glasbenih virov, interaktivnih</w:t>
            </w:r>
            <w:r w:rsidRPr="00A16D5C">
              <w:rPr>
                <w:rFonts w:ascii="Tahoma" w:hAnsi="Tahoma" w:cs="Tahoma"/>
                <w:b/>
                <w:sz w:val="16"/>
                <w:szCs w:val="16"/>
                <w:lang w:val="pl-PL"/>
              </w:rPr>
              <w:t xml:space="preserve"> medije</w:t>
            </w:r>
            <w:r>
              <w:rPr>
                <w:rFonts w:ascii="Tahoma" w:hAnsi="Tahoma" w:cs="Tahoma"/>
                <w:b/>
                <w:sz w:val="16"/>
                <w:szCs w:val="16"/>
                <w:lang w:val="pl-PL"/>
              </w:rPr>
              <w:t>v in sodobne tehnologije</w:t>
            </w:r>
            <w:r w:rsidRPr="00A16D5C">
              <w:rPr>
                <w:rFonts w:ascii="Tahoma" w:hAnsi="Tahoma" w:cs="Tahoma"/>
                <w:b/>
                <w:sz w:val="16"/>
                <w:szCs w:val="16"/>
                <w:lang w:val="pl-PL"/>
              </w:rPr>
              <w:t xml:space="preserve">. V literaturi </w:t>
            </w:r>
            <w:r>
              <w:rPr>
                <w:rFonts w:ascii="Tahoma" w:hAnsi="Tahoma" w:cs="Tahoma"/>
                <w:b/>
                <w:sz w:val="16"/>
                <w:szCs w:val="16"/>
                <w:lang w:val="pl-PL"/>
              </w:rPr>
              <w:t>ne razišče vidnejših glasbenih</w:t>
            </w:r>
            <w:r w:rsidRPr="00A16D5C">
              <w:rPr>
                <w:rFonts w:ascii="Tahoma" w:hAnsi="Tahoma" w:cs="Tahoma"/>
                <w:b/>
                <w:sz w:val="16"/>
                <w:szCs w:val="16"/>
                <w:lang w:val="pl-PL"/>
              </w:rPr>
              <w:t xml:space="preserve"> ustvarjalce</w:t>
            </w:r>
            <w:r>
              <w:rPr>
                <w:rFonts w:ascii="Tahoma" w:hAnsi="Tahoma" w:cs="Tahoma"/>
                <w:b/>
                <w:sz w:val="16"/>
                <w:szCs w:val="16"/>
                <w:lang w:val="pl-PL"/>
              </w:rPr>
              <w:t>v in njihova pomembnejših glasbenih del</w:t>
            </w:r>
            <w:r w:rsidRPr="00A16D5C">
              <w:rPr>
                <w:rFonts w:ascii="Tahoma" w:hAnsi="Tahoma" w:cs="Tahoma"/>
                <w:b/>
                <w:sz w:val="16"/>
                <w:szCs w:val="16"/>
                <w:lang w:val="pl-PL"/>
              </w:rPr>
              <w:t>. Glasbena obdobja</w:t>
            </w:r>
            <w:r>
              <w:rPr>
                <w:rFonts w:ascii="Tahoma" w:hAnsi="Tahoma" w:cs="Tahoma"/>
                <w:b/>
                <w:sz w:val="16"/>
                <w:szCs w:val="16"/>
                <w:lang w:val="pl-PL"/>
              </w:rPr>
              <w:t xml:space="preserve"> ne</w:t>
            </w:r>
            <w:r w:rsidRPr="00A16D5C">
              <w:rPr>
                <w:rFonts w:ascii="Tahoma" w:hAnsi="Tahoma" w:cs="Tahoma"/>
                <w:b/>
                <w:sz w:val="16"/>
                <w:szCs w:val="16"/>
                <w:lang w:val="pl-PL"/>
              </w:rPr>
              <w:t xml:space="preserve"> umestni v zgodovinski okvir</w:t>
            </w:r>
            <w:r>
              <w:rPr>
                <w:rFonts w:ascii="Tahoma" w:hAnsi="Tahoma" w:cs="Tahoma"/>
                <w:b/>
                <w:sz w:val="16"/>
                <w:szCs w:val="16"/>
                <w:lang w:val="pl-PL"/>
              </w:rPr>
              <w:t xml:space="preserve"> in tako </w:t>
            </w:r>
            <w:r w:rsidRPr="00556177">
              <w:rPr>
                <w:rFonts w:ascii="Tahoma" w:hAnsi="Tahoma" w:cs="Tahoma"/>
                <w:b/>
                <w:sz w:val="16"/>
                <w:szCs w:val="16"/>
              </w:rPr>
              <w:t xml:space="preserve"> </w:t>
            </w:r>
            <w:r>
              <w:rPr>
                <w:rFonts w:ascii="Tahoma" w:hAnsi="Tahoma" w:cs="Tahoma"/>
                <w:b/>
                <w:sz w:val="16"/>
                <w:szCs w:val="16"/>
              </w:rPr>
              <w:t>n</w:t>
            </w:r>
            <w:r w:rsidRPr="00556177">
              <w:rPr>
                <w:rFonts w:ascii="Tahoma" w:hAnsi="Tahoma" w:cs="Tahoma"/>
                <w:b/>
                <w:sz w:val="16"/>
                <w:szCs w:val="16"/>
              </w:rPr>
              <w:t xml:space="preserve">e dosega </w:t>
            </w:r>
          </w:p>
          <w:p w14:paraId="017BC553" w14:textId="77777777" w:rsidR="00FC76DF" w:rsidRPr="00556177" w:rsidRDefault="00FC76DF" w:rsidP="0081643E">
            <w:pPr>
              <w:autoSpaceDE w:val="0"/>
              <w:autoSpaceDN w:val="0"/>
              <w:adjustRightInd w:val="0"/>
              <w:spacing w:after="0"/>
              <w:rPr>
                <w:rFonts w:ascii="Tahoma" w:hAnsi="Tahoma" w:cs="Tahoma"/>
                <w:b/>
                <w:sz w:val="18"/>
                <w:szCs w:val="16"/>
              </w:rPr>
            </w:pPr>
            <w:r w:rsidRPr="00556177">
              <w:rPr>
                <w:rFonts w:ascii="Tahoma" w:hAnsi="Tahoma" w:cs="Tahoma"/>
                <w:b/>
                <w:sz w:val="16"/>
                <w:szCs w:val="16"/>
              </w:rPr>
              <w:t xml:space="preserve">minimalnih </w:t>
            </w:r>
          </w:p>
          <w:p w14:paraId="044DA2A6" w14:textId="77777777" w:rsidR="00FC76DF" w:rsidRPr="006E1B39" w:rsidRDefault="00FC76DF" w:rsidP="0081643E">
            <w:pPr>
              <w:autoSpaceDE w:val="0"/>
              <w:autoSpaceDN w:val="0"/>
              <w:adjustRightInd w:val="0"/>
              <w:spacing w:after="0"/>
              <w:rPr>
                <w:rFonts w:ascii="Tahoma" w:hAnsi="Tahoma" w:cs="Tahoma"/>
                <w:b/>
                <w:sz w:val="16"/>
                <w:szCs w:val="16"/>
              </w:rPr>
            </w:pPr>
            <w:r w:rsidRPr="00556177">
              <w:rPr>
                <w:rFonts w:ascii="Tahoma" w:hAnsi="Tahoma" w:cs="Tahoma"/>
                <w:b/>
                <w:sz w:val="16"/>
                <w:szCs w:val="16"/>
              </w:rPr>
              <w:t>standardov znanja.</w:t>
            </w:r>
          </w:p>
        </w:tc>
      </w:tr>
    </w:tbl>
    <w:p w14:paraId="1C4E0206" w14:textId="77777777" w:rsidR="00FC76DF" w:rsidRDefault="00FC76DF" w:rsidP="00FC76DF">
      <w:pPr>
        <w:jc w:val="center"/>
      </w:pPr>
    </w:p>
    <w:p w14:paraId="77B06838" w14:textId="77777777" w:rsidR="00FC76DF" w:rsidRDefault="00FC76DF" w:rsidP="00FC76DF">
      <w:pPr>
        <w:jc w:val="center"/>
      </w:pPr>
    </w:p>
    <w:p w14:paraId="459B3234" w14:textId="77777777" w:rsidR="00FC76DF" w:rsidRDefault="00FC76DF" w:rsidP="00FC76DF">
      <w:pPr>
        <w:jc w:val="center"/>
      </w:pPr>
    </w:p>
    <w:p w14:paraId="6DE1CEE1" w14:textId="77777777" w:rsidR="00FC76DF" w:rsidRDefault="00FC76DF" w:rsidP="00FC76DF">
      <w:pPr>
        <w:jc w:val="center"/>
      </w:pPr>
    </w:p>
    <w:p w14:paraId="0ACA6D5A" w14:textId="77777777" w:rsidR="00FC76DF" w:rsidRDefault="00FC76DF" w:rsidP="00FC76DF">
      <w:pPr>
        <w:jc w:val="center"/>
      </w:pPr>
    </w:p>
    <w:p w14:paraId="12D1C07C" w14:textId="77777777" w:rsidR="00FC76DF" w:rsidRDefault="00FC76DF" w:rsidP="00FC76DF">
      <w:pPr>
        <w:jc w:val="center"/>
      </w:pPr>
    </w:p>
    <w:p w14:paraId="13D1FDA9" w14:textId="77777777" w:rsidR="00FC76DF" w:rsidRDefault="00FC76DF" w:rsidP="00FC76DF">
      <w:pPr>
        <w:rPr>
          <w:rFonts w:cstheme="minorHAnsi"/>
          <w:b/>
          <w:sz w:val="96"/>
        </w:rPr>
      </w:pPr>
    </w:p>
    <w:p w14:paraId="79FD011A" w14:textId="77777777" w:rsidR="00FC76DF" w:rsidRDefault="00FC76DF" w:rsidP="00FC76DF">
      <w:pPr>
        <w:rPr>
          <w:rFonts w:cstheme="minorHAnsi"/>
          <w:b/>
          <w:sz w:val="96"/>
        </w:rPr>
      </w:pPr>
    </w:p>
    <w:p w14:paraId="7196D621" w14:textId="77777777" w:rsidR="006A2DA6" w:rsidRPr="00DE64A0" w:rsidRDefault="006A2DA6">
      <w:pPr>
        <w:rPr>
          <w:b/>
          <w:sz w:val="36"/>
        </w:rPr>
      </w:pPr>
    </w:p>
    <w:sectPr w:rsidR="006A2DA6" w:rsidRPr="00DE64A0" w:rsidSect="00AE50F5">
      <w:pgSz w:w="15840" w:h="12240" w:orient="landscape"/>
      <w:pgMar w:top="1440" w:right="672"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9D5DE" w14:textId="77777777" w:rsidR="00001352" w:rsidRDefault="00001352" w:rsidP="00001352">
      <w:pPr>
        <w:spacing w:after="0" w:line="240" w:lineRule="auto"/>
      </w:pPr>
      <w:r>
        <w:separator/>
      </w:r>
    </w:p>
  </w:endnote>
  <w:endnote w:type="continuationSeparator" w:id="0">
    <w:p w14:paraId="61A3C4C8" w14:textId="77777777" w:rsidR="00001352" w:rsidRDefault="00001352" w:rsidP="0000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5E91B" w14:textId="77777777" w:rsidR="00001352" w:rsidRDefault="00001352" w:rsidP="00001352">
      <w:pPr>
        <w:spacing w:after="0" w:line="240" w:lineRule="auto"/>
      </w:pPr>
      <w:r>
        <w:separator/>
      </w:r>
    </w:p>
  </w:footnote>
  <w:footnote w:type="continuationSeparator" w:id="0">
    <w:p w14:paraId="1C25392D" w14:textId="77777777" w:rsidR="00001352" w:rsidRDefault="00001352" w:rsidP="000013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09AB"/>
    <w:multiLevelType w:val="hybridMultilevel"/>
    <w:tmpl w:val="1DA239A4"/>
    <w:lvl w:ilvl="0" w:tplc="3A4CC62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74639A"/>
    <w:multiLevelType w:val="hybridMultilevel"/>
    <w:tmpl w:val="F8545032"/>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36239"/>
    <w:multiLevelType w:val="hybridMultilevel"/>
    <w:tmpl w:val="C22E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F5F98"/>
    <w:multiLevelType w:val="hybridMultilevel"/>
    <w:tmpl w:val="A692C1AC"/>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9634F"/>
    <w:multiLevelType w:val="hybridMultilevel"/>
    <w:tmpl w:val="F66C3D8C"/>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A10EC"/>
    <w:multiLevelType w:val="hybridMultilevel"/>
    <w:tmpl w:val="E0862748"/>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5C3D9B"/>
    <w:multiLevelType w:val="hybridMultilevel"/>
    <w:tmpl w:val="EF08A112"/>
    <w:lvl w:ilvl="0" w:tplc="3A4CC6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6E67C6E"/>
    <w:multiLevelType w:val="hybridMultilevel"/>
    <w:tmpl w:val="818A1E2C"/>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E3047"/>
    <w:multiLevelType w:val="hybridMultilevel"/>
    <w:tmpl w:val="AE3491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E0949A3"/>
    <w:multiLevelType w:val="hybridMultilevel"/>
    <w:tmpl w:val="903CD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D72640"/>
    <w:multiLevelType w:val="hybridMultilevel"/>
    <w:tmpl w:val="E69810A2"/>
    <w:lvl w:ilvl="0" w:tplc="8D92BBA0">
      <w:start w:val="1"/>
      <w:numFmt w:val="decimal"/>
      <w:lvlText w:val="%1."/>
      <w:lvlJc w:val="left"/>
      <w:pPr>
        <w:ind w:left="360" w:hanging="360"/>
      </w:pPr>
      <w:rPr>
        <w:rFonts w:ascii="Tahoma" w:hAnsi="Tahoma" w:cs="Tahoma" w:hint="default"/>
      </w:rPr>
    </w:lvl>
    <w:lvl w:ilvl="1" w:tplc="5ACA60B6">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7E17EB0"/>
    <w:multiLevelType w:val="hybridMultilevel"/>
    <w:tmpl w:val="005AD356"/>
    <w:lvl w:ilvl="0" w:tplc="8C02C892">
      <w:start w:val="1"/>
      <w:numFmt w:val="decimal"/>
      <w:lvlText w:val="%1."/>
      <w:lvlJc w:val="left"/>
      <w:pPr>
        <w:ind w:left="1440" w:hanging="72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38C759F6"/>
    <w:multiLevelType w:val="hybridMultilevel"/>
    <w:tmpl w:val="5D342E74"/>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65DD0"/>
    <w:multiLevelType w:val="hybridMultilevel"/>
    <w:tmpl w:val="59B276CA"/>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D516B"/>
    <w:multiLevelType w:val="hybridMultilevel"/>
    <w:tmpl w:val="9732ED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E7A5C55"/>
    <w:multiLevelType w:val="hybridMultilevel"/>
    <w:tmpl w:val="818A1E2C"/>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A35662"/>
    <w:multiLevelType w:val="hybridMultilevel"/>
    <w:tmpl w:val="DE3E9032"/>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01266"/>
    <w:multiLevelType w:val="hybridMultilevel"/>
    <w:tmpl w:val="BF50CF9E"/>
    <w:lvl w:ilvl="0" w:tplc="E086011A">
      <w:start w:val="1"/>
      <w:numFmt w:val="decimal"/>
      <w:lvlText w:val="%1."/>
      <w:lvlJc w:val="left"/>
      <w:pPr>
        <w:ind w:left="1440" w:hanging="10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F034391"/>
    <w:multiLevelType w:val="hybridMultilevel"/>
    <w:tmpl w:val="E72C4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A616C82"/>
    <w:multiLevelType w:val="hybridMultilevel"/>
    <w:tmpl w:val="806E84B8"/>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E122F6"/>
    <w:multiLevelType w:val="hybridMultilevel"/>
    <w:tmpl w:val="03680276"/>
    <w:lvl w:ilvl="0" w:tplc="3A4CC6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DC31AA"/>
    <w:multiLevelType w:val="hybridMultilevel"/>
    <w:tmpl w:val="54C8D9B2"/>
    <w:lvl w:ilvl="0" w:tplc="FB2415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4"/>
  </w:num>
  <w:num w:numId="4">
    <w:abstractNumId w:val="18"/>
  </w:num>
  <w:num w:numId="5">
    <w:abstractNumId w:val="21"/>
  </w:num>
  <w:num w:numId="6">
    <w:abstractNumId w:val="10"/>
  </w:num>
  <w:num w:numId="7">
    <w:abstractNumId w:val="5"/>
  </w:num>
  <w:num w:numId="8">
    <w:abstractNumId w:val="2"/>
  </w:num>
  <w:num w:numId="9">
    <w:abstractNumId w:val="9"/>
  </w:num>
  <w:num w:numId="10">
    <w:abstractNumId w:val="13"/>
  </w:num>
  <w:num w:numId="11">
    <w:abstractNumId w:val="12"/>
  </w:num>
  <w:num w:numId="12">
    <w:abstractNumId w:val="4"/>
  </w:num>
  <w:num w:numId="13">
    <w:abstractNumId w:val="0"/>
  </w:num>
  <w:num w:numId="14">
    <w:abstractNumId w:val="11"/>
  </w:num>
  <w:num w:numId="15">
    <w:abstractNumId w:val="7"/>
  </w:num>
  <w:num w:numId="16">
    <w:abstractNumId w:val="15"/>
  </w:num>
  <w:num w:numId="17">
    <w:abstractNumId w:val="6"/>
  </w:num>
  <w:num w:numId="18">
    <w:abstractNumId w:val="3"/>
  </w:num>
  <w:num w:numId="19">
    <w:abstractNumId w:val="16"/>
  </w:num>
  <w:num w:numId="20">
    <w:abstractNumId w:val="20"/>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644"/>
    <w:rsid w:val="00001352"/>
    <w:rsid w:val="00065132"/>
    <w:rsid w:val="000B13E5"/>
    <w:rsid w:val="000B335D"/>
    <w:rsid w:val="000E6A89"/>
    <w:rsid w:val="000F6014"/>
    <w:rsid w:val="0011097A"/>
    <w:rsid w:val="00211F05"/>
    <w:rsid w:val="00221721"/>
    <w:rsid w:val="0024475B"/>
    <w:rsid w:val="00270ED6"/>
    <w:rsid w:val="002A7B28"/>
    <w:rsid w:val="0032247A"/>
    <w:rsid w:val="00356576"/>
    <w:rsid w:val="003756E0"/>
    <w:rsid w:val="003F4B8A"/>
    <w:rsid w:val="00442E78"/>
    <w:rsid w:val="00584030"/>
    <w:rsid w:val="005A38B8"/>
    <w:rsid w:val="005F2121"/>
    <w:rsid w:val="006A2DA6"/>
    <w:rsid w:val="006E1B39"/>
    <w:rsid w:val="006E68B1"/>
    <w:rsid w:val="00757017"/>
    <w:rsid w:val="00914BAC"/>
    <w:rsid w:val="00B46914"/>
    <w:rsid w:val="00C1630F"/>
    <w:rsid w:val="00C872EB"/>
    <w:rsid w:val="00D4650D"/>
    <w:rsid w:val="00DC3031"/>
    <w:rsid w:val="00DE64A0"/>
    <w:rsid w:val="00E27E6A"/>
    <w:rsid w:val="00E544B7"/>
    <w:rsid w:val="00E84DED"/>
    <w:rsid w:val="00EE2C21"/>
    <w:rsid w:val="00F0660C"/>
    <w:rsid w:val="00F36644"/>
    <w:rsid w:val="00F44B73"/>
    <w:rsid w:val="00FC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E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36644"/>
    <w:pPr>
      <w:spacing w:after="160" w:line="259" w:lineRule="auto"/>
    </w:pPr>
    <w:rPr>
      <w:lang w:val="sl-SI"/>
    </w:rPr>
  </w:style>
  <w:style w:type="paragraph" w:styleId="Naslov1">
    <w:name w:val="heading 1"/>
    <w:basedOn w:val="Navaden"/>
    <w:next w:val="Navaden"/>
    <w:link w:val="Naslov1Znak"/>
    <w:qFormat/>
    <w:rsid w:val="00F36644"/>
    <w:pPr>
      <w:keepNext/>
      <w:spacing w:before="240" w:after="60" w:line="240" w:lineRule="auto"/>
      <w:outlineLvl w:val="0"/>
    </w:pPr>
    <w:rPr>
      <w:rFonts w:ascii="Arial" w:eastAsia="Times New Roman" w:hAnsi="Arial" w:cs="Arial"/>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36644"/>
    <w:rPr>
      <w:rFonts w:ascii="Arial" w:eastAsia="Times New Roman" w:hAnsi="Arial" w:cs="Arial"/>
      <w:b/>
      <w:bCs/>
      <w:kern w:val="32"/>
      <w:sz w:val="32"/>
      <w:szCs w:val="32"/>
      <w:lang w:val="sl-SI" w:eastAsia="sl-SI"/>
    </w:rPr>
  </w:style>
  <w:style w:type="table" w:styleId="Tabelamrea">
    <w:name w:val="Table Grid"/>
    <w:basedOn w:val="Navadnatabela"/>
    <w:uiPriority w:val="39"/>
    <w:rsid w:val="00F36644"/>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36644"/>
    <w:pPr>
      <w:ind w:left="720"/>
      <w:contextualSpacing/>
    </w:pPr>
  </w:style>
  <w:style w:type="paragraph" w:styleId="Navadensplet">
    <w:name w:val="Normal (Web)"/>
    <w:basedOn w:val="Navaden"/>
    <w:rsid w:val="00F366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F3664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6644"/>
    <w:rPr>
      <w:rFonts w:ascii="Tahoma" w:hAnsi="Tahoma" w:cs="Tahoma"/>
      <w:sz w:val="16"/>
      <w:szCs w:val="16"/>
      <w:lang w:val="sl-SI"/>
    </w:rPr>
  </w:style>
  <w:style w:type="paragraph" w:styleId="Glava">
    <w:name w:val="header"/>
    <w:basedOn w:val="Navaden"/>
    <w:link w:val="GlavaZnak"/>
    <w:rsid w:val="00F366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GlavaZnak">
    <w:name w:val="Glava Znak"/>
    <w:basedOn w:val="Privzetapisavaodstavka"/>
    <w:link w:val="Glava"/>
    <w:rsid w:val="00F36644"/>
    <w:rPr>
      <w:rFonts w:ascii="Times New Roman" w:eastAsia="Times New Roman" w:hAnsi="Times New Roman" w:cs="Times New Roman"/>
      <w:sz w:val="24"/>
      <w:szCs w:val="24"/>
    </w:rPr>
  </w:style>
  <w:style w:type="paragraph" w:styleId="Noga">
    <w:name w:val="footer"/>
    <w:basedOn w:val="Navaden"/>
    <w:link w:val="NogaZnak"/>
    <w:uiPriority w:val="99"/>
    <w:unhideWhenUsed/>
    <w:rsid w:val="00001352"/>
    <w:pPr>
      <w:tabs>
        <w:tab w:val="center" w:pos="4536"/>
        <w:tab w:val="right" w:pos="9072"/>
      </w:tabs>
      <w:spacing w:after="0" w:line="240" w:lineRule="auto"/>
    </w:pPr>
  </w:style>
  <w:style w:type="character" w:customStyle="1" w:styleId="NogaZnak">
    <w:name w:val="Noga Znak"/>
    <w:basedOn w:val="Privzetapisavaodstavka"/>
    <w:link w:val="Noga"/>
    <w:uiPriority w:val="99"/>
    <w:rsid w:val="00001352"/>
    <w:rPr>
      <w:lang w:val="sl-SI"/>
    </w:rPr>
  </w:style>
  <w:style w:type="character" w:styleId="Hiperpovezava">
    <w:name w:val="Hyperlink"/>
    <w:basedOn w:val="Privzetapisavaodstavka"/>
    <w:uiPriority w:val="99"/>
    <w:unhideWhenUsed/>
    <w:rsid w:val="006A2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36644"/>
    <w:pPr>
      <w:spacing w:after="160" w:line="259" w:lineRule="auto"/>
    </w:pPr>
    <w:rPr>
      <w:lang w:val="sl-SI"/>
    </w:rPr>
  </w:style>
  <w:style w:type="paragraph" w:styleId="Naslov1">
    <w:name w:val="heading 1"/>
    <w:basedOn w:val="Navaden"/>
    <w:next w:val="Navaden"/>
    <w:link w:val="Naslov1Znak"/>
    <w:qFormat/>
    <w:rsid w:val="00F36644"/>
    <w:pPr>
      <w:keepNext/>
      <w:spacing w:before="240" w:after="60" w:line="240" w:lineRule="auto"/>
      <w:outlineLvl w:val="0"/>
    </w:pPr>
    <w:rPr>
      <w:rFonts w:ascii="Arial" w:eastAsia="Times New Roman" w:hAnsi="Arial" w:cs="Arial"/>
      <w:b/>
      <w:bCs/>
      <w:kern w:val="32"/>
      <w:sz w:val="3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36644"/>
    <w:rPr>
      <w:rFonts w:ascii="Arial" w:eastAsia="Times New Roman" w:hAnsi="Arial" w:cs="Arial"/>
      <w:b/>
      <w:bCs/>
      <w:kern w:val="32"/>
      <w:sz w:val="32"/>
      <w:szCs w:val="32"/>
      <w:lang w:val="sl-SI" w:eastAsia="sl-SI"/>
    </w:rPr>
  </w:style>
  <w:style w:type="table" w:styleId="Tabelamrea">
    <w:name w:val="Table Grid"/>
    <w:basedOn w:val="Navadnatabela"/>
    <w:uiPriority w:val="39"/>
    <w:rsid w:val="00F36644"/>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36644"/>
    <w:pPr>
      <w:ind w:left="720"/>
      <w:contextualSpacing/>
    </w:pPr>
  </w:style>
  <w:style w:type="paragraph" w:styleId="Navadensplet">
    <w:name w:val="Normal (Web)"/>
    <w:basedOn w:val="Navaden"/>
    <w:rsid w:val="00F366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F3664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6644"/>
    <w:rPr>
      <w:rFonts w:ascii="Tahoma" w:hAnsi="Tahoma" w:cs="Tahoma"/>
      <w:sz w:val="16"/>
      <w:szCs w:val="16"/>
      <w:lang w:val="sl-SI"/>
    </w:rPr>
  </w:style>
  <w:style w:type="paragraph" w:styleId="Glava">
    <w:name w:val="header"/>
    <w:basedOn w:val="Navaden"/>
    <w:link w:val="GlavaZnak"/>
    <w:rsid w:val="00F366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GlavaZnak">
    <w:name w:val="Glava Znak"/>
    <w:basedOn w:val="Privzetapisavaodstavka"/>
    <w:link w:val="Glava"/>
    <w:rsid w:val="00F36644"/>
    <w:rPr>
      <w:rFonts w:ascii="Times New Roman" w:eastAsia="Times New Roman" w:hAnsi="Times New Roman" w:cs="Times New Roman"/>
      <w:sz w:val="24"/>
      <w:szCs w:val="24"/>
    </w:rPr>
  </w:style>
  <w:style w:type="paragraph" w:styleId="Noga">
    <w:name w:val="footer"/>
    <w:basedOn w:val="Navaden"/>
    <w:link w:val="NogaZnak"/>
    <w:uiPriority w:val="99"/>
    <w:unhideWhenUsed/>
    <w:rsid w:val="00001352"/>
    <w:pPr>
      <w:tabs>
        <w:tab w:val="center" w:pos="4536"/>
        <w:tab w:val="right" w:pos="9072"/>
      </w:tabs>
      <w:spacing w:after="0" w:line="240" w:lineRule="auto"/>
    </w:pPr>
  </w:style>
  <w:style w:type="character" w:customStyle="1" w:styleId="NogaZnak">
    <w:name w:val="Noga Znak"/>
    <w:basedOn w:val="Privzetapisavaodstavka"/>
    <w:link w:val="Noga"/>
    <w:uiPriority w:val="99"/>
    <w:rsid w:val="00001352"/>
    <w:rPr>
      <w:lang w:val="sl-SI"/>
    </w:rPr>
  </w:style>
  <w:style w:type="character" w:styleId="Hiperpovezava">
    <w:name w:val="Hyperlink"/>
    <w:basedOn w:val="Privzetapisavaodstavka"/>
    <w:uiPriority w:val="99"/>
    <w:unhideWhenUsed/>
    <w:rsid w:val="006A2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cilnice.arnes.si/course/view.php?id=81434"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12</Pages>
  <Words>1254</Words>
  <Characters>7154</Characters>
  <Application>Microsoft Office Word</Application>
  <DocSecurity>0</DocSecurity>
  <Lines>59</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Gartner</dc:creator>
  <cp:keywords/>
  <dc:description/>
  <cp:lastModifiedBy>Šola</cp:lastModifiedBy>
  <cp:revision>20</cp:revision>
  <dcterms:created xsi:type="dcterms:W3CDTF">2020-09-25T01:11:00Z</dcterms:created>
  <dcterms:modified xsi:type="dcterms:W3CDTF">2022-01-18T16:05:00Z</dcterms:modified>
</cp:coreProperties>
</file>