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97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bookmarkStart w:id="0" w:name="_GoBack"/>
      <w:r w:rsidRPr="00FC1B78">
        <w:rPr>
          <w:rFonts w:ascii="Palatino Linotype" w:hAnsi="Palatino Linotype"/>
          <w:sz w:val="28"/>
          <w:szCs w:val="28"/>
          <w:lang w:val="sl-SI"/>
        </w:rPr>
        <w:t>Kaj je lateks</w:t>
      </w:r>
      <w:r w:rsidR="00FC1B78" w:rsidRPr="00FC1B78">
        <w:rPr>
          <w:rFonts w:ascii="Palatino Linotype" w:hAnsi="Palatino Linotype"/>
          <w:sz w:val="28"/>
          <w:szCs w:val="28"/>
          <w:lang w:val="sl-SI"/>
        </w:rPr>
        <w:t>?</w:t>
      </w:r>
    </w:p>
    <w:p w:rsidR="008B3C97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Kaj iz lateksa pridobivajo?</w:t>
      </w:r>
    </w:p>
    <w:p w:rsidR="008B3C97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Kaj je vulkanizacija?</w:t>
      </w:r>
    </w:p>
    <w:p w:rsidR="008B3C97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Zakaj surovi kavčuk ni uporaben?</w:t>
      </w:r>
    </w:p>
    <w:p w:rsidR="00FC1B78" w:rsidRPr="00FC1B78" w:rsidRDefault="00FC1B78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Kaj je monomer?</w:t>
      </w:r>
    </w:p>
    <w:p w:rsidR="008B3C97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Kaj so polimeri?</w:t>
      </w:r>
    </w:p>
    <w:p w:rsidR="00796D2E" w:rsidRPr="00FC1B78" w:rsidRDefault="00FC1B78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Naštej primere naravnih polimerov.</w:t>
      </w:r>
      <w:r w:rsidR="008B3C97" w:rsidRPr="00FC1B78">
        <w:rPr>
          <w:rFonts w:ascii="Palatino Linotype" w:hAnsi="Palatino Linotype"/>
          <w:sz w:val="28"/>
          <w:szCs w:val="28"/>
          <w:lang w:val="sl-SI"/>
        </w:rPr>
        <w:t xml:space="preserve"> 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  <w:sectPr w:rsidR="00796D2E" w:rsidRPr="00FC1B78" w:rsidSect="00FC1B78">
          <w:pgSz w:w="12240" w:h="15840"/>
          <w:pgMar w:top="270" w:right="270" w:bottom="180" w:left="450" w:header="720" w:footer="720" w:gutter="0"/>
          <w:cols w:space="720"/>
          <w:docGrid w:linePitch="360"/>
        </w:sectPr>
      </w:pPr>
    </w:p>
    <w:p w:rsidR="00796D2E" w:rsidRPr="00FC1B78" w:rsidRDefault="00FC1B78" w:rsidP="00FC1B78">
      <w:pPr>
        <w:rPr>
          <w:rFonts w:ascii="Palatino Linotype" w:hAnsi="Palatino Linotype"/>
          <w:sz w:val="28"/>
          <w:szCs w:val="28"/>
          <w:lang w:val="sl-SI"/>
        </w:rPr>
        <w:sectPr w:rsidR="00796D2E" w:rsidRPr="00FC1B78" w:rsidSect="00FC1B78">
          <w:type w:val="continuous"/>
          <w:pgSz w:w="12240" w:h="15840"/>
          <w:pgMar w:top="270" w:right="270" w:bottom="180" w:left="450" w:header="720" w:footer="720" w:gutter="0"/>
          <w:cols w:space="720"/>
          <w:docGrid w:linePitch="360"/>
        </w:sectPr>
      </w:pPr>
      <w:r w:rsidRPr="00FC1B78">
        <w:rPr>
          <w:rFonts w:ascii="Palatino Linotype" w:hAnsi="Palatino Linotype"/>
          <w:sz w:val="28"/>
          <w:szCs w:val="28"/>
          <w:lang w:val="sl-SI"/>
        </w:rPr>
        <w:t>Naštej primere sintetičnih polimerov</w:t>
      </w:r>
      <w:r w:rsidR="008B3C97" w:rsidRPr="00FC1B78">
        <w:rPr>
          <w:rFonts w:ascii="Palatino Linotype" w:hAnsi="Palatino Linotype"/>
          <w:sz w:val="28"/>
          <w:szCs w:val="28"/>
          <w:lang w:val="sl-SI"/>
        </w:rPr>
        <w:t xml:space="preserve">? </w:t>
      </w:r>
      <w:r w:rsidRPr="00FC1B78">
        <w:rPr>
          <w:rFonts w:ascii="Palatino Linotype" w:hAnsi="Palatino Linotype"/>
          <w:sz w:val="28"/>
          <w:szCs w:val="28"/>
          <w:lang w:val="sl-SI"/>
        </w:rPr>
        <w:tab/>
      </w:r>
    </w:p>
    <w:p w:rsidR="00911B41" w:rsidRPr="00FC1B78" w:rsidRDefault="008B3C97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Kaj je polimerizacija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?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Napiši reakcijo adicijske polimerizacije ETENA.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Napiši uporabo</w:t>
      </w:r>
      <w:r w:rsidR="00FC1B78" w:rsidRPr="00FC1B78">
        <w:rPr>
          <w:rFonts w:ascii="Palatino Linotype" w:hAnsi="Palatino Linotype"/>
          <w:sz w:val="28"/>
          <w:szCs w:val="28"/>
          <w:lang w:val="sl-SI"/>
        </w:rPr>
        <w:t xml:space="preserve"> </w:t>
      </w:r>
      <w:r w:rsidRPr="00FC1B78">
        <w:rPr>
          <w:rFonts w:ascii="Palatino Linotype" w:hAnsi="Palatino Linotype"/>
          <w:sz w:val="28"/>
          <w:szCs w:val="28"/>
          <w:lang w:val="sl-SI"/>
        </w:rPr>
        <w:t>: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polietena (PE)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:________________________________________________________________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polipropena (PP)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:______________________________________________________________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polivinilklorida (PVC)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: _________________________________________________________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teflona (PTFE)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:________________________________________________________________</w:t>
      </w:r>
    </w:p>
    <w:p w:rsidR="00796D2E" w:rsidRPr="00FC1B78" w:rsidRDefault="00796D2E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polistirena (PS)</w:t>
      </w:r>
      <w:r w:rsidR="00911B41" w:rsidRPr="00FC1B78">
        <w:rPr>
          <w:rFonts w:ascii="Palatino Linotype" w:hAnsi="Palatino Linotype"/>
          <w:sz w:val="28"/>
          <w:szCs w:val="28"/>
          <w:lang w:val="sl-SI"/>
        </w:rPr>
        <w:t>:________________________________________________________________</w:t>
      </w:r>
    </w:p>
    <w:p w:rsidR="00911B41" w:rsidRPr="00FC1B78" w:rsidRDefault="00FC1B78" w:rsidP="00FC1B78">
      <w:pPr>
        <w:rPr>
          <w:rFonts w:ascii="Palatino Linotype" w:hAnsi="Palatino Linotype"/>
          <w:sz w:val="28"/>
          <w:szCs w:val="28"/>
          <w:lang w:val="sl-SI"/>
        </w:rPr>
      </w:pPr>
      <w:r w:rsidRPr="00FC1B78">
        <w:rPr>
          <w:rFonts w:ascii="Palatino Linotype" w:hAnsi="Palatino Linotype"/>
          <w:sz w:val="28"/>
          <w:szCs w:val="28"/>
          <w:lang w:val="sl-SI"/>
        </w:rPr>
        <w:t>Kakšen vpliv imajo sintetični polimeri na okolje?</w:t>
      </w:r>
      <w:bookmarkEnd w:id="0"/>
    </w:p>
    <w:sectPr w:rsidR="00911B41" w:rsidRPr="00FC1B78" w:rsidSect="00FC1B78">
      <w:type w:val="continuous"/>
      <w:pgSz w:w="12240" w:h="15840"/>
      <w:pgMar w:top="270" w:right="27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00A8"/>
    <w:multiLevelType w:val="hybridMultilevel"/>
    <w:tmpl w:val="8350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1912"/>
    <w:multiLevelType w:val="hybridMultilevel"/>
    <w:tmpl w:val="EC04D6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653FCD"/>
    <w:multiLevelType w:val="hybridMultilevel"/>
    <w:tmpl w:val="BC9C4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5369A"/>
    <w:multiLevelType w:val="hybridMultilevel"/>
    <w:tmpl w:val="C08EB1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6B2C7D"/>
    <w:multiLevelType w:val="hybridMultilevel"/>
    <w:tmpl w:val="EF6ED1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97"/>
    <w:rsid w:val="00796D2E"/>
    <w:rsid w:val="008B3C97"/>
    <w:rsid w:val="00911B41"/>
    <w:rsid w:val="00F3350F"/>
    <w:rsid w:val="00FC1B7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DCAE48-453A-4C9A-A618-87FEFEFC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3C97"/>
  </w:style>
  <w:style w:type="paragraph" w:styleId="BalloonText">
    <w:name w:val="Balloon Text"/>
    <w:basedOn w:val="Normal"/>
    <w:link w:val="BalloonTextChar"/>
    <w:uiPriority w:val="99"/>
    <w:semiHidden/>
    <w:unhideWhenUsed/>
    <w:rsid w:val="008B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Windows User</cp:lastModifiedBy>
  <cp:revision>2</cp:revision>
  <dcterms:created xsi:type="dcterms:W3CDTF">2021-02-10T19:09:00Z</dcterms:created>
  <dcterms:modified xsi:type="dcterms:W3CDTF">2021-02-10T19:09:00Z</dcterms:modified>
</cp:coreProperties>
</file>