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0F" w:rsidRDefault="00A57046">
      <w:pPr>
        <w:rPr>
          <w:sz w:val="28"/>
          <w:szCs w:val="28"/>
        </w:rPr>
      </w:pPr>
      <w:r w:rsidRPr="00A57046">
        <w:rPr>
          <w:sz w:val="28"/>
          <w:szCs w:val="28"/>
        </w:rPr>
        <w:t xml:space="preserve">ZA VEDOŽELJNE IN RADOVEDNE </w:t>
      </w:r>
      <w:r w:rsidRPr="00A57046">
        <w:rPr>
          <w:sz w:val="28"/>
          <w:szCs w:val="28"/>
        </w:rPr>
        <w:sym w:font="Wingdings" w:char="F04A"/>
      </w:r>
    </w:p>
    <w:p w:rsidR="00A57046" w:rsidRDefault="00A57046" w:rsidP="00A57046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033B347" wp14:editId="41FF2C5E">
            <wp:extent cx="3207093" cy="15551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5341" cy="155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D7A" w:rsidRDefault="00F34D7A" w:rsidP="00F34D7A">
      <w:pPr>
        <w:rPr>
          <w:sz w:val="28"/>
          <w:szCs w:val="28"/>
        </w:rPr>
      </w:pPr>
      <w:r>
        <w:rPr>
          <w:sz w:val="28"/>
          <w:szCs w:val="28"/>
        </w:rPr>
        <w:t>Geslo za dostop v portal LILIBI imaš na drugi strani v 1. delovnem zvezku za slovenščino.</w:t>
      </w:r>
    </w:p>
    <w:p w:rsidR="00A57046" w:rsidRDefault="00A57046">
      <w:pPr>
        <w:rPr>
          <w:sz w:val="28"/>
          <w:szCs w:val="28"/>
        </w:rPr>
      </w:pPr>
    </w:p>
    <w:p w:rsidR="000D1E3B" w:rsidRDefault="000D1E3B">
      <w:pPr>
        <w:rPr>
          <w:sz w:val="28"/>
          <w:szCs w:val="28"/>
        </w:rPr>
      </w:pPr>
      <w:r>
        <w:rPr>
          <w:sz w:val="28"/>
          <w:szCs w:val="28"/>
        </w:rPr>
        <w:t>SLOVENŠČINA</w:t>
      </w:r>
    </w:p>
    <w:p w:rsidR="000D1E3B" w:rsidRDefault="000D1E3B">
      <w:pPr>
        <w:rPr>
          <w:sz w:val="28"/>
          <w:szCs w:val="28"/>
        </w:rPr>
      </w:pPr>
      <w:hyperlink r:id="rId5" w:history="1">
        <w:r w:rsidRPr="0072221C">
          <w:rPr>
            <w:rStyle w:val="Hiperpovezava"/>
            <w:sz w:val="28"/>
            <w:szCs w:val="28"/>
          </w:rPr>
          <w:t>https://www.lilibi.si/solska-ulica/slovenscina/razumem-prebrano</w:t>
        </w:r>
      </w:hyperlink>
    </w:p>
    <w:p w:rsidR="00A57046" w:rsidRDefault="00A57046">
      <w:pPr>
        <w:rPr>
          <w:sz w:val="28"/>
          <w:szCs w:val="28"/>
        </w:rPr>
      </w:pPr>
      <w:hyperlink r:id="rId6" w:history="1">
        <w:r w:rsidRPr="0072221C">
          <w:rPr>
            <w:rStyle w:val="Hiperpovezava"/>
            <w:sz w:val="28"/>
            <w:szCs w:val="28"/>
          </w:rPr>
          <w:t>https://www.lilibi.si/solska-ulica/slovenscina/vljuden-sem/cestitka-ali-voscilo</w:t>
        </w:r>
      </w:hyperlink>
    </w:p>
    <w:p w:rsidR="00A57046" w:rsidRDefault="00A57046">
      <w:pPr>
        <w:rPr>
          <w:sz w:val="28"/>
          <w:szCs w:val="28"/>
        </w:rPr>
      </w:pPr>
      <w:hyperlink r:id="rId7" w:history="1">
        <w:r w:rsidRPr="0072221C">
          <w:rPr>
            <w:rStyle w:val="Hiperpovezava"/>
            <w:sz w:val="28"/>
            <w:szCs w:val="28"/>
          </w:rPr>
          <w:t>https://www.lilibi.si/solska-ulica/slovenscina/rimarija/rimarija</w:t>
        </w:r>
      </w:hyperlink>
    </w:p>
    <w:p w:rsidR="00A57046" w:rsidRDefault="00A57046">
      <w:pPr>
        <w:rPr>
          <w:sz w:val="28"/>
          <w:szCs w:val="28"/>
        </w:rPr>
      </w:pPr>
      <w:r>
        <w:rPr>
          <w:sz w:val="28"/>
          <w:szCs w:val="28"/>
        </w:rPr>
        <w:t>SPOZNAVANJE OKOLJA</w:t>
      </w:r>
    </w:p>
    <w:p w:rsidR="00A57046" w:rsidRDefault="00A57046">
      <w:pPr>
        <w:rPr>
          <w:sz w:val="28"/>
          <w:szCs w:val="28"/>
        </w:rPr>
      </w:pPr>
      <w:hyperlink r:id="rId8" w:history="1">
        <w:r w:rsidRPr="0072221C">
          <w:rPr>
            <w:rStyle w:val="Hiperpovezava"/>
            <w:sz w:val="28"/>
            <w:szCs w:val="28"/>
          </w:rPr>
          <w:t>https://www.lilibi.si/solska-ulica/spoznavanje-okolja/koledar</w:t>
        </w:r>
      </w:hyperlink>
    </w:p>
    <w:p w:rsidR="00A57046" w:rsidRDefault="00A57046">
      <w:pPr>
        <w:rPr>
          <w:sz w:val="28"/>
          <w:szCs w:val="28"/>
        </w:rPr>
      </w:pPr>
      <w:hyperlink r:id="rId9" w:history="1">
        <w:r w:rsidRPr="0072221C">
          <w:rPr>
            <w:rStyle w:val="Hiperpovezava"/>
            <w:sz w:val="28"/>
            <w:szCs w:val="28"/>
          </w:rPr>
          <w:t>https://www.lilibi.si/solska-ulica/spoznavanje-okolja/letni-casi</w:t>
        </w:r>
      </w:hyperlink>
    </w:p>
    <w:p w:rsidR="00A57046" w:rsidRDefault="000D1E3B">
      <w:pPr>
        <w:rPr>
          <w:sz w:val="28"/>
          <w:szCs w:val="28"/>
        </w:rPr>
      </w:pPr>
      <w:r>
        <w:rPr>
          <w:sz w:val="28"/>
          <w:szCs w:val="28"/>
        </w:rPr>
        <w:t>MATEMATIKA</w:t>
      </w:r>
    </w:p>
    <w:p w:rsidR="00A57046" w:rsidRDefault="000D1E3B">
      <w:pPr>
        <w:rPr>
          <w:sz w:val="28"/>
          <w:szCs w:val="28"/>
        </w:rPr>
      </w:pPr>
      <w:hyperlink r:id="rId10" w:history="1">
        <w:r w:rsidRPr="0072221C">
          <w:rPr>
            <w:rStyle w:val="Hiperpovezava"/>
            <w:sz w:val="28"/>
            <w:szCs w:val="28"/>
          </w:rPr>
          <w:t>https://www.lilibi.si/solska-ulica/matematika/sestevam-in-odstevam-od-1-do-20</w:t>
        </w:r>
      </w:hyperlink>
    </w:p>
    <w:p w:rsidR="000D1E3B" w:rsidRDefault="000D1E3B">
      <w:pPr>
        <w:rPr>
          <w:sz w:val="28"/>
          <w:szCs w:val="28"/>
        </w:rPr>
      </w:pPr>
      <w:hyperlink r:id="rId11" w:history="1">
        <w:r w:rsidRPr="0072221C">
          <w:rPr>
            <w:rStyle w:val="Hiperpovezava"/>
            <w:sz w:val="28"/>
            <w:szCs w:val="28"/>
          </w:rPr>
          <w:t>https://www.lilibi.si/solska-ulica/matematika/simetrija</w:t>
        </w:r>
      </w:hyperlink>
    </w:p>
    <w:p w:rsidR="000D1E3B" w:rsidRDefault="000D1E3B">
      <w:pPr>
        <w:rPr>
          <w:sz w:val="28"/>
          <w:szCs w:val="28"/>
        </w:rPr>
      </w:pPr>
    </w:p>
    <w:p w:rsidR="00A57046" w:rsidRDefault="00A57046">
      <w:pPr>
        <w:rPr>
          <w:sz w:val="28"/>
          <w:szCs w:val="28"/>
        </w:rPr>
      </w:pPr>
    </w:p>
    <w:p w:rsidR="00A57046" w:rsidRPr="00A57046" w:rsidRDefault="00A57046">
      <w:pPr>
        <w:rPr>
          <w:sz w:val="28"/>
          <w:szCs w:val="28"/>
        </w:rPr>
      </w:pPr>
    </w:p>
    <w:sectPr w:rsidR="00A57046" w:rsidRPr="00A5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46"/>
    <w:rsid w:val="000D1E3B"/>
    <w:rsid w:val="00A57046"/>
    <w:rsid w:val="00CA500F"/>
    <w:rsid w:val="00EE58FE"/>
    <w:rsid w:val="00F3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1E533-40AB-40D3-BFF7-7190DCF3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5704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7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ibi.si/solska-ulica/spoznavanje-okolja/koled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libi.si/solska-ulica/slovenscina/rimarija/rimarij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libi.si/solska-ulica/slovenscina/vljuden-sem/cestitka-ali-voscilo" TargetMode="External"/><Relationship Id="rId11" Type="http://schemas.openxmlformats.org/officeDocument/2006/relationships/hyperlink" Target="https://www.lilibi.si/solska-ulica/matematika/simetrija" TargetMode="External"/><Relationship Id="rId5" Type="http://schemas.openxmlformats.org/officeDocument/2006/relationships/hyperlink" Target="https://www.lilibi.si/solska-ulica/slovenscina/razumem-prebrano" TargetMode="External"/><Relationship Id="rId10" Type="http://schemas.openxmlformats.org/officeDocument/2006/relationships/hyperlink" Target="https://www.lilibi.si/solska-ulica/matematika/sestevam-in-odstevam-od-1-do-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lilibi.si/solska-ulica/spoznavanje-okolja/letni-ca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3</cp:revision>
  <dcterms:created xsi:type="dcterms:W3CDTF">2022-01-31T10:59:00Z</dcterms:created>
  <dcterms:modified xsi:type="dcterms:W3CDTF">2022-01-31T11:15:00Z</dcterms:modified>
</cp:coreProperties>
</file>