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DB" w:rsidRPr="00725D72" w:rsidRDefault="009F0A7C" w:rsidP="00BF2D01">
      <w:pPr>
        <w:jc w:val="center"/>
        <w:rPr>
          <w:b/>
          <w:sz w:val="28"/>
          <w:szCs w:val="28"/>
        </w:rPr>
      </w:pPr>
      <w:r w:rsidRPr="00725D72">
        <w:rPr>
          <w:b/>
          <w:sz w:val="28"/>
          <w:szCs w:val="28"/>
        </w:rPr>
        <w:t>ŽIVLJENJEPISI</w:t>
      </w:r>
    </w:p>
    <w:tbl>
      <w:tblPr>
        <w:tblStyle w:val="Tabelamrea"/>
        <w:tblW w:w="0" w:type="auto"/>
        <w:tblLook w:val="04A0" w:firstRow="1" w:lastRow="0" w:firstColumn="1" w:lastColumn="0" w:noHBand="0" w:noVBand="1"/>
      </w:tblPr>
      <w:tblGrid>
        <w:gridCol w:w="2122"/>
        <w:gridCol w:w="4536"/>
        <w:gridCol w:w="2404"/>
      </w:tblGrid>
      <w:tr w:rsidR="009F0A7C" w:rsidRPr="009F0A7C" w:rsidTr="00BF2D01">
        <w:tc>
          <w:tcPr>
            <w:tcW w:w="2122" w:type="dxa"/>
          </w:tcPr>
          <w:p w:rsidR="009F0A7C" w:rsidRPr="009F0A7C" w:rsidRDefault="009F0A7C" w:rsidP="005D7729">
            <w:pPr>
              <w:jc w:val="both"/>
              <w:rPr>
                <w:b/>
              </w:rPr>
            </w:pPr>
            <w:r w:rsidRPr="009F0A7C">
              <w:rPr>
                <w:b/>
              </w:rPr>
              <w:t>AVTOR</w:t>
            </w:r>
            <w:r>
              <w:rPr>
                <w:b/>
              </w:rPr>
              <w:t xml:space="preserve"> IN OBDOBJE</w:t>
            </w:r>
          </w:p>
        </w:tc>
        <w:tc>
          <w:tcPr>
            <w:tcW w:w="4536" w:type="dxa"/>
          </w:tcPr>
          <w:p w:rsidR="009F0A7C" w:rsidRPr="009F0A7C" w:rsidRDefault="009F0A7C" w:rsidP="005D7729">
            <w:pPr>
              <w:jc w:val="both"/>
              <w:rPr>
                <w:b/>
              </w:rPr>
            </w:pPr>
            <w:r w:rsidRPr="009F0A7C">
              <w:rPr>
                <w:b/>
              </w:rPr>
              <w:t>ŽIVLJENJE</w:t>
            </w:r>
          </w:p>
        </w:tc>
        <w:tc>
          <w:tcPr>
            <w:tcW w:w="2404" w:type="dxa"/>
          </w:tcPr>
          <w:p w:rsidR="009F0A7C" w:rsidRPr="009F0A7C" w:rsidRDefault="009F0A7C" w:rsidP="00BF2D01">
            <w:pPr>
              <w:rPr>
                <w:b/>
              </w:rPr>
            </w:pPr>
            <w:r w:rsidRPr="009F0A7C">
              <w:rPr>
                <w:b/>
              </w:rPr>
              <w:t>DELA</w:t>
            </w:r>
          </w:p>
        </w:tc>
      </w:tr>
      <w:tr w:rsidR="009F0A7C" w:rsidTr="00BF2D01">
        <w:tc>
          <w:tcPr>
            <w:tcW w:w="2122" w:type="dxa"/>
          </w:tcPr>
          <w:p w:rsidR="009F0A7C" w:rsidRPr="00BF2D01" w:rsidRDefault="009F0A7C" w:rsidP="005D7729">
            <w:pPr>
              <w:jc w:val="both"/>
              <w:rPr>
                <w:b/>
              </w:rPr>
            </w:pPr>
            <w:r w:rsidRPr="00BF2D01">
              <w:rPr>
                <w:b/>
              </w:rPr>
              <w:t>SIMON GREGORČIČ</w:t>
            </w:r>
          </w:p>
          <w:p w:rsidR="009F0A7C" w:rsidRPr="00BF2D01" w:rsidRDefault="009F0A7C" w:rsidP="005D7729">
            <w:pPr>
              <w:jc w:val="both"/>
              <w:rPr>
                <w:b/>
              </w:rPr>
            </w:pPr>
            <w:r w:rsidRPr="00BF2D01">
              <w:rPr>
                <w:b/>
              </w:rPr>
              <w:t>REALIZEM</w:t>
            </w:r>
          </w:p>
        </w:tc>
        <w:tc>
          <w:tcPr>
            <w:tcW w:w="4536" w:type="dxa"/>
          </w:tcPr>
          <w:p w:rsidR="009F0A7C" w:rsidRDefault="002F33FE" w:rsidP="005D7729">
            <w:pPr>
              <w:jc w:val="both"/>
            </w:pPr>
            <w:r>
              <w:t xml:space="preserve">Rodil se je l. 1844 v Vrsnem pri Kobaridu, umrl pa l. 1906 v Gorici. </w:t>
            </w:r>
          </w:p>
          <w:p w:rsidR="002F33FE" w:rsidRDefault="002F33FE" w:rsidP="005D7729">
            <w:pPr>
              <w:jc w:val="both"/>
            </w:pPr>
            <w:r>
              <w:t xml:space="preserve">Izšolal se je za duhovniški poklic, vendar ni bil povsem prepričan vanj, še posebno, ko je spoznal učiteljico in pesnico </w:t>
            </w:r>
            <w:proofErr w:type="spellStart"/>
            <w:r>
              <w:t>Dragojilo</w:t>
            </w:r>
            <w:proofErr w:type="spellEnd"/>
            <w:r>
              <w:t xml:space="preserve"> </w:t>
            </w:r>
            <w:proofErr w:type="spellStart"/>
            <w:r>
              <w:t>Milek</w:t>
            </w:r>
            <w:proofErr w:type="spellEnd"/>
            <w:r>
              <w:t xml:space="preserve">. </w:t>
            </w:r>
          </w:p>
          <w:p w:rsidR="002F33FE" w:rsidRDefault="002F33FE" w:rsidP="005D7729">
            <w:pPr>
              <w:jc w:val="both"/>
            </w:pPr>
            <w:r>
              <w:t xml:space="preserve">Pisal je domovinski (Soči), ljubezenski in razmišljujoči (Človeka nikar) tematiki. </w:t>
            </w:r>
          </w:p>
          <w:p w:rsidR="002F33FE" w:rsidRDefault="002F33FE" w:rsidP="005D7729">
            <w:pPr>
              <w:jc w:val="both"/>
            </w:pPr>
            <w:r>
              <w:t>Zaradi izredne melodičnosti svojih pesmi je dobil vzdevek Goriški slavček, njegova pesniška zbirka pa si je prislužila ime zlata knjiga.</w:t>
            </w:r>
          </w:p>
        </w:tc>
        <w:tc>
          <w:tcPr>
            <w:tcW w:w="2404" w:type="dxa"/>
          </w:tcPr>
          <w:p w:rsidR="009F0A7C" w:rsidRDefault="009315AB" w:rsidP="00BF2D01">
            <w:r>
              <w:t>Pesniška zbirka</w:t>
            </w:r>
            <w:r w:rsidR="00725D72">
              <w:t>:</w:t>
            </w:r>
            <w:r>
              <w:t xml:space="preserve"> Poezije</w:t>
            </w:r>
          </w:p>
          <w:p w:rsidR="00BF2D01" w:rsidRDefault="00BF2D01" w:rsidP="00BF2D01"/>
          <w:p w:rsidR="009315AB" w:rsidRDefault="009315AB" w:rsidP="00BF2D01">
            <w:r>
              <w:t>Pesmi: Soči, Človeka nikar</w:t>
            </w:r>
          </w:p>
        </w:tc>
      </w:tr>
      <w:tr w:rsidR="009F0A7C" w:rsidTr="00BF2D01">
        <w:tc>
          <w:tcPr>
            <w:tcW w:w="2122" w:type="dxa"/>
          </w:tcPr>
          <w:p w:rsidR="009F0A7C" w:rsidRPr="00BF2D01" w:rsidRDefault="009315AB" w:rsidP="005D7729">
            <w:pPr>
              <w:jc w:val="both"/>
              <w:rPr>
                <w:b/>
              </w:rPr>
            </w:pPr>
            <w:r w:rsidRPr="00BF2D01">
              <w:rPr>
                <w:b/>
              </w:rPr>
              <w:t>DRAGOTIN KETTE</w:t>
            </w:r>
          </w:p>
          <w:p w:rsidR="009315AB" w:rsidRPr="00BF2D01" w:rsidRDefault="009315AB" w:rsidP="005D7729">
            <w:pPr>
              <w:jc w:val="both"/>
              <w:rPr>
                <w:b/>
              </w:rPr>
            </w:pPr>
            <w:r w:rsidRPr="00BF2D01">
              <w:rPr>
                <w:b/>
              </w:rPr>
              <w:t>MODERNA</w:t>
            </w:r>
          </w:p>
        </w:tc>
        <w:tc>
          <w:tcPr>
            <w:tcW w:w="4536" w:type="dxa"/>
          </w:tcPr>
          <w:p w:rsidR="009F0A7C" w:rsidRDefault="009315AB" w:rsidP="005D7729">
            <w:pPr>
              <w:jc w:val="both"/>
            </w:pPr>
            <w:r>
              <w:t xml:space="preserve">Rodil se je leta 1876 na Premu pri Ilirski Bistrici, umrl pa leta 1899 v Ljubljani v </w:t>
            </w:r>
            <w:proofErr w:type="spellStart"/>
            <w:r>
              <w:t>Cukrarni</w:t>
            </w:r>
            <w:proofErr w:type="spellEnd"/>
            <w:r>
              <w:t>.</w:t>
            </w:r>
          </w:p>
          <w:p w:rsidR="009315AB" w:rsidRDefault="009315AB" w:rsidP="005D7729">
            <w:pPr>
              <w:jc w:val="both"/>
            </w:pPr>
            <w:r>
              <w:t xml:space="preserve">Imel težko mladost, zelo zgodaj izgubil oba starša in se boril z revščino. A kljub vsemu v njegovih pesmih najdemo veliko šaljive razposajenosti in težnje po zrelem spopadu z vsakdanjimi težavami. Umrl je pri 23 letih, je njegova pesniška zbirka Poezije izšla šele po njegovi smrti. </w:t>
            </w:r>
          </w:p>
        </w:tc>
        <w:tc>
          <w:tcPr>
            <w:tcW w:w="2404" w:type="dxa"/>
          </w:tcPr>
          <w:p w:rsidR="00725D72" w:rsidRDefault="00725D72" w:rsidP="00BF2D01">
            <w:r>
              <w:t>Pesniška zbirka: Poezije</w:t>
            </w:r>
          </w:p>
          <w:p w:rsidR="009F0A7C" w:rsidRDefault="009315AB" w:rsidP="00BF2D01">
            <w:r>
              <w:t>Pesmi: V samotah, Na tr</w:t>
            </w:r>
            <w:r w:rsidR="00725D72">
              <w:t>gu</w:t>
            </w:r>
            <w:r w:rsidR="00BF2D01">
              <w:t>, Na otčevem grobu</w:t>
            </w:r>
            <w:bookmarkStart w:id="0" w:name="_GoBack"/>
            <w:bookmarkEnd w:id="0"/>
          </w:p>
          <w:p w:rsidR="00725D72" w:rsidRDefault="00725D72" w:rsidP="00BF2D01"/>
          <w:p w:rsidR="00725D72" w:rsidRDefault="00725D72" w:rsidP="00BF2D01">
            <w:r>
              <w:t>Pravljica: Šivilja in škarjice</w:t>
            </w:r>
          </w:p>
        </w:tc>
      </w:tr>
      <w:tr w:rsidR="009F0A7C" w:rsidTr="00BF2D01">
        <w:tc>
          <w:tcPr>
            <w:tcW w:w="2122" w:type="dxa"/>
          </w:tcPr>
          <w:p w:rsidR="009F0A7C" w:rsidRPr="00BF2D01" w:rsidRDefault="00725D72" w:rsidP="005D7729">
            <w:pPr>
              <w:jc w:val="both"/>
              <w:rPr>
                <w:b/>
              </w:rPr>
            </w:pPr>
            <w:r w:rsidRPr="00BF2D01">
              <w:rPr>
                <w:b/>
              </w:rPr>
              <w:t>OTON ŽUPANČIČ</w:t>
            </w:r>
          </w:p>
          <w:p w:rsidR="00725D72" w:rsidRPr="00BF2D01" w:rsidRDefault="00725D72" w:rsidP="005D7729">
            <w:pPr>
              <w:jc w:val="both"/>
              <w:rPr>
                <w:b/>
              </w:rPr>
            </w:pPr>
            <w:r w:rsidRPr="00BF2D01">
              <w:rPr>
                <w:b/>
              </w:rPr>
              <w:t>MODERNA</w:t>
            </w:r>
          </w:p>
        </w:tc>
        <w:tc>
          <w:tcPr>
            <w:tcW w:w="4536" w:type="dxa"/>
          </w:tcPr>
          <w:p w:rsidR="00725D72" w:rsidRDefault="00725D72" w:rsidP="005D7729">
            <w:pPr>
              <w:jc w:val="both"/>
            </w:pPr>
            <w:r>
              <w:t xml:space="preserve">Rodil se je l. 1878 v Vinici v Beli krajini, umrl leta 1949 v Ljubljani. Pisal je pesmi za odrasle in otroke, preizkusil se je tudi v dramatiki. Je človek, ki je s svojimi pesmimi o cicibanu uvedel besedo ciciban, ki je še danes izraz za vrtčevske otroke in otroke prve triade. </w:t>
            </w:r>
          </w:p>
        </w:tc>
        <w:tc>
          <w:tcPr>
            <w:tcW w:w="2404" w:type="dxa"/>
          </w:tcPr>
          <w:p w:rsidR="00BF2D01" w:rsidRDefault="00725D72" w:rsidP="00BF2D01">
            <w:r>
              <w:t xml:space="preserve">Pesniške zbirke: </w:t>
            </w:r>
          </w:p>
          <w:p w:rsidR="009F0A7C" w:rsidRDefault="00725D72" w:rsidP="00BF2D01">
            <w:r>
              <w:t>Sto ugank, Ciciban, Mehurčki, iz zarje Vidove</w:t>
            </w:r>
          </w:p>
          <w:p w:rsidR="00725D72" w:rsidRDefault="00725D72" w:rsidP="00BF2D01">
            <w:r>
              <w:t>Pesmi: Žebljarska</w:t>
            </w:r>
          </w:p>
          <w:p w:rsidR="005D7729" w:rsidRDefault="005D7729" w:rsidP="00BF2D01">
            <w:r>
              <w:t>Dramatika: Veronika Deseniška</w:t>
            </w:r>
          </w:p>
        </w:tc>
      </w:tr>
      <w:tr w:rsidR="009F0A7C" w:rsidTr="00BF2D01">
        <w:tc>
          <w:tcPr>
            <w:tcW w:w="2122" w:type="dxa"/>
          </w:tcPr>
          <w:p w:rsidR="009F0A7C" w:rsidRPr="00BF2D01" w:rsidRDefault="00725D72" w:rsidP="005D7729">
            <w:pPr>
              <w:jc w:val="both"/>
              <w:rPr>
                <w:b/>
              </w:rPr>
            </w:pPr>
            <w:r w:rsidRPr="00BF2D01">
              <w:rPr>
                <w:b/>
              </w:rPr>
              <w:t>JOSIP MURN – ALEKSANDROV</w:t>
            </w:r>
          </w:p>
          <w:p w:rsidR="00725D72" w:rsidRPr="00BF2D01" w:rsidRDefault="00725D72" w:rsidP="005D7729">
            <w:pPr>
              <w:jc w:val="both"/>
              <w:rPr>
                <w:b/>
              </w:rPr>
            </w:pPr>
            <w:r w:rsidRPr="00BF2D01">
              <w:rPr>
                <w:b/>
              </w:rPr>
              <w:t>MODERNA</w:t>
            </w:r>
          </w:p>
        </w:tc>
        <w:tc>
          <w:tcPr>
            <w:tcW w:w="4536" w:type="dxa"/>
          </w:tcPr>
          <w:p w:rsidR="009F0A7C" w:rsidRDefault="00725D72" w:rsidP="005D7729">
            <w:pPr>
              <w:jc w:val="both"/>
            </w:pPr>
            <w:r>
              <w:t xml:space="preserve">Rodil se je l. 1879 v Ljubljani, kjer je l. 1901 tudi umrl. </w:t>
            </w:r>
          </w:p>
          <w:p w:rsidR="00725D72" w:rsidRDefault="00725D72" w:rsidP="005D7729">
            <w:pPr>
              <w:jc w:val="both"/>
            </w:pPr>
            <w:r>
              <w:t xml:space="preserve">Bil je nezakonski sin služkinje, ki ga je dala v rejo, zato je imel težko življenje. Vse svoje tegobe je zdravil v naravi, ki je eden osnovnih motivov v njegovi poeziji. </w:t>
            </w:r>
          </w:p>
          <w:p w:rsidR="00725D72" w:rsidRDefault="00725D72" w:rsidP="005D7729">
            <w:pPr>
              <w:jc w:val="both"/>
            </w:pPr>
            <w:r>
              <w:t>Njegova pesniška zbirka Pesmi in romance je izšla po njegovi smrti, l. 1903</w:t>
            </w:r>
            <w:r w:rsidR="00BF2D01">
              <w:t xml:space="preserve"> v </w:t>
            </w:r>
            <w:proofErr w:type="spellStart"/>
            <w:r w:rsidR="00BF2D01">
              <w:t>Cukrarni</w:t>
            </w:r>
            <w:proofErr w:type="spellEnd"/>
            <w:r>
              <w:t>.</w:t>
            </w:r>
          </w:p>
        </w:tc>
        <w:tc>
          <w:tcPr>
            <w:tcW w:w="2404" w:type="dxa"/>
          </w:tcPr>
          <w:p w:rsidR="00725D72" w:rsidRDefault="00725D72" w:rsidP="00BF2D01">
            <w:r>
              <w:t>Pesniška zbirka: Pesmi in romance</w:t>
            </w:r>
          </w:p>
          <w:p w:rsidR="009F0A7C" w:rsidRDefault="00725D72" w:rsidP="00BF2D01">
            <w:r>
              <w:t>Pesem: Vprašanje</w:t>
            </w:r>
            <w:r w:rsidR="00BF2D01">
              <w:t>, Kmečka pesem</w:t>
            </w:r>
          </w:p>
        </w:tc>
      </w:tr>
    </w:tbl>
    <w:p w:rsidR="005D7729" w:rsidRDefault="005D7729" w:rsidP="005D7729">
      <w:pPr>
        <w:jc w:val="both"/>
      </w:pPr>
      <w:r>
        <w:br w:type="page"/>
      </w:r>
    </w:p>
    <w:tbl>
      <w:tblPr>
        <w:tblStyle w:val="Tabelamrea"/>
        <w:tblW w:w="0" w:type="auto"/>
        <w:tblLook w:val="04A0" w:firstRow="1" w:lastRow="0" w:firstColumn="1" w:lastColumn="0" w:noHBand="0" w:noVBand="1"/>
      </w:tblPr>
      <w:tblGrid>
        <w:gridCol w:w="2122"/>
        <w:gridCol w:w="4110"/>
        <w:gridCol w:w="2830"/>
      </w:tblGrid>
      <w:tr w:rsidR="009F0A7C" w:rsidTr="00BF2D01">
        <w:tc>
          <w:tcPr>
            <w:tcW w:w="2122" w:type="dxa"/>
          </w:tcPr>
          <w:p w:rsidR="009F0A7C" w:rsidRPr="00BF2D01" w:rsidRDefault="00725D72" w:rsidP="005D7729">
            <w:pPr>
              <w:jc w:val="both"/>
              <w:rPr>
                <w:b/>
              </w:rPr>
            </w:pPr>
            <w:r w:rsidRPr="00BF2D01">
              <w:rPr>
                <w:b/>
              </w:rPr>
              <w:lastRenderedPageBreak/>
              <w:t>IVAN CANKAR</w:t>
            </w:r>
          </w:p>
          <w:p w:rsidR="00725D72" w:rsidRPr="00BF2D01" w:rsidRDefault="00725D72" w:rsidP="005D7729">
            <w:pPr>
              <w:jc w:val="both"/>
              <w:rPr>
                <w:b/>
              </w:rPr>
            </w:pPr>
            <w:r w:rsidRPr="00BF2D01">
              <w:rPr>
                <w:b/>
              </w:rPr>
              <w:t>MODERNA</w:t>
            </w:r>
          </w:p>
        </w:tc>
        <w:tc>
          <w:tcPr>
            <w:tcW w:w="4110" w:type="dxa"/>
          </w:tcPr>
          <w:p w:rsidR="009F0A7C" w:rsidRDefault="00725D72" w:rsidP="005D7729">
            <w:pPr>
              <w:jc w:val="both"/>
            </w:pPr>
            <w:r>
              <w:t xml:space="preserve">Rodil  se je l. 1876 na Vrhniki, umrl pa leta 1918 v Ljubljani. </w:t>
            </w:r>
          </w:p>
          <w:p w:rsidR="00725D72" w:rsidRDefault="00725D72" w:rsidP="005D7729">
            <w:pPr>
              <w:jc w:val="both"/>
            </w:pPr>
            <w:r>
              <w:t>Po propadlem očetovem poslu</w:t>
            </w:r>
            <w:r w:rsidR="00973FFE">
              <w:t xml:space="preserve"> in izgubi vsega premoženja</w:t>
            </w:r>
            <w:r>
              <w:t xml:space="preserve"> je morala mati skrbeti za družino, za svoje otroke se je tako žrtvovala, da jo Cankar v svojih delih opisuje kot mučenico in svetnico (delo Na klancu)</w:t>
            </w:r>
            <w:r w:rsidR="00973FFE">
              <w:t>, saj je za družino tudi beračila. Honorar, ki ga dobi za izdajo zbirke Erotika, porabi za materin pogreb.</w:t>
            </w:r>
          </w:p>
          <w:p w:rsidR="005D7729" w:rsidRDefault="005D7729" w:rsidP="005D7729">
            <w:pPr>
              <w:jc w:val="both"/>
            </w:pPr>
            <w:r>
              <w:t>Na Dunaju je študiral tehniko, jo kmalu zamenjal za slavistiko, a študija ni dokončal. Kasneje je postal prvi slovenski poklicni pisatelj, kar pomeni, da se je preživljal s pisateljevanjem.</w:t>
            </w:r>
            <w:r w:rsidR="00973FFE">
              <w:t xml:space="preserve"> Svoja dela je objavljal v revijah Ljubljanski zvon, Dom in Svet, Slovenski narod in Slovenec.</w:t>
            </w:r>
          </w:p>
          <w:p w:rsidR="005D7729" w:rsidRDefault="005D7729" w:rsidP="005D7729">
            <w:pPr>
              <w:jc w:val="both"/>
            </w:pPr>
            <w:r>
              <w:t>Veliko se je ukvarjal tudi s politiko in pisal o sebi</w:t>
            </w:r>
            <w:r w:rsidR="00973FFE">
              <w:t xml:space="preserve">, čeprav se je raje držal sam. Bil je tudi sostanovalec Ketteja, s katerim sta bila dobra prijatelja. </w:t>
            </w:r>
          </w:p>
          <w:p w:rsidR="00973FFE" w:rsidRDefault="00973FFE" w:rsidP="005D7729">
            <w:pPr>
              <w:jc w:val="both"/>
            </w:pPr>
            <w:r>
              <w:t xml:space="preserve">Bil je član Zadruge, kjer je spoznal tudi Murna in vanjo pritegnil še Župančiča. Tu je napredoval kot pisatelj in pesnik. </w:t>
            </w:r>
          </w:p>
          <w:p w:rsidR="00973FFE" w:rsidRDefault="00973FFE" w:rsidP="005D7729">
            <w:pPr>
              <w:jc w:val="both"/>
            </w:pPr>
            <w:r>
              <w:t>Na začetku svojega ustvarjalnega obdobja je bil še pod vplivom romantike, svoje ljubezni je rad idealiziral, a nikoli ni bil vdan le enemu dekletu.</w:t>
            </w:r>
          </w:p>
          <w:p w:rsidR="00973FFE" w:rsidRDefault="00973FFE" w:rsidP="005D7729">
            <w:pPr>
              <w:jc w:val="both"/>
            </w:pPr>
            <w:r>
              <w:t xml:space="preserve">Po materini smrti se posveti dramatiki, njegovi drami Za narodov blagor, Kralj na Betajnovi sta bili uprizorjeni v Pragi oz. Ljubljani. </w:t>
            </w:r>
          </w:p>
          <w:p w:rsidR="00973FFE" w:rsidRDefault="00973FFE" w:rsidP="005D7729">
            <w:pPr>
              <w:jc w:val="both"/>
            </w:pPr>
            <w:r>
              <w:t xml:space="preserve">Leta 1907 vstopi v politiko in leta 1910 nastane dramsko besedilo Hlapci, ki pa jo cenzura povsem oklesti in je v celoti uprizorjena šele po 1. svetovni vojni, a brez pravega zanimanja – danes je ta drama eno najbolj pogosto uprizorjenih </w:t>
            </w:r>
            <w:r w:rsidR="00BF2D01">
              <w:t>dram.</w:t>
            </w:r>
          </w:p>
          <w:p w:rsidR="00BF2D01" w:rsidRDefault="00BF2D01" w:rsidP="005D7729">
            <w:pPr>
              <w:jc w:val="both"/>
            </w:pPr>
            <w:r>
              <w:t xml:space="preserve">Zadnja leta živel na Rožniku, vozil naj bi se z dvema kočijama, v eni on, v drugi njegova palica in klobuk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rsidR="00BF2D01" w:rsidRDefault="00BF2D01" w:rsidP="005D7729">
            <w:pPr>
              <w:jc w:val="both"/>
            </w:pPr>
            <w:r>
              <w:t xml:space="preserve">Umrl naj bi zaradi padca po stopnicah oz. njegovih posledicah – epileptični napadi, kasneje odkrijejo še jetiko in gnitje pljuč. </w:t>
            </w:r>
          </w:p>
          <w:p w:rsidR="00BF2D01" w:rsidRDefault="00BF2D01" w:rsidP="005D7729">
            <w:pPr>
              <w:jc w:val="both"/>
            </w:pPr>
            <w:r>
              <w:t xml:space="preserve">Njegov pogreb je bil eden najveličastnejših. Začasno so ga pokopali v družinsko grobnico trgovca </w:t>
            </w:r>
            <w:proofErr w:type="spellStart"/>
            <w:r>
              <w:t>Rohrmana</w:t>
            </w:r>
            <w:proofErr w:type="spellEnd"/>
            <w:r>
              <w:t>, kasneje, leta 1923 pa so ga preselili v skupno grobnico slovenske moderne na Žalah, ob Ketteju in Murnu, kasneje se jim pridruži še Župančič.</w:t>
            </w:r>
          </w:p>
        </w:tc>
        <w:tc>
          <w:tcPr>
            <w:tcW w:w="2830" w:type="dxa"/>
          </w:tcPr>
          <w:p w:rsidR="009F0A7C" w:rsidRDefault="005D7729" w:rsidP="005D7729">
            <w:pPr>
              <w:jc w:val="both"/>
            </w:pPr>
            <w:r>
              <w:t>Pesniška zbirka: Erotika</w:t>
            </w:r>
          </w:p>
          <w:p w:rsidR="00BF2D01" w:rsidRDefault="005D7729" w:rsidP="005D7729">
            <w:pPr>
              <w:jc w:val="both"/>
            </w:pPr>
            <w:r>
              <w:t xml:space="preserve">Romani: </w:t>
            </w:r>
          </w:p>
          <w:p w:rsidR="005D7729" w:rsidRDefault="005D7729" w:rsidP="005D7729">
            <w:pPr>
              <w:jc w:val="both"/>
            </w:pPr>
            <w:r>
              <w:t>Na klancu, Tujci, Hiša Marije Pomočnice, Hlapec Jernej in njegova pravica</w:t>
            </w:r>
          </w:p>
          <w:p w:rsidR="00BF2D01" w:rsidRDefault="005D7729" w:rsidP="005D7729">
            <w:pPr>
              <w:jc w:val="both"/>
            </w:pPr>
            <w:r>
              <w:t xml:space="preserve">Dramska besedila: </w:t>
            </w:r>
          </w:p>
          <w:p w:rsidR="005D7729" w:rsidRDefault="005D7729" w:rsidP="005D7729">
            <w:pPr>
              <w:jc w:val="both"/>
            </w:pPr>
            <w:r>
              <w:t>Pohujšanje v dolini Šentflorjanski, Hlapci, Za narodov blagor</w:t>
            </w:r>
          </w:p>
          <w:p w:rsidR="00BF2D01" w:rsidRDefault="00BF2D01" w:rsidP="005D7729">
            <w:pPr>
              <w:jc w:val="both"/>
            </w:pPr>
            <w:r>
              <w:t>Črtica: Bobi</w:t>
            </w:r>
          </w:p>
          <w:p w:rsidR="005D7729" w:rsidRDefault="005D7729" w:rsidP="005D7729">
            <w:pPr>
              <w:jc w:val="both"/>
            </w:pPr>
          </w:p>
        </w:tc>
      </w:tr>
    </w:tbl>
    <w:p w:rsidR="009F0A7C" w:rsidRDefault="009F0A7C" w:rsidP="005D7729">
      <w:pPr>
        <w:jc w:val="both"/>
      </w:pPr>
    </w:p>
    <w:p w:rsidR="009F0A7C" w:rsidRDefault="009F0A7C" w:rsidP="005D7729">
      <w:pPr>
        <w:jc w:val="both"/>
        <w:rPr>
          <w:b/>
        </w:rPr>
      </w:pPr>
      <w:r w:rsidRPr="002F33FE">
        <w:rPr>
          <w:b/>
        </w:rPr>
        <w:lastRenderedPageBreak/>
        <w:t>REALIZEM</w:t>
      </w:r>
      <w:r w:rsidR="009315AB">
        <w:rPr>
          <w:b/>
        </w:rPr>
        <w:t xml:space="preserve"> (1849–1899)</w:t>
      </w:r>
    </w:p>
    <w:p w:rsidR="009315AB" w:rsidRPr="002F33FE" w:rsidRDefault="009315AB" w:rsidP="005D7729">
      <w:pPr>
        <w:jc w:val="both"/>
        <w:rPr>
          <w:b/>
        </w:rPr>
      </w:pPr>
      <w:r>
        <w:rPr>
          <w:b/>
        </w:rPr>
        <w:t>1849 – smrt Franceta Prešerna; 1899 – izid Župančičeve Čaše opojnosti in Cankarjeve Erotike</w:t>
      </w:r>
    </w:p>
    <w:p w:rsidR="009F0A7C" w:rsidRDefault="009F0A7C" w:rsidP="005D7729">
      <w:pPr>
        <w:jc w:val="both"/>
      </w:pPr>
      <w:r>
        <w:t xml:space="preserve">Je umetnostna smer, ki v Evropi in pri nas prevladuje v 2. polovici 19. stoletja. </w:t>
      </w:r>
    </w:p>
    <w:p w:rsidR="009F0A7C" w:rsidRDefault="009F0A7C" w:rsidP="005D7729">
      <w:pPr>
        <w:jc w:val="both"/>
      </w:pPr>
      <w:r>
        <w:t xml:space="preserve">Književniki, ki ustvarjajo pod njenim vplivom, predstavljajo svet takšen, kot je, ne poskušajo ga olepšavati in idealizirati. Pišejo o vsakodnevnem življenju povprečnega človeka. Pogosto prikazujejo odnos med revnimi in bogatimi ter pokvarjenost meščanske družbe. Realizem na Slovenskem pogosto vsebuje tudi sledi romantike (t. i. romantični realizem). </w:t>
      </w:r>
    </w:p>
    <w:p w:rsidR="009F0A7C" w:rsidRDefault="009F0A7C" w:rsidP="005D7729">
      <w:pPr>
        <w:jc w:val="both"/>
      </w:pPr>
      <w:r>
        <w:t>Med slovenske realiste sp</w:t>
      </w:r>
      <w:r w:rsidR="002F33FE">
        <w:t>a</w:t>
      </w:r>
      <w:r>
        <w:t>dajo: Fran</w:t>
      </w:r>
      <w:r w:rsidR="002F33FE">
        <w:t xml:space="preserve"> Levstik (Martin Krpan, Popotovanje od Litije do Čateža), Josip Jurčič (Deseti brat, Kozlovska sodba v Višnji Gori), Ivan Tavčar (Tržačan in Visoška kronika), Janko Kersnik (Mačkova očeta), Anton Aškerc (Kronanje v Zagrebu), Simon Jenko, Simon Gregorčič (Soči). </w:t>
      </w:r>
    </w:p>
    <w:p w:rsidR="002F33FE" w:rsidRPr="009315AB" w:rsidRDefault="009315AB" w:rsidP="005D7729">
      <w:pPr>
        <w:jc w:val="both"/>
        <w:rPr>
          <w:b/>
        </w:rPr>
      </w:pPr>
      <w:r w:rsidRPr="009315AB">
        <w:rPr>
          <w:b/>
        </w:rPr>
        <w:t>MODERNA (1899–1918)</w:t>
      </w:r>
    </w:p>
    <w:p w:rsidR="009315AB" w:rsidRDefault="009315AB" w:rsidP="005D7729">
      <w:pPr>
        <w:jc w:val="both"/>
        <w:rPr>
          <w:b/>
        </w:rPr>
      </w:pPr>
      <w:r>
        <w:rPr>
          <w:b/>
        </w:rPr>
        <w:t>1899 – izid Župančičeve Čaše opojnosti in Cankarjeve Erotike</w:t>
      </w:r>
      <w:r>
        <w:rPr>
          <w:b/>
        </w:rPr>
        <w:t>; 1918 – smrt Ivana Cankarja, konec 1. sv. Vojne</w:t>
      </w:r>
    </w:p>
    <w:p w:rsidR="009315AB" w:rsidRDefault="009315AB" w:rsidP="005D7729">
      <w:pPr>
        <w:jc w:val="both"/>
      </w:pPr>
      <w:r>
        <w:t xml:space="preserve">Umetniki iz tega literarnega obdobja je pomembno, da izrazi, kar </w:t>
      </w:r>
      <w:proofErr w:type="spellStart"/>
      <w:r>
        <w:t>ćuti</w:t>
      </w:r>
      <w:proofErr w:type="spellEnd"/>
      <w:r>
        <w:t xml:space="preserve"> v danem trenutku; pri tem pa se ne ozira na nič in na nikogar. Do izraza pridejo posameznikova subjektivnost, domišljija, trenutno razpoloženje in čutenje. Ravno zaradi tega približevanja nekaterim romantičnim idealom se je za moderno uveljavilo poimenovanje nova romantika. </w:t>
      </w:r>
    </w:p>
    <w:p w:rsidR="009315AB" w:rsidRDefault="009315AB" w:rsidP="005D7729">
      <w:pPr>
        <w:jc w:val="both"/>
      </w:pPr>
      <w:r>
        <w:t xml:space="preserve">Slovenski predstavniki moderne so: Dragotin Kette, Josip Murn – Aleksandrov, Ivan Cankar in Oton Župančič. </w:t>
      </w:r>
    </w:p>
    <w:sectPr w:rsidR="00931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7C"/>
    <w:rsid w:val="002F33FE"/>
    <w:rsid w:val="005D7729"/>
    <w:rsid w:val="00725D72"/>
    <w:rsid w:val="009315AB"/>
    <w:rsid w:val="009728DB"/>
    <w:rsid w:val="00973FFE"/>
    <w:rsid w:val="009F0A7C"/>
    <w:rsid w:val="00BF2D01"/>
    <w:rsid w:val="00DC3D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250B"/>
  <w15:chartTrackingRefBased/>
  <w15:docId w15:val="{8FE99743-7680-48B6-9A15-1C1B181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F0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822</Words>
  <Characters>4689</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1</cp:revision>
  <dcterms:created xsi:type="dcterms:W3CDTF">2022-02-20T08:47:00Z</dcterms:created>
  <dcterms:modified xsi:type="dcterms:W3CDTF">2022-02-20T10:04:00Z</dcterms:modified>
</cp:coreProperties>
</file>