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28461" w14:textId="6F6BA0D0" w:rsidR="005928C7" w:rsidRDefault="005928C7">
      <w:r>
        <w:rPr>
          <w:noProof/>
        </w:rPr>
        <w:drawing>
          <wp:inline distT="0" distB="0" distL="0" distR="0" wp14:anchorId="7ED8E344" wp14:editId="22D6B951">
            <wp:extent cx="5998464" cy="5173176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2-24 at 22.09.1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83" cy="51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4A45" w14:textId="3E5E8289" w:rsidR="005928C7" w:rsidRDefault="005928C7"/>
    <w:p w14:paraId="4AC2A6B3" w14:textId="5279A6BB" w:rsidR="005928C7" w:rsidRDefault="005928C7">
      <w:r>
        <w:rPr>
          <w:noProof/>
        </w:rPr>
        <w:lastRenderedPageBreak/>
        <w:drawing>
          <wp:inline distT="0" distB="0" distL="0" distR="0" wp14:anchorId="4F3E83A8" wp14:editId="1377AC3D">
            <wp:extent cx="5228951" cy="3436396"/>
            <wp:effectExtent l="0" t="0" r="3810" b="571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2-24 at 22.13.40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r="4943" b="3064"/>
                    <a:stretch/>
                  </pic:blipFill>
                  <pic:spPr bwMode="auto">
                    <a:xfrm>
                      <a:off x="0" y="0"/>
                      <a:ext cx="5237289" cy="3441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27DB" w14:textId="3CAEA19C" w:rsidR="005928C7" w:rsidRDefault="00446AC8" w:rsidP="008F4AFB">
      <w:r>
        <w:rPr>
          <w:noProof/>
        </w:rPr>
        <w:drawing>
          <wp:inline distT="0" distB="0" distL="0" distR="0" wp14:anchorId="4B9F7061" wp14:editId="0AD97B21">
            <wp:extent cx="6309360" cy="4880385"/>
            <wp:effectExtent l="0" t="0" r="254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2-24 at 22.19.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932" cy="489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B258" w14:textId="08189730" w:rsidR="008F4AFB" w:rsidRDefault="008F4AFB"/>
    <w:p w14:paraId="326CCF46" w14:textId="13588B2C" w:rsidR="008F4AFB" w:rsidRDefault="008F4AFB"/>
    <w:p w14:paraId="4AA3FEE6" w14:textId="3346F096" w:rsidR="008F4AFB" w:rsidRDefault="008F4AFB">
      <w:r>
        <w:rPr>
          <w:noProof/>
        </w:rPr>
        <w:lastRenderedPageBreak/>
        <w:drawing>
          <wp:inline distT="0" distB="0" distL="0" distR="0" wp14:anchorId="43886E27" wp14:editId="5BD7D6D3">
            <wp:extent cx="6008370" cy="311150"/>
            <wp:effectExtent l="0" t="0" r="0" b="6350"/>
            <wp:docPr id="5" name="Picture 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2-24 at 22.21.5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BEB7C" w14:textId="3F7E52D7" w:rsidR="005928C7" w:rsidRDefault="00F926F8">
      <w:r>
        <w:rPr>
          <w:noProof/>
        </w:rPr>
        <w:drawing>
          <wp:inline distT="0" distB="0" distL="0" distR="0" wp14:anchorId="57A93A84" wp14:editId="795A1EB1">
            <wp:extent cx="6209538" cy="5763937"/>
            <wp:effectExtent l="0" t="0" r="1270" b="190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2-24 at 22.20.2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127" cy="57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5ABE" w14:textId="77777777" w:rsidR="00437708" w:rsidRPr="00437708" w:rsidRDefault="00437708" w:rsidP="00437708">
      <w:pPr>
        <w:rPr>
          <w:b/>
          <w:bCs/>
        </w:rPr>
      </w:pPr>
      <w:r w:rsidRPr="00437708">
        <w:rPr>
          <w:b/>
          <w:bCs/>
        </w:rPr>
        <w:t>Culturally Responsive Teaching and Learning.flv</w:t>
      </w:r>
    </w:p>
    <w:p w14:paraId="6C3CC889" w14:textId="77777777" w:rsidR="00437708" w:rsidRDefault="00437708"/>
    <w:p w14:paraId="512C310E" w14:textId="77777777" w:rsidR="00437708" w:rsidRPr="00437708" w:rsidRDefault="00437708" w:rsidP="00437708">
      <w:pPr>
        <w:rPr>
          <w:rFonts w:ascii="Times New Roman" w:eastAsia="Times New Roman" w:hAnsi="Times New Roman" w:cs="Times New Roman"/>
          <w:lang w:eastAsia="en-GB"/>
        </w:rPr>
      </w:pPr>
      <w:hyperlink r:id="rId11" w:history="1">
        <w:r w:rsidRPr="00437708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https://www.youtube.com/watch?v=_uOncGZWxDc</w:t>
        </w:r>
      </w:hyperlink>
    </w:p>
    <w:p w14:paraId="24718C81" w14:textId="1D5383AB" w:rsidR="00761E8C" w:rsidRDefault="00761E8C"/>
    <w:p w14:paraId="67D65322" w14:textId="77777777" w:rsidR="00EB1A38" w:rsidRPr="00EB1A38" w:rsidRDefault="00EB1A38" w:rsidP="00EB1A38">
      <w:pPr>
        <w:pStyle w:val="Heading1"/>
        <w:shd w:val="clear" w:color="auto" w:fill="F9F9F9"/>
        <w:spacing w:before="0" w:beforeAutospacing="0" w:after="0" w:afterAutospacing="0"/>
        <w:rPr>
          <w:rFonts w:asciiTheme="minorHAnsi" w:eastAsiaTheme="minorHAnsi" w:hAnsiTheme="minorHAnsi" w:cstheme="minorBidi"/>
          <w:kern w:val="0"/>
          <w:sz w:val="24"/>
          <w:szCs w:val="24"/>
          <w:lang w:eastAsia="en-US"/>
        </w:rPr>
      </w:pPr>
      <w:r w:rsidRPr="00EB1A38">
        <w:rPr>
          <w:rFonts w:asciiTheme="minorHAnsi" w:eastAsiaTheme="minorHAnsi" w:hAnsiTheme="minorHAnsi" w:cstheme="minorBidi"/>
          <w:kern w:val="0"/>
          <w:sz w:val="24"/>
          <w:szCs w:val="24"/>
          <w:lang w:eastAsia="en-US"/>
        </w:rPr>
        <w:t>Supporting cultural and linguistic diversity in early childhood</w:t>
      </w:r>
    </w:p>
    <w:p w14:paraId="338DA418" w14:textId="77777777" w:rsidR="00EB1A38" w:rsidRPr="00EB1A38" w:rsidRDefault="00EB1A38" w:rsidP="00EB1A38">
      <w:pPr>
        <w:rPr>
          <w:rFonts w:ascii="Times New Roman" w:eastAsia="Times New Roman" w:hAnsi="Times New Roman" w:cs="Times New Roman"/>
          <w:lang w:eastAsia="en-GB"/>
        </w:rPr>
      </w:pPr>
      <w:hyperlink r:id="rId12" w:history="1">
        <w:r w:rsidRPr="00EB1A38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https://www.youtube.com/watch?v=XWg-ZrV3wPk</w:t>
        </w:r>
      </w:hyperlink>
    </w:p>
    <w:p w14:paraId="27EEEE92" w14:textId="77777777" w:rsidR="00EB1A38" w:rsidRDefault="00EB1A38"/>
    <w:p w14:paraId="1FCE087B" w14:textId="0C568E00" w:rsidR="00761E8C" w:rsidRDefault="00761E8C">
      <w:r>
        <w:rPr>
          <w:noProof/>
        </w:rPr>
        <w:lastRenderedPageBreak/>
        <w:drawing>
          <wp:inline distT="0" distB="0" distL="0" distR="0" wp14:anchorId="13A11D6D" wp14:editId="2AAF0D4B">
            <wp:extent cx="6419596" cy="3524604"/>
            <wp:effectExtent l="0" t="0" r="0" b="635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2-24 at 22.26.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267" cy="354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4940" w14:textId="3CDCF1E4" w:rsidR="00761E8C" w:rsidRDefault="00AF7D96">
      <w:r>
        <w:rPr>
          <w:noProof/>
        </w:rPr>
        <w:drawing>
          <wp:inline distT="0" distB="0" distL="0" distR="0" wp14:anchorId="402790B2" wp14:editId="4DC75E0C">
            <wp:extent cx="6008370" cy="342773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2-24 at 22.27.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EEE65" w14:textId="77777777" w:rsidR="00AF7D96" w:rsidRPr="00CD27E7" w:rsidRDefault="00AF7D96" w:rsidP="00AF7D96">
      <w:pPr>
        <w:rPr>
          <w:rFonts w:ascii="Times New Roman" w:eastAsia="Times New Roman" w:hAnsi="Times New Roman" w:cs="Times New Roman"/>
          <w:sz w:val="4"/>
          <w:szCs w:val="4"/>
          <w:lang w:eastAsia="en-GB"/>
        </w:rPr>
      </w:pPr>
    </w:p>
    <w:p w14:paraId="7E20737B" w14:textId="77777777" w:rsidR="00AF7D96" w:rsidRPr="00AF7D96" w:rsidRDefault="00AF7D96" w:rsidP="00AF7D96">
      <w:pPr>
        <w:rPr>
          <w:b/>
          <w:bCs/>
        </w:rPr>
      </w:pPr>
      <w:r w:rsidRPr="00AF7D96">
        <w:rPr>
          <w:b/>
          <w:bCs/>
        </w:rPr>
        <w:t>Culturally and Linguistically Responsive Teaching and Learning</w:t>
      </w:r>
    </w:p>
    <w:p w14:paraId="354D1ECA" w14:textId="3DFB3C68" w:rsidR="00AF7D96" w:rsidRDefault="00AF7D96" w:rsidP="00AF7D96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color w:val="0000FF"/>
          <w:u w:val="single"/>
          <w:lang w:eastAsia="en-GB"/>
        </w:rPr>
        <w:t xml:space="preserve"> </w:t>
      </w:r>
      <w:hyperlink r:id="rId15" w:history="1">
        <w:r w:rsidRPr="00AF7D96">
          <w:rPr>
            <w:rStyle w:val="Hyperlink"/>
            <w:rFonts w:ascii="Times New Roman" w:eastAsia="Times New Roman" w:hAnsi="Times New Roman" w:cs="Times New Roman"/>
            <w:lang w:eastAsia="en-GB"/>
          </w:rPr>
          <w:t>https://www.youtube.com/watch?v=T4k3X6dphnw</w:t>
        </w:r>
      </w:hyperlink>
    </w:p>
    <w:p w14:paraId="45B75C2C" w14:textId="6EE4616F" w:rsidR="00AF7D96" w:rsidRPr="00CD27E7" w:rsidRDefault="00AF7D96" w:rsidP="00AF7D96">
      <w:pPr>
        <w:rPr>
          <w:rFonts w:ascii="Times New Roman" w:eastAsia="Times New Roman" w:hAnsi="Times New Roman" w:cs="Times New Roman"/>
          <w:sz w:val="20"/>
          <w:szCs w:val="20"/>
          <w:lang w:val="sl-SI" w:eastAsia="en-GB"/>
        </w:rPr>
      </w:pPr>
    </w:p>
    <w:p w14:paraId="57411A83" w14:textId="77777777" w:rsidR="00AF7D96" w:rsidRPr="00AF7D96" w:rsidRDefault="00AF7D96" w:rsidP="00AF7D96">
      <w:pPr>
        <w:rPr>
          <w:b/>
          <w:bCs/>
          <w:lang w:eastAsia="en-GB"/>
        </w:rPr>
      </w:pPr>
      <w:r w:rsidRPr="00AF7D96">
        <w:rPr>
          <w:b/>
          <w:bCs/>
          <w:lang w:eastAsia="en-GB"/>
        </w:rPr>
        <w:t>Culturally and Linguistically Responsive Teaching Lab Classroom</w:t>
      </w:r>
    </w:p>
    <w:p w14:paraId="4A7AC5E7" w14:textId="77777777" w:rsidR="00AF7D96" w:rsidRPr="00AF7D96" w:rsidRDefault="00AF7D96" w:rsidP="00AF7D96">
      <w:pPr>
        <w:rPr>
          <w:rFonts w:ascii="Times New Roman" w:eastAsia="Times New Roman" w:hAnsi="Times New Roman" w:cs="Times New Roman"/>
          <w:sz w:val="11"/>
          <w:szCs w:val="11"/>
          <w:lang w:val="sl-SI" w:eastAsia="en-GB"/>
        </w:rPr>
      </w:pPr>
    </w:p>
    <w:p w14:paraId="17F5FE8E" w14:textId="77777777" w:rsidR="00AF7D96" w:rsidRPr="00AF7D96" w:rsidRDefault="00AF7D96" w:rsidP="00AF7D96">
      <w:pPr>
        <w:rPr>
          <w:rFonts w:ascii="Times New Roman" w:eastAsia="Times New Roman" w:hAnsi="Times New Roman" w:cs="Times New Roman"/>
          <w:lang w:eastAsia="en-GB"/>
        </w:rPr>
      </w:pPr>
      <w:r w:rsidRPr="00AF7D96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F7D96">
        <w:rPr>
          <w:rFonts w:ascii="Times New Roman" w:eastAsia="Times New Roman" w:hAnsi="Times New Roman" w:cs="Times New Roman"/>
          <w:lang w:eastAsia="en-GB"/>
        </w:rPr>
        <w:instrText xml:space="preserve"> HYPERLINK "https://www.youtube.com/watch?v=mJpwOJi2Bxg" </w:instrText>
      </w:r>
      <w:r w:rsidRPr="00AF7D96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F7D96">
        <w:rPr>
          <w:rFonts w:ascii="Times New Roman" w:eastAsia="Times New Roman" w:hAnsi="Times New Roman" w:cs="Times New Roman"/>
          <w:color w:val="0000FF"/>
          <w:u w:val="single"/>
          <w:lang w:eastAsia="en-GB"/>
        </w:rPr>
        <w:t>https://www.youtube.com/watch?v=mJpwOJi2Bxg</w:t>
      </w:r>
      <w:r w:rsidRPr="00AF7D96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064588" w14:textId="77777777" w:rsidR="00CD27E7" w:rsidRDefault="00CD27E7" w:rsidP="00CD27E7">
      <w:pPr>
        <w:pStyle w:val="Heading1"/>
        <w:shd w:val="clear" w:color="auto" w:fill="F9F9F9"/>
        <w:spacing w:before="0" w:beforeAutospacing="0" w:after="0" w:afterAutospacing="0"/>
        <w:rPr>
          <w:rFonts w:asciiTheme="minorHAnsi" w:eastAsiaTheme="minorHAnsi" w:hAnsiTheme="minorHAnsi" w:cstheme="minorBidi"/>
          <w:kern w:val="0"/>
          <w:sz w:val="24"/>
          <w:szCs w:val="24"/>
        </w:rPr>
      </w:pPr>
    </w:p>
    <w:p w14:paraId="7B263A3C" w14:textId="28FA6520" w:rsidR="00CD27E7" w:rsidRPr="00CD27E7" w:rsidRDefault="00CD27E7" w:rsidP="00CD27E7">
      <w:pPr>
        <w:pStyle w:val="Heading1"/>
        <w:shd w:val="clear" w:color="auto" w:fill="F9F9F9"/>
        <w:spacing w:before="0" w:beforeAutospacing="0" w:after="0" w:afterAutospacing="0"/>
        <w:rPr>
          <w:rFonts w:asciiTheme="minorHAnsi" w:eastAsiaTheme="minorHAnsi" w:hAnsiTheme="minorHAnsi" w:cstheme="minorBidi"/>
          <w:kern w:val="0"/>
          <w:sz w:val="24"/>
          <w:szCs w:val="24"/>
        </w:rPr>
      </w:pPr>
      <w:r w:rsidRPr="00CD27E7">
        <w:rPr>
          <w:rFonts w:asciiTheme="minorHAnsi" w:eastAsiaTheme="minorHAnsi" w:hAnsiTheme="minorHAnsi" w:cstheme="minorBidi"/>
          <w:kern w:val="0"/>
          <w:sz w:val="24"/>
          <w:szCs w:val="24"/>
        </w:rPr>
        <w:t>Supporting English Language Learners in the Preschool Classroom</w:t>
      </w:r>
    </w:p>
    <w:p w14:paraId="033885E8" w14:textId="5568DDC1" w:rsidR="00AF7D96" w:rsidRPr="00CD27E7" w:rsidRDefault="00AF7D96">
      <w:pPr>
        <w:rPr>
          <w:sz w:val="8"/>
          <w:szCs w:val="8"/>
        </w:rPr>
      </w:pPr>
    </w:p>
    <w:p w14:paraId="42E2F741" w14:textId="3543D005" w:rsidR="00AF7D96" w:rsidRDefault="00CD27E7">
      <w:hyperlink r:id="rId16" w:history="1">
        <w:r w:rsidRPr="00CD27E7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https://www.youtube.com/watch?v=09PrmLppQ1A</w:t>
        </w:r>
      </w:hyperlink>
      <w:bookmarkStart w:id="0" w:name="_GoBack"/>
      <w:bookmarkEnd w:id="0"/>
    </w:p>
    <w:sectPr w:rsidR="00AF7D96" w:rsidSect="000862F2">
      <w:footerReference w:type="even" r:id="rId17"/>
      <w:footerReference w:type="default" r:id="rId18"/>
      <w:pgSz w:w="11900" w:h="16840"/>
      <w:pgMar w:top="1077" w:right="1247" w:bottom="1418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EB60D" w14:textId="77777777" w:rsidR="006D52BD" w:rsidRDefault="006D52BD" w:rsidP="005928C7">
      <w:r>
        <w:separator/>
      </w:r>
    </w:p>
  </w:endnote>
  <w:endnote w:type="continuationSeparator" w:id="0">
    <w:p w14:paraId="50510CD3" w14:textId="77777777" w:rsidR="006D52BD" w:rsidRDefault="006D52BD" w:rsidP="00592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91009095"/>
      <w:docPartObj>
        <w:docPartGallery w:val="Page Numbers (Bottom of Page)"/>
        <w:docPartUnique/>
      </w:docPartObj>
    </w:sdtPr>
    <w:sdtContent>
      <w:p w14:paraId="6EC352A3" w14:textId="5B116059" w:rsidR="00761E8C" w:rsidRDefault="00761E8C" w:rsidP="003C03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8B8A5F4" w14:textId="77777777" w:rsidR="00761E8C" w:rsidRDefault="00761E8C" w:rsidP="00761E8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38520553"/>
      <w:docPartObj>
        <w:docPartGallery w:val="Page Numbers (Bottom of Page)"/>
        <w:docPartUnique/>
      </w:docPartObj>
    </w:sdtPr>
    <w:sdtContent>
      <w:p w14:paraId="68DD22EA" w14:textId="1B2E81B1" w:rsidR="00761E8C" w:rsidRDefault="00761E8C" w:rsidP="003C03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FA30A73" w14:textId="599354CB" w:rsidR="005928C7" w:rsidRPr="005928C7" w:rsidRDefault="005928C7" w:rsidP="00761E8C">
    <w:pPr>
      <w:ind w:right="360"/>
      <w:rPr>
        <w:sz w:val="16"/>
        <w:szCs w:val="16"/>
        <w:lang w:val="sl-SI"/>
      </w:rPr>
    </w:pPr>
    <w:r w:rsidRPr="005928C7">
      <w:rPr>
        <w:sz w:val="16"/>
        <w:szCs w:val="16"/>
      </w:rPr>
      <w:t>Language-sensitive teaching of so-called non-language subjects: a checklist</w:t>
    </w:r>
    <w:r w:rsidRPr="005928C7">
      <w:rPr>
        <w:sz w:val="16"/>
        <w:szCs w:val="16"/>
        <w:lang w:val="sl-SI"/>
      </w:rPr>
      <w:t xml:space="preserve">; </w:t>
    </w:r>
    <w:r w:rsidRPr="005928C7">
      <w:rPr>
        <w:sz w:val="16"/>
        <w:szCs w:val="16"/>
        <w:lang w:val="sl-SI"/>
      </w:rPr>
      <w:t xml:space="preserve"> An extended version of this checklist has been published in German: Thürmann, Eike and Vollmer, Helmut Johannes (2012), “Schulsprache und Sprachsensibler Fachunterricht: Eine Checkliste mit Erläuterungen”, in Röhner C. and Hövelbrinks B. (eds.), Fachbezogene Sprachförderung in Deutsch als Zweitsprache, Juventa, Weinheim, pp. 212-233.</w:t>
    </w:r>
  </w:p>
  <w:p w14:paraId="34520400" w14:textId="59F2A5F6" w:rsidR="005928C7" w:rsidRPr="005928C7" w:rsidRDefault="005928C7">
    <w:pPr>
      <w:pStyle w:val="Footer"/>
      <w:rPr>
        <w:sz w:val="21"/>
        <w:szCs w:val="21"/>
      </w:rPr>
    </w:pPr>
  </w:p>
  <w:p w14:paraId="152C8EC4" w14:textId="77777777" w:rsidR="005928C7" w:rsidRDefault="005928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7515D" w14:textId="77777777" w:rsidR="006D52BD" w:rsidRDefault="006D52BD" w:rsidP="005928C7">
      <w:r>
        <w:separator/>
      </w:r>
    </w:p>
  </w:footnote>
  <w:footnote w:type="continuationSeparator" w:id="0">
    <w:p w14:paraId="2935A3D9" w14:textId="77777777" w:rsidR="006D52BD" w:rsidRDefault="006D52BD" w:rsidP="00592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C7"/>
    <w:rsid w:val="000862F2"/>
    <w:rsid w:val="00437708"/>
    <w:rsid w:val="00446AC8"/>
    <w:rsid w:val="005928C7"/>
    <w:rsid w:val="005A580F"/>
    <w:rsid w:val="006D52BD"/>
    <w:rsid w:val="00761E8C"/>
    <w:rsid w:val="008F4AFB"/>
    <w:rsid w:val="00AF7D96"/>
    <w:rsid w:val="00CD27E7"/>
    <w:rsid w:val="00EB1A38"/>
    <w:rsid w:val="00F92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956283"/>
  <w15:chartTrackingRefBased/>
  <w15:docId w15:val="{0BCFCE89-C3D9-394F-95F0-652659533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7D9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8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8C7"/>
  </w:style>
  <w:style w:type="paragraph" w:styleId="Footer">
    <w:name w:val="footer"/>
    <w:basedOn w:val="Normal"/>
    <w:link w:val="FooterChar"/>
    <w:uiPriority w:val="99"/>
    <w:unhideWhenUsed/>
    <w:rsid w:val="005928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8C7"/>
  </w:style>
  <w:style w:type="paragraph" w:styleId="NormalWeb">
    <w:name w:val="Normal (Web)"/>
    <w:basedOn w:val="Normal"/>
    <w:uiPriority w:val="99"/>
    <w:semiHidden/>
    <w:unhideWhenUsed/>
    <w:rsid w:val="005928C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761E8C"/>
  </w:style>
  <w:style w:type="character" w:styleId="Hyperlink">
    <w:name w:val="Hyperlink"/>
    <w:basedOn w:val="DefaultParagraphFont"/>
    <w:uiPriority w:val="99"/>
    <w:unhideWhenUsed/>
    <w:rsid w:val="00AF7D9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7D9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F7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XWg-ZrV3wPk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9PrmLppQ1A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_uOncGZWxDc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T4k3X6dphnw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Pižorn, Karmen</dc:creator>
  <cp:keywords/>
  <dc:description/>
  <cp:lastModifiedBy>Pižorn, Karmen</cp:lastModifiedBy>
  <cp:revision>12</cp:revision>
  <dcterms:created xsi:type="dcterms:W3CDTF">2020-02-24T21:12:00Z</dcterms:created>
  <dcterms:modified xsi:type="dcterms:W3CDTF">2020-02-24T21:54:00Z</dcterms:modified>
</cp:coreProperties>
</file>