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A9" w:rsidRDefault="00AE67A9" w:rsidP="00AE67A9">
      <w:pPr>
        <w:rPr>
          <w:sz w:val="20"/>
          <w:szCs w:val="20"/>
        </w:rPr>
      </w:pPr>
      <w:r>
        <w:rPr>
          <w:sz w:val="20"/>
          <w:szCs w:val="20"/>
        </w:rPr>
        <w:t xml:space="preserve">Matematika 8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6277" w:rsidRDefault="00196277" w:rsidP="00AE67A9">
      <w:pPr>
        <w:jc w:val="center"/>
        <w:rPr>
          <w:sz w:val="28"/>
          <w:szCs w:val="28"/>
        </w:rPr>
      </w:pPr>
      <w:r>
        <w:rPr>
          <w:sz w:val="28"/>
          <w:szCs w:val="28"/>
        </w:rPr>
        <w:t>PONAVLJANJE IN UTRJEVANJE PRED 4. P</w:t>
      </w:r>
      <w:r w:rsidR="00AE67A9" w:rsidRPr="004814EA">
        <w:rPr>
          <w:sz w:val="28"/>
          <w:szCs w:val="28"/>
        </w:rPr>
        <w:t>REIZKUS</w:t>
      </w:r>
      <w:r>
        <w:rPr>
          <w:sz w:val="28"/>
          <w:szCs w:val="28"/>
        </w:rPr>
        <w:t>OM</w:t>
      </w:r>
      <w:r w:rsidR="00AE67A9" w:rsidRPr="004814EA">
        <w:rPr>
          <w:sz w:val="28"/>
          <w:szCs w:val="28"/>
        </w:rPr>
        <w:t xml:space="preserve"> ZNANJA </w:t>
      </w:r>
    </w:p>
    <w:p w:rsidR="00AE67A9" w:rsidRPr="004814EA" w:rsidRDefault="00AE67A9" w:rsidP="00AE67A9">
      <w:pPr>
        <w:jc w:val="center"/>
        <w:rPr>
          <w:sz w:val="28"/>
          <w:szCs w:val="28"/>
        </w:rPr>
      </w:pPr>
      <w:r w:rsidRPr="004814EA">
        <w:rPr>
          <w:sz w:val="28"/>
          <w:szCs w:val="28"/>
        </w:rPr>
        <w:t xml:space="preserve"> </w:t>
      </w:r>
      <w:r w:rsidR="00E9228E" w:rsidRPr="0073076B">
        <w:t>Premo in o</w:t>
      </w:r>
      <w:r w:rsidR="006933E3" w:rsidRPr="0073076B">
        <w:t xml:space="preserve">bratno </w:t>
      </w:r>
      <w:r w:rsidRPr="0073076B">
        <w:t>sorazmerje</w:t>
      </w:r>
      <w:r w:rsidR="006933E3" w:rsidRPr="0073076B">
        <w:t xml:space="preserve">, </w:t>
      </w:r>
      <w:r w:rsidR="00196277">
        <w:t>večkotniki, krog</w:t>
      </w:r>
      <w:r w:rsidR="004525B2">
        <w:t>, Pitagorov izrek</w:t>
      </w:r>
    </w:p>
    <w:p w:rsidR="00AE67A9" w:rsidRDefault="00AE67A9" w:rsidP="00AE67A9">
      <w:pPr>
        <w:rPr>
          <w:sz w:val="22"/>
          <w:szCs w:val="22"/>
        </w:rPr>
      </w:pPr>
    </w:p>
    <w:p w:rsidR="004814EA" w:rsidRDefault="004814EA" w:rsidP="00FA18C1">
      <w:pPr>
        <w:rPr>
          <w:sz w:val="26"/>
          <w:szCs w:val="26"/>
        </w:rPr>
      </w:pPr>
    </w:p>
    <w:p w:rsidR="00FA18C1" w:rsidRDefault="004814EA" w:rsidP="004814EA">
      <w:pPr>
        <w:numPr>
          <w:ilvl w:val="0"/>
          <w:numId w:val="4"/>
        </w:numPr>
      </w:pPr>
      <w:r>
        <w:t>Šest zidarjev opravi neko delo v petih urah.</w:t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</w:p>
    <w:p w:rsidR="004814EA" w:rsidRDefault="004814EA" w:rsidP="004814EA">
      <w:pPr>
        <w:numPr>
          <w:ilvl w:val="1"/>
          <w:numId w:val="4"/>
        </w:numPr>
      </w:pPr>
      <w:r>
        <w:t>V kolikšnem času bi isto delo opravila dva zidarja?</w:t>
      </w:r>
    </w:p>
    <w:p w:rsidR="004814EA" w:rsidRDefault="004814EA" w:rsidP="004814EA">
      <w:pPr>
        <w:ind w:left="1080"/>
      </w:pPr>
    </w:p>
    <w:p w:rsidR="004814EA" w:rsidRDefault="004814EA" w:rsidP="004814EA">
      <w:pPr>
        <w:numPr>
          <w:ilvl w:val="1"/>
          <w:numId w:val="4"/>
        </w:numPr>
      </w:pPr>
      <w:r>
        <w:t>Koliko zidarjev potrebujemo, da bo delo opravljeno v treh urah?</w:t>
      </w:r>
    </w:p>
    <w:p w:rsidR="004814EA" w:rsidRDefault="004814EA" w:rsidP="004814EA">
      <w:pPr>
        <w:ind w:left="1080"/>
      </w:pPr>
    </w:p>
    <w:p w:rsidR="004814EA" w:rsidRDefault="004814EA" w:rsidP="004814EA">
      <w:pPr>
        <w:numPr>
          <w:ilvl w:val="1"/>
          <w:numId w:val="4"/>
        </w:numPr>
      </w:pPr>
      <w:r>
        <w:t>Kateri dve količini nastopata v nalogi?</w:t>
      </w:r>
    </w:p>
    <w:p w:rsidR="004814EA" w:rsidRDefault="004814EA" w:rsidP="004814EA">
      <w:pPr>
        <w:ind w:left="1080"/>
      </w:pPr>
    </w:p>
    <w:p w:rsidR="004814EA" w:rsidRDefault="004814EA" w:rsidP="004814EA">
      <w:pPr>
        <w:numPr>
          <w:ilvl w:val="1"/>
          <w:numId w:val="4"/>
        </w:numPr>
      </w:pPr>
      <w:r>
        <w:t>Odnos med tema količinama je _____________________.</w:t>
      </w:r>
    </w:p>
    <w:p w:rsidR="004814EA" w:rsidRDefault="004814EA" w:rsidP="004814EA">
      <w:pPr>
        <w:ind w:left="1080"/>
      </w:pPr>
    </w:p>
    <w:p w:rsidR="004814EA" w:rsidRDefault="004814EA" w:rsidP="004814EA">
      <w:pPr>
        <w:numPr>
          <w:ilvl w:val="1"/>
          <w:numId w:val="4"/>
        </w:numPr>
      </w:pPr>
      <w:r>
        <w:t>Enačba:________________</w:t>
      </w:r>
    </w:p>
    <w:p w:rsidR="00CA68B6" w:rsidRDefault="00CA68B6" w:rsidP="00CA68B6"/>
    <w:p w:rsidR="00CA68B6" w:rsidRDefault="001828CD" w:rsidP="001828CD">
      <w:pPr>
        <w:numPr>
          <w:ilvl w:val="0"/>
          <w:numId w:val="4"/>
        </w:numPr>
      </w:pPr>
      <w:r>
        <w:t>Iz pipe, ki ne tesni dobro, se nakaplja v eni uri 100 ml vode.</w:t>
      </w:r>
      <w:r w:rsidR="00BE6E65">
        <w:tab/>
      </w:r>
      <w:r w:rsidR="00BE6E65">
        <w:tab/>
      </w:r>
      <w:r w:rsidR="00BE6E65">
        <w:tab/>
      </w:r>
      <w:r w:rsidR="00BE6E65">
        <w:tab/>
      </w:r>
    </w:p>
    <w:p w:rsidR="001828CD" w:rsidRDefault="001828CD" w:rsidP="001828CD">
      <w:pPr>
        <w:numPr>
          <w:ilvl w:val="0"/>
          <w:numId w:val="6"/>
        </w:numPr>
      </w:pPr>
      <w:r>
        <w:t>Prikaži s tabelo količino vode, ki se nakaplja v 2, 3, 4, 5, 10 in 24 urah, in nariši graf.</w:t>
      </w:r>
    </w:p>
    <w:p w:rsidR="001828CD" w:rsidRDefault="001828CD" w:rsidP="001828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485"/>
        <w:gridCol w:w="1486"/>
        <w:gridCol w:w="1486"/>
        <w:gridCol w:w="1486"/>
        <w:gridCol w:w="1486"/>
        <w:gridCol w:w="1486"/>
      </w:tblGrid>
      <w:tr w:rsidR="00111906" w:rsidTr="00BE6E65">
        <w:tc>
          <w:tcPr>
            <w:tcW w:w="1485" w:type="dxa"/>
            <w:shd w:val="clear" w:color="auto" w:fill="auto"/>
          </w:tcPr>
          <w:p w:rsidR="00111906" w:rsidRDefault="00111906" w:rsidP="001828CD"/>
        </w:tc>
        <w:tc>
          <w:tcPr>
            <w:tcW w:w="1485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</w:tr>
      <w:tr w:rsidR="00111906" w:rsidTr="00BE6E65">
        <w:tc>
          <w:tcPr>
            <w:tcW w:w="1485" w:type="dxa"/>
            <w:shd w:val="clear" w:color="auto" w:fill="auto"/>
          </w:tcPr>
          <w:p w:rsidR="00111906" w:rsidRDefault="00111906" w:rsidP="001828CD"/>
        </w:tc>
        <w:tc>
          <w:tcPr>
            <w:tcW w:w="1485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  <w:tc>
          <w:tcPr>
            <w:tcW w:w="1486" w:type="dxa"/>
            <w:shd w:val="clear" w:color="auto" w:fill="auto"/>
          </w:tcPr>
          <w:p w:rsidR="00111906" w:rsidRDefault="00111906" w:rsidP="001828CD"/>
        </w:tc>
      </w:tr>
    </w:tbl>
    <w:p w:rsidR="001828CD" w:rsidRDefault="001828CD" w:rsidP="001828CD"/>
    <w:p w:rsidR="001828CD" w:rsidRDefault="001828CD" w:rsidP="001828CD"/>
    <w:p w:rsidR="001828CD" w:rsidRDefault="00D8122D" w:rsidP="001828CD">
      <w:r>
        <w:rPr>
          <w:noProof/>
        </w:rPr>
        <w:drawing>
          <wp:inline distT="0" distB="0" distL="0" distR="0">
            <wp:extent cx="6507480" cy="3947160"/>
            <wp:effectExtent l="0" t="0" r="7620" b="0"/>
            <wp:docPr id="9" name="Slika 9" descr="mreža za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reža za 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CD" w:rsidRDefault="001828CD" w:rsidP="001828CD"/>
    <w:p w:rsidR="001828CD" w:rsidRDefault="001828CD" w:rsidP="001828CD"/>
    <w:p w:rsidR="001828CD" w:rsidRDefault="001828CD" w:rsidP="001828CD">
      <w:pPr>
        <w:numPr>
          <w:ilvl w:val="0"/>
          <w:numId w:val="6"/>
        </w:numPr>
      </w:pPr>
      <w:r>
        <w:t>Koliko litrov vode se nakaplja v enem mesecu (30 dneh)?</w:t>
      </w:r>
    </w:p>
    <w:p w:rsidR="00BE6E65" w:rsidRDefault="00BE6E65" w:rsidP="00BE6E65">
      <w:pPr>
        <w:ind w:left="1440"/>
      </w:pPr>
    </w:p>
    <w:p w:rsidR="004814EA" w:rsidRDefault="004814EA" w:rsidP="004814EA">
      <w:pPr>
        <w:numPr>
          <w:ilvl w:val="0"/>
          <w:numId w:val="4"/>
        </w:numPr>
      </w:pPr>
      <w:r>
        <w:t>Izračunaj obse</w:t>
      </w:r>
      <w:r w:rsidR="00E9228E">
        <w:t>g in ploščino kroga s premerom 2</w:t>
      </w:r>
      <w:r>
        <w:t>0 cm.</w:t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</w:p>
    <w:p w:rsidR="004814EA" w:rsidRDefault="004814EA" w:rsidP="004814EA"/>
    <w:p w:rsidR="008D35A7" w:rsidRDefault="008D35A7" w:rsidP="00E9228E">
      <w:pPr>
        <w:numPr>
          <w:ilvl w:val="0"/>
          <w:numId w:val="4"/>
        </w:numPr>
      </w:pPr>
      <w:r>
        <w:t xml:space="preserve">Koliko čebulic tulipanov lahko posadijo po obodu okrogle gredice s polmerom 2,7m, če naj bo razdalja med čebulicama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>?</w:t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  <w:r w:rsidR="00BE6E65">
        <w:tab/>
      </w:r>
    </w:p>
    <w:p w:rsidR="006C3009" w:rsidRPr="006C3009" w:rsidRDefault="006C3009" w:rsidP="006C3009">
      <w:pPr>
        <w:numPr>
          <w:ilvl w:val="0"/>
          <w:numId w:val="4"/>
        </w:numPr>
      </w:pPr>
      <w:r w:rsidRPr="006C3009">
        <w:rPr>
          <w:color w:val="222222"/>
          <w:shd w:val="clear" w:color="auto" w:fill="FFFFFF"/>
        </w:rPr>
        <w:lastRenderedPageBreak/>
        <w:t>Kolo s premerom</w:t>
      </w:r>
      <w:r w:rsidRPr="006C3009">
        <w:rPr>
          <w:rStyle w:val="apple-converted-space"/>
          <w:color w:val="222222"/>
          <w:shd w:val="clear" w:color="auto" w:fill="FFFFFF"/>
        </w:rPr>
        <w:t> </w:t>
      </w:r>
      <w:r w:rsidRPr="006C3009">
        <w:rPr>
          <w:rStyle w:val="mn"/>
          <w:color w:val="222222"/>
          <w:bdr w:val="none" w:sz="0" w:space="0" w:color="auto" w:frame="1"/>
          <w:shd w:val="clear" w:color="auto" w:fill="FFFFFF"/>
        </w:rPr>
        <w:t xml:space="preserve">90 </w:t>
      </w:r>
      <w:r w:rsidRPr="006C3009">
        <w:rPr>
          <w:rStyle w:val="mi"/>
          <w:color w:val="222222"/>
          <w:bdr w:val="none" w:sz="0" w:space="0" w:color="auto" w:frame="1"/>
          <w:shd w:val="clear" w:color="auto" w:fill="FFFFFF"/>
        </w:rPr>
        <w:t>cm</w:t>
      </w:r>
      <w:r w:rsidRPr="006C3009">
        <w:rPr>
          <w:rStyle w:val="apple-converted-space"/>
          <w:color w:val="222222"/>
          <w:shd w:val="clear" w:color="auto" w:fill="FFFFFF"/>
        </w:rPr>
        <w:t> </w:t>
      </w:r>
      <w:r w:rsidRPr="006C3009">
        <w:rPr>
          <w:color w:val="222222"/>
          <w:shd w:val="clear" w:color="auto" w:fill="FFFFFF"/>
        </w:rPr>
        <w:t>se zasuče. Sled kolesa je pri tem zasuku dolga</w:t>
      </w:r>
      <w:r w:rsidRPr="006C3009">
        <w:rPr>
          <w:rStyle w:val="apple-converted-space"/>
          <w:color w:val="222222"/>
          <w:shd w:val="clear" w:color="auto" w:fill="FFFFFF"/>
        </w:rPr>
        <w:t> </w:t>
      </w:r>
      <w:r w:rsidRPr="006C3009">
        <w:rPr>
          <w:rStyle w:val="mn"/>
          <w:color w:val="222222"/>
          <w:bdr w:val="none" w:sz="0" w:space="0" w:color="auto" w:frame="1"/>
          <w:shd w:val="clear" w:color="auto" w:fill="FFFFFF"/>
        </w:rPr>
        <w:t>110</w:t>
      </w:r>
      <w:r w:rsidRPr="006C3009">
        <w:rPr>
          <w:rStyle w:val="mi"/>
          <w:color w:val="222222"/>
          <w:bdr w:val="none" w:sz="0" w:space="0" w:color="auto" w:frame="1"/>
          <w:shd w:val="clear" w:color="auto" w:fill="FFFFFF"/>
        </w:rPr>
        <w:t>cm</w:t>
      </w:r>
      <w:r w:rsidRPr="006C3009">
        <w:rPr>
          <w:color w:val="222222"/>
          <w:shd w:val="clear" w:color="auto" w:fill="FFFFFF"/>
        </w:rPr>
        <w:t>. Izračunaj središčni kot, za katerega se je kolo zasukalo. Uporabi približek</w:t>
      </w:r>
      <w:r w:rsidRPr="006C3009">
        <w:rPr>
          <w:rStyle w:val="apple-converted-space"/>
          <w:color w:val="222222"/>
          <w:shd w:val="clear" w:color="auto" w:fill="FFFFFF"/>
        </w:rPr>
        <w:t> </w:t>
      </w:r>
      <w:r w:rsidRPr="006C3009">
        <w:rPr>
          <w:rStyle w:val="mi"/>
          <w:color w:val="222222"/>
          <w:bdr w:val="none" w:sz="0" w:space="0" w:color="auto" w:frame="1"/>
          <w:shd w:val="clear" w:color="auto" w:fill="FFFFFF"/>
        </w:rPr>
        <w:t>π</w:t>
      </w:r>
      <w:r w:rsidRPr="006C3009">
        <w:rPr>
          <w:rStyle w:val="mo"/>
          <w:rFonts w:ascii="Cambria Math" w:hAnsi="Cambria Math" w:cs="Cambria Math"/>
          <w:color w:val="222222"/>
          <w:bdr w:val="none" w:sz="0" w:space="0" w:color="auto" w:frame="1"/>
          <w:shd w:val="clear" w:color="auto" w:fill="FFFFFF"/>
        </w:rPr>
        <w:t>≐</w:t>
      </w:r>
      <w:r w:rsidRPr="006C3009">
        <w:rPr>
          <w:rStyle w:val="mn"/>
          <w:color w:val="222222"/>
          <w:bdr w:val="none" w:sz="0" w:space="0" w:color="auto" w:frame="1"/>
          <w:shd w:val="clear" w:color="auto" w:fill="FFFFFF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8pt" o:ole="">
            <v:imagedata r:id="rId8" o:title=""/>
          </v:shape>
          <o:OLEObject Type="Embed" ProgID="Equation.DSMT4" ShapeID="_x0000_i1025" DrawAspect="Content" ObjectID="_1556389284" r:id="rId9"/>
        </w:object>
      </w:r>
      <w:r w:rsidRPr="006C3009">
        <w:rPr>
          <w:color w:val="222222"/>
          <w:shd w:val="clear" w:color="auto" w:fill="FFFFFF"/>
        </w:rPr>
        <w:t>.</w:t>
      </w:r>
    </w:p>
    <w:p w:rsidR="006C3009" w:rsidRPr="006C3009" w:rsidRDefault="006C3009" w:rsidP="006C3009">
      <w:pPr>
        <w:rPr>
          <w:color w:val="222222"/>
          <w:shd w:val="clear" w:color="auto" w:fill="FFFFFF"/>
        </w:rPr>
      </w:pPr>
    </w:p>
    <w:p w:rsidR="006C3009" w:rsidRPr="006C3009" w:rsidRDefault="006C3009" w:rsidP="006C3009"/>
    <w:p w:rsidR="006C3009" w:rsidRPr="006C3009" w:rsidRDefault="006C3009" w:rsidP="006C3009">
      <w:pPr>
        <w:numPr>
          <w:ilvl w:val="0"/>
          <w:numId w:val="4"/>
        </w:numPr>
      </w:pPr>
      <w:r w:rsidRPr="006C3009">
        <w:t>Izračunaj ploščino osenčenega lika, če je a = 4 cm.</w:t>
      </w:r>
    </w:p>
    <w:p w:rsidR="006C3009" w:rsidRPr="006C3009" w:rsidRDefault="006C3009" w:rsidP="006C3009">
      <w:pPr>
        <w:ind w:left="360"/>
      </w:pPr>
      <w:r w:rsidRPr="006C3009">
        <w:rPr>
          <w:noProof/>
        </w:rPr>
        <w:drawing>
          <wp:inline distT="0" distB="0" distL="0" distR="0" wp14:anchorId="26552DA5" wp14:editId="2CC4E37E">
            <wp:extent cx="1874520" cy="998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009" w:rsidRPr="006C3009" w:rsidRDefault="006C3009" w:rsidP="006C3009">
      <w:pPr>
        <w:ind w:left="360"/>
      </w:pPr>
    </w:p>
    <w:p w:rsidR="006C3009" w:rsidRPr="006C3009" w:rsidRDefault="006C3009" w:rsidP="006C3009">
      <w:pPr>
        <w:ind w:left="360"/>
      </w:pPr>
    </w:p>
    <w:p w:rsidR="006C3009" w:rsidRDefault="006C3009" w:rsidP="006C3009">
      <w:pPr>
        <w:pStyle w:val="Odstavekseznama"/>
        <w:numPr>
          <w:ilvl w:val="0"/>
          <w:numId w:val="4"/>
        </w:numPr>
      </w:pPr>
      <w:r w:rsidRPr="006C3009">
        <w:t>Izračunaj polmer krožnega izseka, če meri ploščina krožnega izseka 32</w:t>
      </w:r>
      <w:r w:rsidRPr="006C3009">
        <w:rPr>
          <w:position w:val="-6"/>
        </w:rPr>
        <w:object w:dxaOrig="220" w:dyaOrig="220">
          <v:shape id="_x0000_i1026" type="#_x0000_t75" style="width:10.8pt;height:10.8pt" o:ole="">
            <v:imagedata r:id="rId11" o:title=""/>
          </v:shape>
          <o:OLEObject Type="Embed" ProgID="Equation.DSMT4" ShapeID="_x0000_i1026" DrawAspect="Content" ObjectID="_1556389285" r:id="rId12"/>
        </w:object>
      </w:r>
      <w:r w:rsidRPr="006C3009">
        <w:t>cm</w:t>
      </w:r>
      <w:r w:rsidRPr="006C3009">
        <w:rPr>
          <w:position w:val="-4"/>
        </w:rPr>
        <w:object w:dxaOrig="160" w:dyaOrig="300">
          <v:shape id="_x0000_i1027" type="#_x0000_t75" style="width:7.8pt;height:15pt" o:ole="">
            <v:imagedata r:id="rId13" o:title=""/>
          </v:shape>
          <o:OLEObject Type="Embed" ProgID="Equation.DSMT4" ShapeID="_x0000_i1027" DrawAspect="Content" ObjectID="_1556389286" r:id="rId14"/>
        </w:object>
      </w:r>
      <w:r w:rsidRPr="006C3009">
        <w:t xml:space="preserve">, središčni kot pa </w:t>
      </w:r>
    </w:p>
    <w:p w:rsidR="006C3009" w:rsidRDefault="006C3009" w:rsidP="006C3009">
      <w:pPr>
        <w:pStyle w:val="Odstavekseznama"/>
        <w:ind w:left="720"/>
      </w:pPr>
      <w:r w:rsidRPr="006C3009">
        <w:t>45</w:t>
      </w:r>
      <w:r w:rsidRPr="006C3009">
        <w:rPr>
          <w:position w:val="-4"/>
        </w:rPr>
        <w:object w:dxaOrig="180" w:dyaOrig="300">
          <v:shape id="_x0000_i1028" type="#_x0000_t75" style="width:9pt;height:15pt" o:ole="">
            <v:imagedata r:id="rId15" o:title=""/>
          </v:shape>
          <o:OLEObject Type="Embed" ProgID="Equation.DSMT4" ShapeID="_x0000_i1028" DrawAspect="Content" ObjectID="_1556389287" r:id="rId16"/>
        </w:object>
      </w:r>
      <w:r w:rsidRPr="006C3009">
        <w:t>.</w:t>
      </w:r>
    </w:p>
    <w:p w:rsidR="006C3009" w:rsidRDefault="006C3009" w:rsidP="006C3009">
      <w:pPr>
        <w:pStyle w:val="Odstavekseznama"/>
        <w:ind w:left="720"/>
      </w:pPr>
    </w:p>
    <w:p w:rsidR="006C3009" w:rsidRPr="006C3009" w:rsidRDefault="006C3009" w:rsidP="006C3009">
      <w:pPr>
        <w:pStyle w:val="Odstavekseznama"/>
        <w:ind w:left="720"/>
      </w:pPr>
    </w:p>
    <w:p w:rsidR="0075563F" w:rsidRPr="00607849" w:rsidRDefault="0075563F" w:rsidP="0075563F">
      <w:pPr>
        <w:numPr>
          <w:ilvl w:val="0"/>
          <w:numId w:val="4"/>
        </w:numPr>
      </w:pPr>
      <w:r w:rsidRPr="00607849">
        <w:t>Marelično marmelado v štirih trgovinah prodajajo v različno velikih kozarcih. Ponudbe so v preglednici:</w:t>
      </w:r>
      <w:r w:rsidRPr="00F1308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563F" w:rsidRPr="00607849" w:rsidRDefault="0075563F" w:rsidP="0075563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66"/>
        <w:gridCol w:w="3467"/>
        <w:gridCol w:w="3467"/>
      </w:tblGrid>
      <w:tr w:rsidR="0075563F" w:rsidRPr="00607849" w:rsidTr="00BF06BB">
        <w:tc>
          <w:tcPr>
            <w:tcW w:w="3466" w:type="dxa"/>
          </w:tcPr>
          <w:p w:rsidR="0075563F" w:rsidRPr="00607849" w:rsidRDefault="0075563F" w:rsidP="00BF06BB">
            <w:pPr>
              <w:numPr>
                <w:ilvl w:val="0"/>
                <w:numId w:val="7"/>
              </w:numPr>
              <w:contextualSpacing/>
            </w:pPr>
            <w:r w:rsidRPr="00607849">
              <w:t>Trgovina</w:t>
            </w:r>
          </w:p>
        </w:tc>
        <w:tc>
          <w:tcPr>
            <w:tcW w:w="3467" w:type="dxa"/>
          </w:tcPr>
          <w:p w:rsidR="0075563F" w:rsidRPr="00607849" w:rsidRDefault="0075563F" w:rsidP="00BF06BB">
            <w:r>
              <w:t>6</w:t>
            </w:r>
            <w:r w:rsidRPr="00607849">
              <w:t>20 g</w:t>
            </w:r>
          </w:p>
        </w:tc>
        <w:tc>
          <w:tcPr>
            <w:tcW w:w="3467" w:type="dxa"/>
          </w:tcPr>
          <w:p w:rsidR="0075563F" w:rsidRPr="00607849" w:rsidRDefault="0075563F" w:rsidP="00BF06BB">
            <w:r>
              <w:t>3</w:t>
            </w:r>
            <w:r w:rsidRPr="00607849">
              <w:t>,1</w:t>
            </w:r>
            <w:r>
              <w:t>0</w:t>
            </w:r>
            <w:r w:rsidRPr="00607849">
              <w:t xml:space="preserve"> </w:t>
            </w:r>
            <w:r>
              <w:t>EUR</w:t>
            </w:r>
          </w:p>
        </w:tc>
      </w:tr>
      <w:tr w:rsidR="0075563F" w:rsidRPr="00607849" w:rsidTr="00BF06BB">
        <w:tc>
          <w:tcPr>
            <w:tcW w:w="3466" w:type="dxa"/>
          </w:tcPr>
          <w:p w:rsidR="0075563F" w:rsidRPr="00607849" w:rsidRDefault="0075563F" w:rsidP="00BF06BB">
            <w:pPr>
              <w:numPr>
                <w:ilvl w:val="0"/>
                <w:numId w:val="7"/>
              </w:numPr>
              <w:contextualSpacing/>
            </w:pPr>
            <w:r w:rsidRPr="00607849">
              <w:t>Trgovina</w:t>
            </w:r>
          </w:p>
        </w:tc>
        <w:tc>
          <w:tcPr>
            <w:tcW w:w="3467" w:type="dxa"/>
          </w:tcPr>
          <w:p w:rsidR="0075563F" w:rsidRPr="00607849" w:rsidRDefault="0075563F" w:rsidP="00BF06BB">
            <w:r>
              <w:t>65</w:t>
            </w:r>
            <w:r w:rsidRPr="00607849">
              <w:t>0 g</w:t>
            </w:r>
          </w:p>
        </w:tc>
        <w:tc>
          <w:tcPr>
            <w:tcW w:w="3467" w:type="dxa"/>
          </w:tcPr>
          <w:p w:rsidR="0075563F" w:rsidRPr="00607849" w:rsidRDefault="0075563F" w:rsidP="00BF06BB">
            <w:r w:rsidRPr="00607849">
              <w:t>2,</w:t>
            </w:r>
            <w:r>
              <w:t>50 EUR</w:t>
            </w:r>
          </w:p>
        </w:tc>
      </w:tr>
      <w:tr w:rsidR="0075563F" w:rsidRPr="00607849" w:rsidTr="00BF06BB">
        <w:tc>
          <w:tcPr>
            <w:tcW w:w="3466" w:type="dxa"/>
          </w:tcPr>
          <w:p w:rsidR="0075563F" w:rsidRPr="00607849" w:rsidRDefault="0075563F" w:rsidP="00BF06BB">
            <w:pPr>
              <w:numPr>
                <w:ilvl w:val="0"/>
                <w:numId w:val="7"/>
              </w:numPr>
              <w:contextualSpacing/>
            </w:pPr>
            <w:r w:rsidRPr="00607849">
              <w:t>Trgovina</w:t>
            </w:r>
          </w:p>
        </w:tc>
        <w:tc>
          <w:tcPr>
            <w:tcW w:w="3467" w:type="dxa"/>
          </w:tcPr>
          <w:p w:rsidR="0075563F" w:rsidRPr="00607849" w:rsidRDefault="0075563F" w:rsidP="00BF06BB">
            <w:r w:rsidRPr="00607849">
              <w:t>575 g</w:t>
            </w:r>
          </w:p>
        </w:tc>
        <w:tc>
          <w:tcPr>
            <w:tcW w:w="3467" w:type="dxa"/>
          </w:tcPr>
          <w:p w:rsidR="0075563F" w:rsidRPr="00607849" w:rsidRDefault="0075563F" w:rsidP="00BF06BB">
            <w:r w:rsidRPr="00607849">
              <w:t>2,3</w:t>
            </w:r>
            <w:r>
              <w:t>0</w:t>
            </w:r>
            <w:r w:rsidRPr="00607849">
              <w:t xml:space="preserve"> </w:t>
            </w:r>
            <w:r>
              <w:t>EUR</w:t>
            </w:r>
          </w:p>
        </w:tc>
      </w:tr>
      <w:tr w:rsidR="0075563F" w:rsidRPr="00607849" w:rsidTr="00BF06BB">
        <w:tc>
          <w:tcPr>
            <w:tcW w:w="3466" w:type="dxa"/>
          </w:tcPr>
          <w:p w:rsidR="0075563F" w:rsidRPr="00607849" w:rsidRDefault="0075563F" w:rsidP="00BF06BB">
            <w:pPr>
              <w:numPr>
                <w:ilvl w:val="0"/>
                <w:numId w:val="7"/>
              </w:numPr>
              <w:contextualSpacing/>
            </w:pPr>
            <w:r>
              <w:t>T</w:t>
            </w:r>
            <w:r w:rsidRPr="00607849">
              <w:t>rgovina</w:t>
            </w:r>
          </w:p>
        </w:tc>
        <w:tc>
          <w:tcPr>
            <w:tcW w:w="3467" w:type="dxa"/>
          </w:tcPr>
          <w:p w:rsidR="0075563F" w:rsidRPr="00607849" w:rsidRDefault="0075563F" w:rsidP="00BF06BB">
            <w:r>
              <w:t>5</w:t>
            </w:r>
            <w:r w:rsidRPr="00607849">
              <w:t>00 g</w:t>
            </w:r>
          </w:p>
        </w:tc>
        <w:tc>
          <w:tcPr>
            <w:tcW w:w="3467" w:type="dxa"/>
          </w:tcPr>
          <w:p w:rsidR="0075563F" w:rsidRPr="00607849" w:rsidRDefault="0075563F" w:rsidP="00BF06BB">
            <w:r w:rsidRPr="00607849">
              <w:t>2,</w:t>
            </w:r>
            <w:r>
              <w:t>50</w:t>
            </w:r>
            <w:r w:rsidRPr="00607849">
              <w:t xml:space="preserve"> </w:t>
            </w:r>
            <w:r>
              <w:t>EUR</w:t>
            </w:r>
          </w:p>
        </w:tc>
      </w:tr>
    </w:tbl>
    <w:p w:rsidR="0075563F" w:rsidRPr="00607849" w:rsidRDefault="0075563F" w:rsidP="0075563F"/>
    <w:p w:rsidR="0075563F" w:rsidRPr="00607849" w:rsidRDefault="0075563F" w:rsidP="0075563F">
      <w:pPr>
        <w:numPr>
          <w:ilvl w:val="0"/>
          <w:numId w:val="8"/>
        </w:numPr>
        <w:contextualSpacing/>
      </w:pPr>
      <w:r w:rsidRPr="00607849">
        <w:t xml:space="preserve"> V katerih dveh trgovinah je nakup marmelade enako ugoden?</w:t>
      </w:r>
    </w:p>
    <w:p w:rsidR="0075563F" w:rsidRPr="00607849" w:rsidRDefault="0075563F" w:rsidP="0075563F"/>
    <w:p w:rsidR="0075563F" w:rsidRPr="00607849" w:rsidRDefault="0075563F" w:rsidP="0075563F">
      <w:pPr>
        <w:numPr>
          <w:ilvl w:val="0"/>
          <w:numId w:val="8"/>
        </w:numPr>
        <w:contextualSpacing/>
      </w:pPr>
      <w:r w:rsidRPr="00607849">
        <w:t>V kateri trgovini je nakup najugodnejši?</w:t>
      </w:r>
    </w:p>
    <w:p w:rsidR="0075563F" w:rsidRDefault="0075563F" w:rsidP="0075563F"/>
    <w:p w:rsidR="0075563F" w:rsidRPr="0075563F" w:rsidRDefault="00F1789E" w:rsidP="0075563F">
      <w:pPr>
        <w:numPr>
          <w:ilvl w:val="0"/>
          <w:numId w:val="4"/>
        </w:numPr>
        <w:shd w:val="clear" w:color="auto" w:fill="FFFFFF"/>
        <w:spacing w:after="225" w:line="304" w:lineRule="atLeast"/>
        <w:outlineLvl w:val="2"/>
        <w:rPr>
          <w:color w:val="FFFFFF" w:themeColor="background1"/>
        </w:rPr>
      </w:pPr>
      <w:bookmarkStart w:id="0" w:name="_GoBack"/>
      <w:bookmarkEnd w:id="0"/>
      <w:r>
        <w:rPr>
          <w:color w:val="222222"/>
        </w:rPr>
        <w:t xml:space="preserve">9. </w:t>
      </w:r>
      <w:r w:rsidR="0075563F" w:rsidRPr="0075563F">
        <w:rPr>
          <w:color w:val="222222"/>
        </w:rPr>
        <w:t> Dopolni spodnje besedilo. Uporabi slovenska poimenovanja.</w:t>
      </w:r>
      <w:r w:rsidR="0075563F" w:rsidRPr="0075563F">
        <w:rPr>
          <w:b/>
          <w:bCs/>
          <w:sz w:val="27"/>
          <w:szCs w:val="27"/>
        </w:rPr>
        <w:t xml:space="preserve"> </w:t>
      </w:r>
      <w:r w:rsidR="0075563F" w:rsidRPr="0075563F">
        <w:rPr>
          <w:b/>
          <w:bCs/>
          <w:sz w:val="27"/>
          <w:szCs w:val="27"/>
        </w:rPr>
        <w:tab/>
      </w:r>
      <w:r w:rsidR="0075563F" w:rsidRPr="0075563F">
        <w:rPr>
          <w:b/>
          <w:bCs/>
          <w:sz w:val="27"/>
          <w:szCs w:val="27"/>
        </w:rPr>
        <w:tab/>
      </w:r>
      <w:r w:rsidR="0075563F" w:rsidRPr="0075563F">
        <w:rPr>
          <w:b/>
          <w:bCs/>
          <w:sz w:val="27"/>
          <w:szCs w:val="27"/>
        </w:rPr>
        <w:tab/>
      </w:r>
      <w:r w:rsidR="0075563F" w:rsidRPr="0075563F">
        <w:rPr>
          <w:b/>
          <w:bCs/>
          <w:sz w:val="27"/>
          <w:szCs w:val="27"/>
        </w:rPr>
        <w:tab/>
      </w:r>
      <w:r w:rsidR="0075563F" w:rsidRPr="0075563F">
        <w:rPr>
          <w:bCs/>
          <w:color w:val="FFFFFF" w:themeColor="background1"/>
        </w:rPr>
        <w:t>______/4</w:t>
      </w:r>
    </w:p>
    <w:p w:rsidR="0075563F" w:rsidRPr="0075563F" w:rsidRDefault="0075563F" w:rsidP="0075563F">
      <w:pPr>
        <w:shd w:val="clear" w:color="auto" w:fill="FFFFFF"/>
        <w:spacing w:line="304" w:lineRule="atLeast"/>
        <w:ind w:left="360" w:firstLine="348"/>
        <w:rPr>
          <w:color w:val="222222"/>
        </w:rPr>
      </w:pPr>
      <w:r w:rsidRPr="0075563F">
        <w:rPr>
          <w:color w:val="222222"/>
        </w:rPr>
        <w:t xml:space="preserve">Lik, omejen s ____________, je krog. _____________ s krajiščema na krožnici je tetiva. </w:t>
      </w:r>
    </w:p>
    <w:p w:rsidR="0075563F" w:rsidRPr="0075563F" w:rsidRDefault="0075563F" w:rsidP="0075563F">
      <w:pPr>
        <w:shd w:val="clear" w:color="auto" w:fill="FFFFFF"/>
        <w:spacing w:line="304" w:lineRule="atLeast"/>
        <w:ind w:left="708"/>
        <w:rPr>
          <w:color w:val="222222"/>
        </w:rPr>
      </w:pPr>
      <w:r w:rsidRPr="0075563F">
        <w:rPr>
          <w:color w:val="222222"/>
        </w:rPr>
        <w:t>Najdaljša daljica s krajiščema na krožnici je __________kroga. ___________ kroga </w:t>
      </w:r>
      <w:r w:rsidRPr="0075563F">
        <w:rPr>
          <w:color w:val="222222"/>
          <w:bdr w:val="none" w:sz="0" w:space="0" w:color="auto" w:frame="1"/>
        </w:rPr>
        <w:t>r</w:t>
      </w:r>
      <w:r w:rsidRPr="0075563F">
        <w:rPr>
          <w:color w:val="222222"/>
        </w:rPr>
        <w:t> je razdalja od središča kroga do krožnice.</w:t>
      </w:r>
    </w:p>
    <w:p w:rsidR="0075563F" w:rsidRPr="0075563F" w:rsidRDefault="0075563F" w:rsidP="0075563F">
      <w:pPr>
        <w:shd w:val="clear" w:color="auto" w:fill="FFFFFF"/>
        <w:spacing w:line="304" w:lineRule="atLeast"/>
        <w:ind w:left="360"/>
        <w:rPr>
          <w:color w:val="222222"/>
        </w:rPr>
      </w:pPr>
    </w:p>
    <w:p w:rsidR="0075563F" w:rsidRPr="0075563F" w:rsidRDefault="0075563F" w:rsidP="0075563F">
      <w:pPr>
        <w:shd w:val="clear" w:color="auto" w:fill="FFFFFF"/>
        <w:spacing w:line="304" w:lineRule="atLeast"/>
        <w:rPr>
          <w:color w:val="222222"/>
        </w:rPr>
      </w:pPr>
      <w:r w:rsidRPr="0075563F">
        <w:rPr>
          <w:color w:val="222222"/>
        </w:rPr>
        <w:t> </w:t>
      </w:r>
    </w:p>
    <w:p w:rsidR="0075563F" w:rsidRPr="0075563F" w:rsidRDefault="0075563F" w:rsidP="0075563F">
      <w:pPr>
        <w:numPr>
          <w:ilvl w:val="0"/>
          <w:numId w:val="4"/>
        </w:numPr>
        <w:rPr>
          <w:color w:val="222222"/>
          <w:shd w:val="clear" w:color="auto" w:fill="FFFFFF"/>
        </w:rPr>
      </w:pPr>
      <w:r w:rsidRPr="0075563F">
        <w:rPr>
          <w:color w:val="222222"/>
          <w:shd w:val="clear" w:color="auto" w:fill="FFFFFF"/>
        </w:rPr>
        <w:t xml:space="preserve">Stop znak je posebno zanimive oblike. </w:t>
      </w:r>
      <w:r w:rsidRPr="0075563F">
        <w:rPr>
          <w:b/>
          <w:color w:val="222222"/>
          <w:shd w:val="clear" w:color="auto" w:fill="FFFFFF"/>
        </w:rPr>
        <w:t>Kateri</w:t>
      </w:r>
      <w:r w:rsidRPr="0075563F">
        <w:rPr>
          <w:color w:val="222222"/>
          <w:shd w:val="clear" w:color="auto" w:fill="FFFFFF"/>
        </w:rPr>
        <w:t xml:space="preserve"> večkotnik predstavlja? Koliko </w:t>
      </w:r>
      <w:r w:rsidRPr="0075563F">
        <w:rPr>
          <w:b/>
          <w:color w:val="222222"/>
          <w:shd w:val="clear" w:color="auto" w:fill="FFFFFF"/>
        </w:rPr>
        <w:t>diagonal</w:t>
      </w:r>
      <w:r w:rsidRPr="0075563F">
        <w:rPr>
          <w:color w:val="222222"/>
          <w:shd w:val="clear" w:color="auto" w:fill="FFFFFF"/>
        </w:rPr>
        <w:t xml:space="preserve"> lahko narišemo v ta večkotnik? Kolikšna je vsota vseh </w:t>
      </w:r>
      <w:r w:rsidRPr="0075563F">
        <w:rPr>
          <w:b/>
          <w:color w:val="222222"/>
          <w:shd w:val="clear" w:color="auto" w:fill="FFFFFF"/>
        </w:rPr>
        <w:t>notranjih kotov</w:t>
      </w:r>
      <w:r w:rsidRPr="0075563F">
        <w:rPr>
          <w:color w:val="222222"/>
          <w:shd w:val="clear" w:color="auto" w:fill="FFFFFF"/>
        </w:rPr>
        <w:t xml:space="preserve"> v tem večkotniku?</w:t>
      </w:r>
      <w:r w:rsidRPr="0075563F">
        <w:t xml:space="preserve">      </w:t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  <w:r w:rsidRPr="0075563F">
        <w:tab/>
      </w:r>
    </w:p>
    <w:p w:rsidR="0075563F" w:rsidRPr="0075563F" w:rsidRDefault="0075563F" w:rsidP="0075563F">
      <w:pPr>
        <w:ind w:left="720"/>
        <w:rPr>
          <w:noProof/>
        </w:rPr>
      </w:pPr>
      <w:r w:rsidRPr="0075563F">
        <w:rPr>
          <w:noProof/>
        </w:rPr>
        <w:t xml:space="preserve"> </w:t>
      </w:r>
      <w:r w:rsidRPr="0075563F">
        <w:rPr>
          <w:noProof/>
        </w:rPr>
        <w:drawing>
          <wp:inline distT="0" distB="0" distL="0" distR="0" wp14:anchorId="08ED5080" wp14:editId="1335E8EA">
            <wp:extent cx="1531620" cy="1531620"/>
            <wp:effectExtent l="0" t="0" r="0" b="0"/>
            <wp:docPr id="2" name="Slika 2" descr="http://www.iucbeniki.si/vega3/331/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vega3/331/sto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3F" w:rsidRPr="0075563F" w:rsidRDefault="0075563F" w:rsidP="0075563F">
      <w:pPr>
        <w:ind w:left="720"/>
        <w:rPr>
          <w:noProof/>
        </w:rPr>
      </w:pPr>
    </w:p>
    <w:p w:rsidR="0075563F" w:rsidRPr="0075563F" w:rsidRDefault="0075563F" w:rsidP="0075563F">
      <w:pPr>
        <w:ind w:left="720"/>
        <w:rPr>
          <w:noProof/>
        </w:rPr>
      </w:pPr>
    </w:p>
    <w:p w:rsidR="00575EE6" w:rsidRDefault="0075563F" w:rsidP="00410DF4">
      <w:pPr>
        <w:numPr>
          <w:ilvl w:val="0"/>
          <w:numId w:val="4"/>
        </w:numPr>
      </w:pPr>
      <w:r w:rsidRPr="0075563F">
        <w:t xml:space="preserve">Pravokotnik z obsegom </w:t>
      </w:r>
      <w:smartTag w:uri="urn:schemas-microsoft-com:office:smarttags" w:element="metricconverter">
        <w:smartTagPr>
          <w:attr w:name="ProductID" w:val="8,4 m"/>
        </w:smartTagPr>
        <w:r w:rsidRPr="0075563F">
          <w:t>8,4 m</w:t>
        </w:r>
      </w:smartTag>
      <w:r w:rsidRPr="0075563F">
        <w:t xml:space="preserve"> ima enako širino, kot je stranica kvadrata z obsegom </w:t>
      </w:r>
      <w:smartTag w:uri="urn:schemas-microsoft-com:office:smarttags" w:element="metricconverter">
        <w:smartTagPr>
          <w:attr w:name="ProductID" w:val="9,6 m"/>
        </w:smartTagPr>
        <w:r w:rsidRPr="0075563F">
          <w:t>9,6 m</w:t>
        </w:r>
      </w:smartTag>
      <w:r w:rsidRPr="0075563F">
        <w:t xml:space="preserve">. Izračunaj ploščino in širino tega pravokotnika. </w:t>
      </w:r>
      <w:r w:rsidRPr="0075563F">
        <w:tab/>
      </w:r>
      <w:r w:rsidRPr="0075563F">
        <w:tab/>
      </w:r>
    </w:p>
    <w:p w:rsidR="00410DF4" w:rsidRDefault="0075563F" w:rsidP="00575EE6">
      <w:pPr>
        <w:ind w:left="720"/>
      </w:pPr>
      <w:r w:rsidRPr="0075563F">
        <w:lastRenderedPageBreak/>
        <w:tab/>
      </w:r>
      <w:r w:rsidRPr="0075563F">
        <w:tab/>
      </w:r>
      <w:r w:rsidRPr="0075563F">
        <w:tab/>
      </w:r>
      <w:r w:rsidRPr="0075563F">
        <w:tab/>
      </w:r>
    </w:p>
    <w:p w:rsidR="00575EE6" w:rsidRDefault="00575EE6" w:rsidP="00575EE6">
      <w:pPr>
        <w:pStyle w:val="Navadensplet"/>
        <w:numPr>
          <w:ilvl w:val="0"/>
          <w:numId w:val="4"/>
        </w:numPr>
      </w:pPr>
      <w:r w:rsidRPr="00575EE6">
        <w:t xml:space="preserve"> D</w:t>
      </w:r>
      <w:r>
        <w:t>opolni</w:t>
      </w:r>
      <w:r w:rsidRPr="00575EE6">
        <w:t>! </w:t>
      </w:r>
      <w:r w:rsidRPr="00575EE6">
        <w:tab/>
      </w:r>
      <w:r w:rsidRPr="00575EE6">
        <w:tab/>
      </w:r>
    </w:p>
    <w:p w:rsidR="00575EE6" w:rsidRPr="00575EE6" w:rsidRDefault="00575EE6" w:rsidP="00575EE6">
      <w:pPr>
        <w:pStyle w:val="Navadensplet"/>
        <w:ind w:left="720"/>
      </w:pPr>
      <w:r w:rsidRPr="00575EE6">
        <w:t>Trikotnik, v katerem meri en kot 90</w:t>
      </w:r>
      <w:r w:rsidRPr="00575EE6">
        <w:t xml:space="preserve"> imenujemo ______________________. Najdaljšo stranico,ki leži ________________________________ imenujemo _____________. Ostali dve stranici, ki pa tvorita pravi kot pa ___________. </w:t>
      </w:r>
    </w:p>
    <w:p w:rsidR="00575EE6" w:rsidRPr="00575EE6" w:rsidRDefault="00575EE6" w:rsidP="00FC2595">
      <w:pPr>
        <w:pStyle w:val="Navadensplet"/>
        <w:ind w:firstLine="708"/>
      </w:pPr>
      <w:r w:rsidRPr="00575EE6">
        <w:t>Z besedami in z enačbo zapiši Pitagorov izrek:</w:t>
      </w:r>
    </w:p>
    <w:p w:rsidR="00FC2595" w:rsidRDefault="00575EE6" w:rsidP="00FC2595">
      <w:pPr>
        <w:pStyle w:val="Navadensplet"/>
        <w:numPr>
          <w:ilvl w:val="0"/>
          <w:numId w:val="4"/>
        </w:numPr>
      </w:pPr>
      <w:r w:rsidRPr="00575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7661" wp14:editId="6B4E4CEA">
                <wp:simplePos x="0" y="0"/>
                <wp:positionH relativeFrom="column">
                  <wp:posOffset>693421</wp:posOffset>
                </wp:positionH>
                <wp:positionV relativeFrom="paragraph">
                  <wp:posOffset>317500</wp:posOffset>
                </wp:positionV>
                <wp:extent cx="571500" cy="571500"/>
                <wp:effectExtent l="114300" t="114300" r="57150" b="0"/>
                <wp:wrapNone/>
                <wp:docPr id="3" name="Pravokotni tri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85337">
                          <a:off x="0" y="0"/>
                          <a:ext cx="571500" cy="571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kotni trikotnik 3" o:spid="_x0000_s1026" type="#_x0000_t6" style="position:absolute;margin-left:54.6pt;margin-top:25pt;width:45pt;height:45pt;rotation:730217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g3NgIAAFoEAAAOAAAAZHJzL2Uyb0RvYy54bWysVNtu2zAMfR+wfxD0vjqXpk2NOkWRrsOA&#10;bivQ7gMYWY6FyKJGKXG6rx8lZ1m67WmYHwRSpI54DkVf3+w7K3aagkFXyfHZSArtFNbGrSv59fn+&#10;3VyKEMHVYNHpSr7oIG8Wb99c977UE2zR1poEg7hQ9r6SbYy+LIqgWt1BOEOvHQcbpA4iu7QuaoKe&#10;0TtbTEaji6JHqj2h0iHw7t0QlIuM3zRaxS9NE3QUtpJcW8wr5XWV1mJxDeWawLdGHcqAf6iiA+P4&#10;0iPUHUQQWzJ/QHVGEQZs4pnCrsCmMUpnDsxmPPqNzVMLXmcuLE7wR5nC/4NVn3ePJExdyakUDjpu&#10;0SPBDjcYnRGRTDY2YpqU6n0o+cCTf6TENfgHVJsgHC5bcGt9S4R9q6Hm+sYpv3h1IDmBj4pV/wlr&#10;vgi2EbNo+4Y6QcjNubiYz6bTy7zL4oh97tTLsVN6H4XizdnleDbifioOHex0H5QJKtXmKcQPGjuR&#10;jEpSfCbDNdokJ5SwewhxOPAzMRNCa+p7Y212aL1aWhI74Kdzn7/MiXmfplkn+kpezSazjPwqFk4h&#10;Rvn7G0RnIs+ANV0l58ckKJOS713NZUIZwdjBZo7WHaRNag5dWWH9wspmDVkWHkgm3SJ9l6Lnx13J&#10;8G0LpKWwHx1352p8fp6mITvns8sJO3QaWZ1GwCmGqmSUYjCXcZigrSezbvmmcebu8JY72pisbOr2&#10;UNWhWH7AuUOHYUsTcurnrF+/hMUPAAAA//8DAFBLAwQUAAYACAAAACEAC/Qgu9oAAAAKAQAADwAA&#10;AGRycy9kb3ducmV2LnhtbExPy07DMBC8I/EP1iJxozbl1aZxKoSExJUCEr058caJGq9D7LSBr2dz&#10;gtvOQ7Mz+XbynTjiENtAGq4XCgRSFWxLTsP72/PVCkRMhqzpAqGGb4ywLc7PcpPZcKJXPO6SExxC&#10;MTMampT6TMpYNehNXIQeibU6DN4khoOTdjAnDvedXCp1L71piT80psenBqvDbvQaPh2We1n/lDWl&#10;r9XNx2Fw48uD1pcX0+MGRMIp/Zlhrs/VoeBOZRjJRtExVuslWzXcKd40G9YzUfJxy4wscvl/QvEL&#10;AAD//wMAUEsBAi0AFAAGAAgAAAAhALaDOJL+AAAA4QEAABMAAAAAAAAAAAAAAAAAAAAAAFtDb250&#10;ZW50X1R5cGVzXS54bWxQSwECLQAUAAYACAAAACEAOP0h/9YAAACUAQAACwAAAAAAAAAAAAAAAAAv&#10;AQAAX3JlbHMvLnJlbHNQSwECLQAUAAYACAAAACEA+iZ4NzYCAABaBAAADgAAAAAAAAAAAAAAAAAu&#10;AgAAZHJzL2Uyb0RvYy54bWxQSwECLQAUAAYACAAAACEAC/Qgu9oAAAAKAQAADwAAAAAAAAAAAAAA&#10;AACQBAAAZHJzL2Rvd25yZXYueG1sUEsFBgAAAAAEAAQA8wAAAJcFAAAAAA==&#10;"/>
            </w:pict>
          </mc:Fallback>
        </mc:AlternateContent>
      </w:r>
      <w:r w:rsidRPr="00575EE6">
        <w:t xml:space="preserve"> Izračunaj neznano stranico, obseg in ploščino pravokotnega trikotnika! </w:t>
      </w:r>
      <w:r w:rsidRPr="00575EE6">
        <w:br/>
        <w:t>                 12cm</w:t>
      </w:r>
      <w:r w:rsidRPr="00575EE6">
        <w:br/>
        <w:t xml:space="preserve">   x   </w:t>
      </w:r>
      <w:r w:rsidRPr="00575EE6">
        <w:br/>
        <w:t>                13cm</w:t>
      </w:r>
      <w:r w:rsidRPr="00575EE6">
        <w:br/>
        <w:t> </w:t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</w:r>
      <w:r w:rsidRPr="00575EE6">
        <w:tab/>
        <w:t xml:space="preserve">                                  </w:t>
      </w:r>
      <w:r w:rsidR="00FC2595">
        <w:br/>
        <w:t> </w:t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</w:r>
      <w:r w:rsidR="00FC2595">
        <w:tab/>
        <w:t>     </w:t>
      </w:r>
    </w:p>
    <w:p w:rsidR="00575EE6" w:rsidRPr="00575EE6" w:rsidRDefault="00575EE6" w:rsidP="00FC2595">
      <w:pPr>
        <w:pStyle w:val="Navadensplet"/>
        <w:numPr>
          <w:ilvl w:val="0"/>
          <w:numId w:val="4"/>
        </w:numPr>
      </w:pPr>
      <w:r w:rsidRPr="00575EE6">
        <w:t xml:space="preserve">Diagonala kvadrata meri </w:t>
      </w:r>
      <w:r w:rsidRPr="00575EE6">
        <w:rPr>
          <w:position w:val="-6"/>
        </w:rPr>
        <w:object w:dxaOrig="499" w:dyaOrig="340">
          <v:shape id="_x0000_i1029" type="#_x0000_t75" style="width:25.2pt;height:16.8pt" o:ole="">
            <v:imagedata r:id="rId18" o:title=""/>
          </v:shape>
          <o:OLEObject Type="Embed" ProgID="Equation.DSMT4" ShapeID="_x0000_i1029" DrawAspect="Content" ObjectID="_1556389288" r:id="rId19"/>
        </w:object>
      </w:r>
      <w:r w:rsidRPr="00575EE6">
        <w:t xml:space="preserve">m. Koliko meri stranica kvadrata ? Izračunaj   še obseg in ploščino kvadrata.                                                                                                                                 </w:t>
      </w:r>
    </w:p>
    <w:p w:rsidR="00575EE6" w:rsidRPr="00575EE6" w:rsidRDefault="00FC2595" w:rsidP="00FC2595">
      <w:pPr>
        <w:ind w:firstLine="360"/>
      </w:pPr>
      <w:r>
        <w:t>15.</w:t>
      </w:r>
      <w:r w:rsidR="00575EE6" w:rsidRPr="00575EE6">
        <w:t xml:space="preserve"> Gasilske lestve so dolge 17m. Kako daleč od zidu jih lahko postavijo na tla, da bodo še dosegli </w:t>
      </w:r>
      <w:r>
        <w:t xml:space="preserve">   </w:t>
      </w:r>
      <w:r w:rsidR="00575EE6" w:rsidRPr="00575EE6">
        <w:t xml:space="preserve">okno na višini 15m?                                                                                                                                                      </w:t>
      </w:r>
    </w:p>
    <w:p w:rsidR="00575EE6" w:rsidRPr="00575EE6" w:rsidRDefault="00575EE6" w:rsidP="00575EE6"/>
    <w:p w:rsidR="00575EE6" w:rsidRPr="00575EE6" w:rsidRDefault="00FC2595" w:rsidP="004B5A01">
      <w:pPr>
        <w:ind w:firstLine="360"/>
      </w:pPr>
      <w:r>
        <w:t>16</w:t>
      </w:r>
      <w:r w:rsidR="00575EE6" w:rsidRPr="00575EE6">
        <w:t xml:space="preserve">. Diagonala e romba meri </w:t>
      </w:r>
      <w:smartTag w:uri="urn:schemas-microsoft-com:office:smarttags" w:element="metricconverter">
        <w:smartTagPr>
          <w:attr w:name="ProductID" w:val="40 cm"/>
        </w:smartTagPr>
        <w:r w:rsidR="00575EE6" w:rsidRPr="00575EE6">
          <w:t>40 cm</w:t>
        </w:r>
      </w:smartTag>
      <w:r w:rsidR="00575EE6" w:rsidRPr="00575EE6">
        <w:t xml:space="preserve">, obseg pa </w:t>
      </w:r>
      <w:smartTag w:uri="urn:schemas-microsoft-com:office:smarttags" w:element="metricconverter">
        <w:smartTagPr>
          <w:attr w:name="ProductID" w:val="100 cm"/>
        </w:smartTagPr>
        <w:r w:rsidR="00575EE6" w:rsidRPr="00575EE6">
          <w:t>100 cm</w:t>
        </w:r>
      </w:smartTag>
      <w:r w:rsidR="00575EE6" w:rsidRPr="00575EE6">
        <w:t xml:space="preserve">. Izračunaj njegovo ploščino.        </w:t>
      </w:r>
    </w:p>
    <w:p w:rsidR="00575EE6" w:rsidRPr="00575EE6" w:rsidRDefault="00575EE6" w:rsidP="00575EE6"/>
    <w:p w:rsidR="0075563F" w:rsidRPr="0075563F" w:rsidRDefault="00575EE6" w:rsidP="00575EE6">
      <w:pPr>
        <w:ind w:left="720"/>
      </w:pPr>
      <w:r w:rsidRPr="00575EE6">
        <w:t xml:space="preserve">                                                                                                                  </w:t>
      </w:r>
    </w:p>
    <w:p w:rsidR="0075563F" w:rsidRPr="0075563F" w:rsidRDefault="0075563F" w:rsidP="0075563F">
      <w:pPr>
        <w:ind w:left="720"/>
      </w:pPr>
    </w:p>
    <w:p w:rsidR="0075563F" w:rsidRPr="0075563F" w:rsidRDefault="0075563F" w:rsidP="0075563F">
      <w:pPr>
        <w:ind w:left="720"/>
      </w:pPr>
    </w:p>
    <w:p w:rsidR="0075563F" w:rsidRPr="0075563F" w:rsidRDefault="0075563F" w:rsidP="0075563F">
      <w:pPr>
        <w:ind w:left="720"/>
      </w:pPr>
    </w:p>
    <w:p w:rsidR="0075563F" w:rsidRPr="0075563F" w:rsidRDefault="0075563F" w:rsidP="0075563F">
      <w:pPr>
        <w:ind w:left="720"/>
      </w:pPr>
    </w:p>
    <w:p w:rsidR="006C3009" w:rsidRPr="00575EE6" w:rsidRDefault="006C3009" w:rsidP="006C3009">
      <w:pPr>
        <w:pStyle w:val="Odstavekseznama"/>
        <w:ind w:left="720"/>
      </w:pPr>
    </w:p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Pr="00575EE6" w:rsidRDefault="008D35A7" w:rsidP="004814EA"/>
    <w:p w:rsidR="008D35A7" w:rsidRDefault="008D35A7" w:rsidP="004814EA"/>
    <w:p w:rsidR="008D35A7" w:rsidRDefault="008D35A7" w:rsidP="004814EA"/>
    <w:p w:rsidR="008D35A7" w:rsidRDefault="008D35A7" w:rsidP="004814EA"/>
    <w:p w:rsidR="008D35A7" w:rsidRDefault="008D35A7" w:rsidP="004814EA"/>
    <w:p w:rsidR="00CA68B6" w:rsidRDefault="00CA68B6" w:rsidP="004814EA"/>
    <w:p w:rsidR="00CA68B6" w:rsidRDefault="00CA68B6" w:rsidP="004814EA"/>
    <w:p w:rsidR="008D35A7" w:rsidRDefault="008D35A7" w:rsidP="004814EA"/>
    <w:sectPr w:rsidR="008D35A7" w:rsidSect="00C93780">
      <w:pgSz w:w="11906" w:h="16838"/>
      <w:pgMar w:top="540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FF8"/>
    <w:multiLevelType w:val="hybridMultilevel"/>
    <w:tmpl w:val="F3CECD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24015"/>
    <w:multiLevelType w:val="hybridMultilevel"/>
    <w:tmpl w:val="D0F009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34D0E"/>
    <w:multiLevelType w:val="hybridMultilevel"/>
    <w:tmpl w:val="208CF2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9277D"/>
    <w:multiLevelType w:val="hybridMultilevel"/>
    <w:tmpl w:val="6E5A0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23EED"/>
    <w:multiLevelType w:val="hybridMultilevel"/>
    <w:tmpl w:val="670CC4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F00C5"/>
    <w:multiLevelType w:val="hybridMultilevel"/>
    <w:tmpl w:val="4C1C5F5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F61493"/>
    <w:multiLevelType w:val="hybridMultilevel"/>
    <w:tmpl w:val="E9642B74"/>
    <w:lvl w:ilvl="0" w:tplc="D3A4E5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1A15D0"/>
    <w:multiLevelType w:val="hybridMultilevel"/>
    <w:tmpl w:val="DE9824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80"/>
    <w:rsid w:val="000506FA"/>
    <w:rsid w:val="00080F66"/>
    <w:rsid w:val="000C020B"/>
    <w:rsid w:val="00111906"/>
    <w:rsid w:val="00155D1F"/>
    <w:rsid w:val="00171928"/>
    <w:rsid w:val="001828CD"/>
    <w:rsid w:val="00196277"/>
    <w:rsid w:val="002A7D71"/>
    <w:rsid w:val="003805D9"/>
    <w:rsid w:val="003E6233"/>
    <w:rsid w:val="00410DF4"/>
    <w:rsid w:val="004525B2"/>
    <w:rsid w:val="004814EA"/>
    <w:rsid w:val="004B5A01"/>
    <w:rsid w:val="00575EE6"/>
    <w:rsid w:val="005D5DE4"/>
    <w:rsid w:val="00644A70"/>
    <w:rsid w:val="006933E3"/>
    <w:rsid w:val="006C3009"/>
    <w:rsid w:val="0073076B"/>
    <w:rsid w:val="0075563F"/>
    <w:rsid w:val="00814E91"/>
    <w:rsid w:val="008200BC"/>
    <w:rsid w:val="00881155"/>
    <w:rsid w:val="008D35A7"/>
    <w:rsid w:val="009133AE"/>
    <w:rsid w:val="00957743"/>
    <w:rsid w:val="00A16FB1"/>
    <w:rsid w:val="00AE67A9"/>
    <w:rsid w:val="00BE6E65"/>
    <w:rsid w:val="00C93780"/>
    <w:rsid w:val="00CA68B6"/>
    <w:rsid w:val="00D8122D"/>
    <w:rsid w:val="00E4394C"/>
    <w:rsid w:val="00E9228E"/>
    <w:rsid w:val="00F1789E"/>
    <w:rsid w:val="00FA18C1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88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6C30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C3009"/>
    <w:rPr>
      <w:rFonts w:ascii="Tahoma" w:hAnsi="Tahoma" w:cs="Tahoma"/>
      <w:sz w:val="16"/>
      <w:szCs w:val="16"/>
    </w:rPr>
  </w:style>
  <w:style w:type="character" w:customStyle="1" w:styleId="mi">
    <w:name w:val="mi"/>
    <w:rsid w:val="006C3009"/>
  </w:style>
  <w:style w:type="character" w:customStyle="1" w:styleId="apple-converted-space">
    <w:name w:val="apple-converted-space"/>
    <w:rsid w:val="006C3009"/>
  </w:style>
  <w:style w:type="character" w:customStyle="1" w:styleId="mn">
    <w:name w:val="mn"/>
    <w:rsid w:val="006C3009"/>
  </w:style>
  <w:style w:type="character" w:customStyle="1" w:styleId="mo">
    <w:name w:val="mo"/>
    <w:rsid w:val="006C3009"/>
  </w:style>
  <w:style w:type="paragraph" w:styleId="Odstavekseznama">
    <w:name w:val="List Paragraph"/>
    <w:basedOn w:val="Navaden"/>
    <w:uiPriority w:val="34"/>
    <w:qFormat/>
    <w:rsid w:val="006C3009"/>
    <w:pPr>
      <w:ind w:left="708"/>
    </w:pPr>
  </w:style>
  <w:style w:type="paragraph" w:styleId="Navadensplet">
    <w:name w:val="Normal (Web)"/>
    <w:basedOn w:val="Navaden"/>
    <w:rsid w:val="00575E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88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6C30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C3009"/>
    <w:rPr>
      <w:rFonts w:ascii="Tahoma" w:hAnsi="Tahoma" w:cs="Tahoma"/>
      <w:sz w:val="16"/>
      <w:szCs w:val="16"/>
    </w:rPr>
  </w:style>
  <w:style w:type="character" w:customStyle="1" w:styleId="mi">
    <w:name w:val="mi"/>
    <w:rsid w:val="006C3009"/>
  </w:style>
  <w:style w:type="character" w:customStyle="1" w:styleId="apple-converted-space">
    <w:name w:val="apple-converted-space"/>
    <w:rsid w:val="006C3009"/>
  </w:style>
  <w:style w:type="character" w:customStyle="1" w:styleId="mn">
    <w:name w:val="mn"/>
    <w:rsid w:val="006C3009"/>
  </w:style>
  <w:style w:type="character" w:customStyle="1" w:styleId="mo">
    <w:name w:val="mo"/>
    <w:rsid w:val="006C3009"/>
  </w:style>
  <w:style w:type="paragraph" w:styleId="Odstavekseznama">
    <w:name w:val="List Paragraph"/>
    <w:basedOn w:val="Navaden"/>
    <w:uiPriority w:val="34"/>
    <w:qFormat/>
    <w:rsid w:val="006C3009"/>
    <w:pPr>
      <w:ind w:left="708"/>
    </w:pPr>
  </w:style>
  <w:style w:type="paragraph" w:styleId="Navadensplet">
    <w:name w:val="Normal (Web)"/>
    <w:basedOn w:val="Navaden"/>
    <w:rsid w:val="00575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19D7-2BB9-4865-A943-5F23896E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Preverjanje znanja</vt:lpstr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Preverjanje znanja</dc:title>
  <dc:creator>Marko Poljanc</dc:creator>
  <cp:lastModifiedBy>neza</cp:lastModifiedBy>
  <cp:revision>2</cp:revision>
  <cp:lastPrinted>2007-04-11T19:11:00Z</cp:lastPrinted>
  <dcterms:created xsi:type="dcterms:W3CDTF">2017-05-15T19:34:00Z</dcterms:created>
  <dcterms:modified xsi:type="dcterms:W3CDTF">2017-05-15T19:34:00Z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