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75084" w14:textId="77777777" w:rsidR="004D595E" w:rsidRPr="00991D91" w:rsidRDefault="004D595E" w:rsidP="004D595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91D91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0198A9A1" w14:textId="77777777" w:rsidR="004D595E" w:rsidRDefault="004D595E" w:rsidP="004D595E">
      <w:pPr>
        <w:rPr>
          <w:rFonts w:ascii="Arial" w:hAnsi="Arial" w:cs="Arial"/>
        </w:rPr>
      </w:pPr>
    </w:p>
    <w:p w14:paraId="58B03883" w14:textId="77777777" w:rsidR="004D595E" w:rsidRDefault="004D595E" w:rsidP="004D595E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7B74EE2D" w14:textId="77777777" w:rsidR="004D595E" w:rsidRDefault="004D595E" w:rsidP="004D595E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4FE231ED" w14:textId="77777777" w:rsidR="004D595E" w:rsidRDefault="004D595E" w:rsidP="004D595E">
      <w:pPr>
        <w:rPr>
          <w:rFonts w:ascii="Arial" w:hAnsi="Arial" w:cs="Arial"/>
        </w:rPr>
      </w:pPr>
    </w:p>
    <w:p w14:paraId="33A23B6C" w14:textId="77777777" w:rsidR="004D595E" w:rsidRPr="00926FEF" w:rsidRDefault="004D595E" w:rsidP="004D595E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</w:p>
    <w:p w14:paraId="71CE6E68" w14:textId="121606FD" w:rsidR="004D595E" w:rsidRDefault="004D595E" w:rsidP="004D595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2735B5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0F64CB25" w14:textId="77777777" w:rsidR="0071593B" w:rsidRPr="00E06D4C" w:rsidRDefault="0071593B" w:rsidP="004D595E">
      <w:pPr>
        <w:rPr>
          <w:rFonts w:ascii="Arial" w:hAnsi="Arial" w:cs="Arial"/>
          <w:b/>
        </w:rPr>
      </w:pPr>
    </w:p>
    <w:p w14:paraId="241513C3" w14:textId="77777777" w:rsidR="004D595E" w:rsidRDefault="004D595E">
      <w:pPr>
        <w:rPr>
          <w:rFonts w:ascii="Arial" w:hAnsi="Arial"/>
          <w:b/>
        </w:rPr>
      </w:pPr>
    </w:p>
    <w:p w14:paraId="54E56B55" w14:textId="6D7A2B16" w:rsidR="00415FE5" w:rsidRDefault="00415FE5">
      <w:pPr>
        <w:rPr>
          <w:rFonts w:ascii="Arial" w:hAnsi="Arial"/>
          <w:b/>
          <w:i/>
        </w:rPr>
      </w:pPr>
      <w:r w:rsidRPr="00415FE5">
        <w:rPr>
          <w:rFonts w:ascii="Arial" w:hAnsi="Arial"/>
          <w:b/>
        </w:rPr>
        <w:t>Navodilo:</w:t>
      </w:r>
      <w:r>
        <w:rPr>
          <w:rFonts w:ascii="Arial" w:hAnsi="Arial"/>
        </w:rPr>
        <w:t xml:space="preserve"> </w:t>
      </w:r>
      <w:r w:rsidR="002735B5">
        <w:rPr>
          <w:rFonts w:ascii="Arial" w:hAnsi="Arial"/>
        </w:rPr>
        <w:t xml:space="preserve"> </w:t>
      </w:r>
      <w:r w:rsidR="002735B5" w:rsidRPr="002735B5">
        <w:rPr>
          <w:rFonts w:ascii="Arial" w:hAnsi="Arial"/>
          <w:b/>
          <w:i/>
        </w:rPr>
        <w:t>Vaja 1</w:t>
      </w:r>
    </w:p>
    <w:p w14:paraId="00538B74" w14:textId="77777777" w:rsidR="00415FE5" w:rsidRDefault="00415FE5">
      <w:pPr>
        <w:rPr>
          <w:rFonts w:ascii="Arial" w:hAnsi="Arial"/>
        </w:rPr>
      </w:pPr>
      <w:r>
        <w:rPr>
          <w:rFonts w:ascii="Arial" w:hAnsi="Arial"/>
        </w:rPr>
        <w:t xml:space="preserve">V čim krajšem času poskusi </w:t>
      </w:r>
      <w:r w:rsidRPr="004D595E">
        <w:rPr>
          <w:rFonts w:ascii="Arial" w:hAnsi="Arial"/>
          <w:u w:val="single"/>
        </w:rPr>
        <w:t>dokončati pričete besede.</w:t>
      </w:r>
      <w:r>
        <w:rPr>
          <w:rFonts w:ascii="Arial" w:hAnsi="Arial"/>
        </w:rPr>
        <w:t xml:space="preserve"> Na koncu napiši </w:t>
      </w:r>
      <w:r w:rsidRPr="00415FE5">
        <w:rPr>
          <w:rFonts w:ascii="Arial" w:hAnsi="Arial"/>
          <w:b/>
        </w:rPr>
        <w:t>dve povedi</w:t>
      </w:r>
      <w:r>
        <w:rPr>
          <w:rFonts w:ascii="Arial" w:hAnsi="Arial"/>
        </w:rPr>
        <w:t xml:space="preserve">, ki </w:t>
      </w:r>
      <w:r w:rsidRPr="0071593B">
        <w:rPr>
          <w:rFonts w:ascii="Arial" w:hAnsi="Arial"/>
          <w:u w:val="single"/>
        </w:rPr>
        <w:t xml:space="preserve">vključujeta </w:t>
      </w:r>
      <w:r>
        <w:rPr>
          <w:rFonts w:ascii="Arial" w:hAnsi="Arial"/>
        </w:rPr>
        <w:t>čim več dopolnjenih besed.</w:t>
      </w:r>
    </w:p>
    <w:p w14:paraId="20198003" w14:textId="77777777" w:rsidR="00415FE5" w:rsidRDefault="00415FE5">
      <w:pPr>
        <w:rPr>
          <w:rFonts w:ascii="Arial" w:hAnsi="Arial"/>
        </w:rPr>
      </w:pPr>
    </w:p>
    <w:p w14:paraId="0D50C6A4" w14:textId="77777777" w:rsidR="00415FE5" w:rsidRDefault="00415FE5">
      <w:pPr>
        <w:rPr>
          <w:rFonts w:ascii="Arial" w:hAnsi="Arial"/>
        </w:rPr>
      </w:pPr>
    </w:p>
    <w:p w14:paraId="6EE13161" w14:textId="77777777" w:rsidR="00415FE5" w:rsidRDefault="00415FE5">
      <w:pPr>
        <w:rPr>
          <w:rFonts w:ascii="Arial" w:hAnsi="Arial"/>
        </w:rPr>
      </w:pPr>
    </w:p>
    <w:p w14:paraId="50305218" w14:textId="00014ED0" w:rsidR="003D6725" w:rsidRDefault="00934AE9">
      <w:pPr>
        <w:rPr>
          <w:rFonts w:ascii="Arial" w:hAnsi="Arial"/>
        </w:rPr>
      </w:pPr>
      <w:r>
        <w:rPr>
          <w:rFonts w:ascii="Arial" w:hAnsi="Arial"/>
        </w:rPr>
        <w:t>va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68CA464C" w14:textId="77777777" w:rsidR="00415FE5" w:rsidRDefault="00415FE5">
      <w:pPr>
        <w:rPr>
          <w:rFonts w:ascii="Arial" w:hAnsi="Arial"/>
        </w:rPr>
      </w:pPr>
    </w:p>
    <w:p w14:paraId="32F7BACF" w14:textId="4D3938EF" w:rsidR="00415FE5" w:rsidRDefault="00415FE5">
      <w:pPr>
        <w:rPr>
          <w:rFonts w:ascii="Arial" w:hAnsi="Arial"/>
        </w:rPr>
      </w:pPr>
      <w:r>
        <w:rPr>
          <w:rFonts w:ascii="Arial" w:hAnsi="Arial"/>
        </w:rPr>
        <w:t>kol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64C671EF" w14:textId="77777777" w:rsidR="00934AE9" w:rsidRDefault="00934AE9">
      <w:pPr>
        <w:rPr>
          <w:rFonts w:ascii="Arial" w:hAnsi="Arial"/>
        </w:rPr>
      </w:pPr>
    </w:p>
    <w:p w14:paraId="2C0DDCC1" w14:textId="274A0B95" w:rsidR="00415FE5" w:rsidRDefault="00934AE9">
      <w:pPr>
        <w:rPr>
          <w:rFonts w:ascii="Arial" w:hAnsi="Arial"/>
        </w:rPr>
      </w:pPr>
      <w:r>
        <w:rPr>
          <w:rFonts w:ascii="Arial" w:hAnsi="Arial"/>
        </w:rPr>
        <w:t>vi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__________________________</w:t>
      </w:r>
    </w:p>
    <w:p w14:paraId="2ADAA66A" w14:textId="77777777" w:rsidR="00415FE5" w:rsidRDefault="00415FE5">
      <w:pPr>
        <w:rPr>
          <w:rFonts w:ascii="Arial" w:hAnsi="Arial"/>
        </w:rPr>
      </w:pPr>
    </w:p>
    <w:p w14:paraId="212F033B" w14:textId="5EAB23E6" w:rsidR="00415FE5" w:rsidRDefault="00415FE5">
      <w:pPr>
        <w:rPr>
          <w:rFonts w:ascii="Arial" w:hAnsi="Arial"/>
        </w:rPr>
      </w:pPr>
      <w:r>
        <w:rPr>
          <w:rFonts w:ascii="Arial" w:hAnsi="Arial"/>
        </w:rPr>
        <w:t>pe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</w:t>
      </w:r>
      <w:r w:rsidR="00934AE9">
        <w:rPr>
          <w:rFonts w:ascii="Arial" w:hAnsi="Arial"/>
        </w:rPr>
        <w:t>_</w:t>
      </w:r>
    </w:p>
    <w:p w14:paraId="239BB64B" w14:textId="77777777" w:rsidR="00415FE5" w:rsidRDefault="00415FE5">
      <w:pPr>
        <w:rPr>
          <w:rFonts w:ascii="Arial" w:hAnsi="Arial"/>
        </w:rPr>
      </w:pPr>
    </w:p>
    <w:p w14:paraId="27AD1624" w14:textId="668D2769" w:rsidR="00415FE5" w:rsidRDefault="00934AE9">
      <w:pPr>
        <w:rPr>
          <w:rFonts w:ascii="Arial" w:hAnsi="Arial"/>
        </w:rPr>
      </w:pPr>
      <w:r>
        <w:rPr>
          <w:rFonts w:ascii="Arial" w:hAnsi="Arial"/>
        </w:rPr>
        <w:t>pe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36373414" w14:textId="77777777" w:rsidR="00415FE5" w:rsidRDefault="00415FE5">
      <w:pPr>
        <w:rPr>
          <w:rFonts w:ascii="Arial" w:hAnsi="Arial"/>
        </w:rPr>
      </w:pPr>
    </w:p>
    <w:p w14:paraId="7ED5A44D" w14:textId="502DE6D2" w:rsidR="00415FE5" w:rsidRDefault="00934AE9">
      <w:pPr>
        <w:rPr>
          <w:rFonts w:ascii="Arial" w:hAnsi="Arial"/>
        </w:rPr>
      </w:pPr>
      <w:r>
        <w:rPr>
          <w:rFonts w:ascii="Arial" w:hAnsi="Arial"/>
        </w:rPr>
        <w:t>me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650D1149" w14:textId="77777777" w:rsidR="00415FE5" w:rsidRDefault="00415FE5">
      <w:pPr>
        <w:rPr>
          <w:rFonts w:ascii="Arial" w:hAnsi="Arial"/>
        </w:rPr>
      </w:pPr>
    </w:p>
    <w:p w14:paraId="415D0C57" w14:textId="0BFCF3EA" w:rsidR="00415FE5" w:rsidRDefault="00934AE9">
      <w:pPr>
        <w:rPr>
          <w:rFonts w:ascii="Arial" w:hAnsi="Arial"/>
        </w:rPr>
      </w:pPr>
      <w:r>
        <w:rPr>
          <w:rFonts w:ascii="Arial" w:hAnsi="Arial"/>
        </w:rPr>
        <w:t>be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29AF31E2" w14:textId="77777777" w:rsidR="00415FE5" w:rsidRDefault="00415FE5">
      <w:pPr>
        <w:rPr>
          <w:rFonts w:ascii="Arial" w:hAnsi="Arial"/>
        </w:rPr>
      </w:pPr>
    </w:p>
    <w:p w14:paraId="4119817F" w14:textId="02260186" w:rsidR="00415FE5" w:rsidRDefault="00934AE9">
      <w:pPr>
        <w:rPr>
          <w:rFonts w:ascii="Arial" w:hAnsi="Arial"/>
        </w:rPr>
      </w:pPr>
      <w:r>
        <w:rPr>
          <w:rFonts w:ascii="Arial" w:hAnsi="Arial"/>
        </w:rPr>
        <w:t>no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_________________________</w:t>
      </w:r>
    </w:p>
    <w:p w14:paraId="0A89A92D" w14:textId="77777777" w:rsidR="00415FE5" w:rsidRDefault="00415FE5">
      <w:pPr>
        <w:rPr>
          <w:rFonts w:ascii="Arial" w:hAnsi="Arial"/>
        </w:rPr>
      </w:pPr>
    </w:p>
    <w:p w14:paraId="5E2BD420" w14:textId="071516EC" w:rsidR="00415FE5" w:rsidRDefault="00415FE5">
      <w:pPr>
        <w:rPr>
          <w:rFonts w:ascii="Arial" w:hAnsi="Arial"/>
        </w:rPr>
      </w:pPr>
      <w:r>
        <w:rPr>
          <w:rFonts w:ascii="Arial" w:hAnsi="Arial"/>
        </w:rPr>
        <w:t>z</w:t>
      </w:r>
      <w:r w:rsidR="00934AE9">
        <w:rPr>
          <w:rFonts w:ascii="Arial" w:hAnsi="Arial"/>
        </w:rPr>
        <w:t>a</w:t>
      </w:r>
      <w:r w:rsidR="0071593B">
        <w:rPr>
          <w:rFonts w:ascii="Arial" w:hAnsi="Arial"/>
        </w:rPr>
        <w:t xml:space="preserve"> </w:t>
      </w:r>
      <w:r w:rsidR="00934AE9">
        <w:rPr>
          <w:rFonts w:ascii="Arial" w:hAnsi="Arial"/>
        </w:rPr>
        <w:t>_________________________</w:t>
      </w:r>
    </w:p>
    <w:p w14:paraId="5275B2FB" w14:textId="77777777" w:rsidR="00415FE5" w:rsidRDefault="00415FE5">
      <w:pPr>
        <w:rPr>
          <w:rFonts w:ascii="Arial" w:hAnsi="Arial"/>
        </w:rPr>
      </w:pPr>
    </w:p>
    <w:p w14:paraId="08601B7B" w14:textId="4F1D19C7" w:rsidR="00415FE5" w:rsidRDefault="00415FE5">
      <w:pPr>
        <w:rPr>
          <w:rFonts w:ascii="Arial" w:hAnsi="Arial"/>
        </w:rPr>
      </w:pPr>
      <w:r>
        <w:rPr>
          <w:rFonts w:ascii="Arial" w:hAnsi="Arial"/>
        </w:rPr>
        <w:t>ho</w:t>
      </w:r>
      <w:r w:rsidR="0071593B">
        <w:rPr>
          <w:rFonts w:ascii="Arial" w:hAnsi="Arial"/>
        </w:rPr>
        <w:t xml:space="preserve"> </w:t>
      </w:r>
      <w:r>
        <w:rPr>
          <w:rFonts w:ascii="Arial" w:hAnsi="Arial"/>
        </w:rPr>
        <w:t>_</w:t>
      </w:r>
      <w:r w:rsidR="00934AE9">
        <w:rPr>
          <w:rFonts w:ascii="Arial" w:hAnsi="Arial"/>
        </w:rPr>
        <w:t>________________________</w:t>
      </w:r>
    </w:p>
    <w:p w14:paraId="6A0AFE6B" w14:textId="77777777" w:rsidR="00415FE5" w:rsidRDefault="00415FE5">
      <w:pPr>
        <w:rPr>
          <w:rFonts w:ascii="Arial" w:hAnsi="Arial"/>
        </w:rPr>
      </w:pPr>
    </w:p>
    <w:p w14:paraId="42CF4CAD" w14:textId="77777777" w:rsidR="00415FE5" w:rsidRDefault="00415FE5">
      <w:pPr>
        <w:rPr>
          <w:rFonts w:ascii="Arial" w:hAnsi="Arial"/>
        </w:rPr>
      </w:pPr>
    </w:p>
    <w:p w14:paraId="25BD61B7" w14:textId="77777777" w:rsidR="00415FE5" w:rsidRDefault="00415FE5">
      <w:pPr>
        <w:rPr>
          <w:rFonts w:ascii="Arial" w:hAnsi="Arial"/>
        </w:rPr>
      </w:pPr>
    </w:p>
    <w:p w14:paraId="411F987C" w14:textId="176E7343" w:rsidR="00415FE5" w:rsidRDefault="00415FE5" w:rsidP="004D595E">
      <w:pPr>
        <w:rPr>
          <w:rFonts w:ascii="Arial" w:hAnsi="Arial"/>
        </w:rPr>
      </w:pPr>
      <w:r w:rsidRPr="0071593B">
        <w:rPr>
          <w:rFonts w:ascii="Arial" w:hAnsi="Arial"/>
          <w:b/>
        </w:rPr>
        <w:t>Dve povedi</w:t>
      </w:r>
      <w:r>
        <w:rPr>
          <w:rFonts w:ascii="Arial" w:hAnsi="Arial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0"/>
      </w:tblGrid>
      <w:tr w:rsidR="00415FE5" w14:paraId="7A7BC096" w14:textId="77777777" w:rsidTr="00415FE5">
        <w:tc>
          <w:tcPr>
            <w:tcW w:w="8516" w:type="dxa"/>
          </w:tcPr>
          <w:p w14:paraId="74299666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  <w:tr w:rsidR="00415FE5" w14:paraId="00E8A93F" w14:textId="77777777" w:rsidTr="00415FE5">
        <w:tc>
          <w:tcPr>
            <w:tcW w:w="8516" w:type="dxa"/>
          </w:tcPr>
          <w:p w14:paraId="78982C4E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  <w:tr w:rsidR="00415FE5" w14:paraId="4CC493E8" w14:textId="77777777" w:rsidTr="00415FE5">
        <w:tc>
          <w:tcPr>
            <w:tcW w:w="8516" w:type="dxa"/>
          </w:tcPr>
          <w:p w14:paraId="78B18191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  <w:tr w:rsidR="00415FE5" w14:paraId="2356A96A" w14:textId="77777777" w:rsidTr="00415FE5">
        <w:tc>
          <w:tcPr>
            <w:tcW w:w="8516" w:type="dxa"/>
          </w:tcPr>
          <w:p w14:paraId="2C6B16CE" w14:textId="77777777" w:rsidR="00415FE5" w:rsidRDefault="00415FE5" w:rsidP="00415FE5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5C42A812" w14:textId="28D1FF7E" w:rsidR="00934AE9" w:rsidRPr="0071593B" w:rsidRDefault="00934AE9" w:rsidP="0071593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934AE9" w:rsidRPr="0071593B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E4"/>
    <w:rsid w:val="000D09E4"/>
    <w:rsid w:val="001628A1"/>
    <w:rsid w:val="002735B5"/>
    <w:rsid w:val="003D6725"/>
    <w:rsid w:val="00415FE5"/>
    <w:rsid w:val="004D595E"/>
    <w:rsid w:val="0071593B"/>
    <w:rsid w:val="00934AE9"/>
    <w:rsid w:val="00991D91"/>
    <w:rsid w:val="00B6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5F57B"/>
  <w14:defaultImageDpi w14:val="300"/>
  <w15:docId w15:val="{0ECFF345-E11C-4714-A828-E34B7231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15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2022-10-21T07:36:00Z</dcterms:created>
  <dcterms:modified xsi:type="dcterms:W3CDTF">2022-10-21T07:36:00Z</dcterms:modified>
</cp:coreProperties>
</file>