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CEBE" w14:textId="77777777" w:rsidR="00CC100D" w:rsidRDefault="00CC100D" w:rsidP="00CC100D">
      <w:pPr>
        <w:spacing w:before="0" w:after="0" w:line="240" w:lineRule="auto"/>
        <w:rPr>
          <w:sz w:val="20"/>
        </w:rPr>
      </w:pPr>
    </w:p>
    <w:p w14:paraId="6B083753" w14:textId="77777777" w:rsidR="004C5B50" w:rsidRDefault="004C5B50" w:rsidP="00CC100D">
      <w:pPr>
        <w:spacing w:before="0" w:after="0" w:line="240" w:lineRule="auto"/>
        <w:rPr>
          <w:sz w:val="20"/>
        </w:rPr>
      </w:pPr>
    </w:p>
    <w:p w14:paraId="64309278" w14:textId="51BFCBC8" w:rsidR="00CC100D" w:rsidRDefault="00CC100D" w:rsidP="00CC100D">
      <w:pPr>
        <w:spacing w:before="0" w:after="0" w:line="240" w:lineRule="auto"/>
      </w:pPr>
    </w:p>
    <w:p w14:paraId="45F9A4AD" w14:textId="152F65B4" w:rsidR="00C9319F" w:rsidRDefault="00C9319F" w:rsidP="00CC100D">
      <w:pPr>
        <w:spacing w:before="0" w:after="0" w:line="240" w:lineRule="auto"/>
      </w:pPr>
    </w:p>
    <w:p w14:paraId="565D7099" w14:textId="59B57EFD" w:rsidR="00C9319F" w:rsidRDefault="00C9319F" w:rsidP="00CC100D">
      <w:pPr>
        <w:spacing w:before="0" w:after="0" w:line="240" w:lineRule="auto"/>
      </w:pPr>
    </w:p>
    <w:p w14:paraId="22D58ED9" w14:textId="75D5D3A0" w:rsidR="00C9319F" w:rsidRDefault="00C9319F" w:rsidP="00CC100D">
      <w:pPr>
        <w:spacing w:before="0" w:after="0" w:line="240" w:lineRule="auto"/>
      </w:pPr>
    </w:p>
    <w:p w14:paraId="27249531" w14:textId="77777777" w:rsidR="00C9319F" w:rsidRPr="00884931" w:rsidRDefault="00C9319F" w:rsidP="00CC100D">
      <w:pPr>
        <w:spacing w:before="0" w:after="0" w:line="240" w:lineRule="auto"/>
      </w:pPr>
    </w:p>
    <w:p w14:paraId="36700426" w14:textId="77777777" w:rsidR="00CC100D" w:rsidRPr="00884931" w:rsidRDefault="00CC100D" w:rsidP="00CC100D">
      <w:pPr>
        <w:spacing w:before="0" w:after="0" w:line="240" w:lineRule="auto"/>
      </w:pPr>
    </w:p>
    <w:p w14:paraId="025BF7A1" w14:textId="77777777" w:rsidR="00CC100D" w:rsidRPr="00884931" w:rsidRDefault="00CC100D" w:rsidP="00CC100D">
      <w:pPr>
        <w:spacing w:before="0" w:after="0" w:line="240" w:lineRule="auto"/>
      </w:pPr>
    </w:p>
    <w:p w14:paraId="1D379C74" w14:textId="77777777" w:rsidR="00CC100D" w:rsidRPr="00884931" w:rsidRDefault="00CC100D" w:rsidP="00CC100D">
      <w:pPr>
        <w:spacing w:before="0" w:after="0" w:line="240" w:lineRule="auto"/>
      </w:pPr>
    </w:p>
    <w:p w14:paraId="7979D41F" w14:textId="77777777" w:rsidR="00CC100D" w:rsidRPr="00CA7BA2" w:rsidRDefault="00CC100D" w:rsidP="00CC100D">
      <w:pPr>
        <w:spacing w:before="0" w:after="0" w:line="240" w:lineRule="auto"/>
        <w:jc w:val="center"/>
        <w:rPr>
          <w:sz w:val="32"/>
          <w:u w:val="single"/>
        </w:rPr>
      </w:pPr>
      <w:r w:rsidRPr="00CA7BA2">
        <w:rPr>
          <w:sz w:val="32"/>
          <w:u w:val="single"/>
        </w:rPr>
        <w:t>UČNA PRIPRAVA</w:t>
      </w:r>
    </w:p>
    <w:p w14:paraId="2CA0689A" w14:textId="1A0FC7EC" w:rsidR="009D5BF8" w:rsidRDefault="00364BB5" w:rsidP="00CC100D">
      <w:pPr>
        <w:spacing w:before="0" w:after="0" w:line="240" w:lineRule="auto"/>
        <w:jc w:val="center"/>
        <w:rPr>
          <w:b/>
          <w:sz w:val="40"/>
        </w:rPr>
      </w:pPr>
      <w:r>
        <w:rPr>
          <w:b/>
          <w:sz w:val="40"/>
        </w:rPr>
        <w:t>ASTRONOMIJA - IGRIFIKACIJA</w:t>
      </w:r>
    </w:p>
    <w:p w14:paraId="1CA91264" w14:textId="2916DDF9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6D4E6EB9" w14:textId="4432CA6F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6B8CCB47" w14:textId="135F6386" w:rsidR="005174D8" w:rsidRDefault="005174D8" w:rsidP="00CC100D">
      <w:pPr>
        <w:spacing w:before="0" w:after="0" w:line="240" w:lineRule="auto"/>
        <w:jc w:val="center"/>
        <w:rPr>
          <w:b/>
          <w:sz w:val="40"/>
        </w:rPr>
      </w:pPr>
    </w:p>
    <w:p w14:paraId="4D79C18D" w14:textId="53032F10" w:rsidR="005174D8" w:rsidRDefault="005174D8" w:rsidP="00CC100D">
      <w:pPr>
        <w:spacing w:before="0" w:after="0" w:line="240" w:lineRule="auto"/>
        <w:jc w:val="center"/>
        <w:rPr>
          <w:b/>
          <w:sz w:val="40"/>
        </w:rPr>
      </w:pPr>
    </w:p>
    <w:p w14:paraId="3C3167C8" w14:textId="4E673DDF" w:rsidR="005174D8" w:rsidRDefault="005174D8" w:rsidP="00CC100D">
      <w:pPr>
        <w:spacing w:before="0" w:after="0" w:line="240" w:lineRule="auto"/>
        <w:jc w:val="center"/>
        <w:rPr>
          <w:b/>
          <w:sz w:val="40"/>
        </w:rPr>
      </w:pPr>
    </w:p>
    <w:p w14:paraId="52FCCD0E" w14:textId="31D78333" w:rsidR="00364BB5" w:rsidRDefault="00364BB5" w:rsidP="00CC100D">
      <w:pPr>
        <w:spacing w:before="0" w:after="0" w:line="240" w:lineRule="auto"/>
        <w:jc w:val="center"/>
        <w:rPr>
          <w:b/>
          <w:sz w:val="40"/>
        </w:rPr>
      </w:pPr>
    </w:p>
    <w:p w14:paraId="33D11BE3" w14:textId="78279D91" w:rsidR="005174D8" w:rsidRDefault="005174D8" w:rsidP="00CC100D">
      <w:pPr>
        <w:spacing w:before="0" w:after="0" w:line="240" w:lineRule="auto"/>
        <w:jc w:val="center"/>
        <w:rPr>
          <w:b/>
          <w:sz w:val="40"/>
        </w:rPr>
      </w:pPr>
    </w:p>
    <w:p w14:paraId="22D4B62B" w14:textId="77777777" w:rsidR="005174D8" w:rsidRDefault="005174D8" w:rsidP="00CC100D">
      <w:pPr>
        <w:spacing w:before="0" w:after="0" w:line="240" w:lineRule="auto"/>
        <w:jc w:val="center"/>
      </w:pPr>
    </w:p>
    <w:p w14:paraId="64D9465B" w14:textId="7E6D01D2" w:rsidR="00364BB5" w:rsidRDefault="00364BB5" w:rsidP="00CC100D">
      <w:pPr>
        <w:spacing w:before="0" w:after="0" w:line="240" w:lineRule="auto"/>
        <w:jc w:val="center"/>
      </w:pPr>
    </w:p>
    <w:p w14:paraId="36EBE3A7" w14:textId="12895C01" w:rsidR="00364BB5" w:rsidRDefault="00364BB5" w:rsidP="00CC100D">
      <w:pPr>
        <w:spacing w:before="0" w:after="0" w:line="240" w:lineRule="auto"/>
        <w:jc w:val="center"/>
      </w:pPr>
    </w:p>
    <w:p w14:paraId="3A9B6024" w14:textId="75C40D62" w:rsidR="00364BB5" w:rsidRDefault="00364BB5" w:rsidP="00CC100D">
      <w:pPr>
        <w:spacing w:before="0" w:after="0" w:line="240" w:lineRule="auto"/>
        <w:jc w:val="center"/>
      </w:pPr>
    </w:p>
    <w:p w14:paraId="34C68D61" w14:textId="402A94F6" w:rsidR="00364BB5" w:rsidRDefault="00364BB5" w:rsidP="00CC100D">
      <w:pPr>
        <w:spacing w:before="0" w:after="0" w:line="240" w:lineRule="auto"/>
        <w:jc w:val="center"/>
      </w:pPr>
    </w:p>
    <w:p w14:paraId="3CA16939" w14:textId="77777777" w:rsidR="00364BB5" w:rsidRDefault="00364BB5" w:rsidP="00CC100D">
      <w:pPr>
        <w:spacing w:before="0" w:after="0" w:line="240" w:lineRule="auto"/>
        <w:jc w:val="center"/>
        <w:rPr>
          <w:b/>
          <w:sz w:val="40"/>
        </w:rPr>
      </w:pPr>
    </w:p>
    <w:p w14:paraId="7739FBFF" w14:textId="06854B2B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42A168E4" w14:textId="4541DC7A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0532EDBA" w14:textId="0DD6B62A" w:rsidR="00C9319F" w:rsidRDefault="00C9319F" w:rsidP="009D5BF8">
      <w:pPr>
        <w:spacing w:before="0" w:after="0" w:line="240" w:lineRule="auto"/>
        <w:rPr>
          <w:b/>
          <w:sz w:val="40"/>
        </w:rPr>
      </w:pPr>
    </w:p>
    <w:p w14:paraId="01172894" w14:textId="707C5588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30660847" w14:textId="417C3A37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55D21969" w14:textId="77777777" w:rsidR="00C9319F" w:rsidRDefault="00C9319F" w:rsidP="00CC100D">
      <w:pPr>
        <w:spacing w:before="0" w:after="0" w:line="240" w:lineRule="auto"/>
        <w:jc w:val="center"/>
        <w:rPr>
          <w:b/>
          <w:sz w:val="40"/>
        </w:rPr>
      </w:pPr>
    </w:p>
    <w:p w14:paraId="214F046E" w14:textId="7825AB48" w:rsidR="00C9319F" w:rsidRDefault="00C9319F" w:rsidP="00C9319F">
      <w:pPr>
        <w:spacing w:before="0" w:after="0" w:line="240" w:lineRule="auto"/>
        <w:rPr>
          <w:b/>
          <w:sz w:val="40"/>
        </w:rPr>
      </w:pPr>
    </w:p>
    <w:p w14:paraId="5828D6B3" w14:textId="77777777" w:rsidR="00C9319F" w:rsidRDefault="00C9319F" w:rsidP="00C9319F">
      <w:pPr>
        <w:spacing w:before="0" w:after="0" w:line="240" w:lineRule="auto"/>
        <w:rPr>
          <w:b/>
          <w:sz w:val="40"/>
        </w:rPr>
      </w:pPr>
    </w:p>
    <w:p w14:paraId="44C3996F" w14:textId="7F7F6ABE" w:rsidR="00C9319F" w:rsidRDefault="00C9319F" w:rsidP="00CC100D">
      <w:pPr>
        <w:spacing w:before="0" w:after="0" w:line="240" w:lineRule="auto"/>
        <w:jc w:val="center"/>
        <w:rPr>
          <w:bCs/>
          <w:sz w:val="22"/>
          <w:szCs w:val="10"/>
        </w:rPr>
      </w:pPr>
      <w:r w:rsidRPr="00C9319F">
        <w:rPr>
          <w:bCs/>
          <w:sz w:val="22"/>
          <w:szCs w:val="10"/>
        </w:rPr>
        <w:t>Pripravil: Marjan Matešič</w:t>
      </w:r>
    </w:p>
    <w:p w14:paraId="562EF0E2" w14:textId="77777777" w:rsidR="00C9319F" w:rsidRPr="00C9319F" w:rsidRDefault="00C9319F" w:rsidP="00CC100D">
      <w:pPr>
        <w:spacing w:before="0" w:after="0" w:line="240" w:lineRule="auto"/>
        <w:jc w:val="center"/>
        <w:rPr>
          <w:bCs/>
          <w:sz w:val="22"/>
          <w:szCs w:val="10"/>
        </w:rPr>
      </w:pPr>
    </w:p>
    <w:p w14:paraId="1E1B3E13" w14:textId="61DC03AA" w:rsidR="00C9319F" w:rsidRDefault="00C9319F" w:rsidP="00CC100D">
      <w:pPr>
        <w:spacing w:before="0" w:after="0" w:line="240" w:lineRule="auto"/>
        <w:jc w:val="center"/>
        <w:rPr>
          <w:bCs/>
          <w:sz w:val="22"/>
          <w:szCs w:val="10"/>
        </w:rPr>
      </w:pPr>
      <w:r w:rsidRPr="00C9319F">
        <w:rPr>
          <w:bCs/>
          <w:sz w:val="22"/>
          <w:szCs w:val="10"/>
        </w:rPr>
        <w:t>Osnovna šola Otočec</w:t>
      </w:r>
    </w:p>
    <w:p w14:paraId="08C4F31B" w14:textId="39241AB4" w:rsidR="00CC100D" w:rsidRPr="009D5BF8" w:rsidRDefault="00C9319F" w:rsidP="009D5BF8">
      <w:pPr>
        <w:spacing w:before="0" w:after="0" w:line="240" w:lineRule="auto"/>
        <w:jc w:val="center"/>
        <w:rPr>
          <w:bCs/>
          <w:sz w:val="22"/>
          <w:szCs w:val="10"/>
        </w:rPr>
      </w:pPr>
      <w:r>
        <w:rPr>
          <w:bCs/>
          <w:sz w:val="22"/>
          <w:szCs w:val="10"/>
        </w:rPr>
        <w:t>Šolska cesta 20, 8222 Otočec</w:t>
      </w:r>
    </w:p>
    <w:p w14:paraId="7908C38A" w14:textId="4A820F0D" w:rsidR="005174D8" w:rsidRDefault="00E11214" w:rsidP="00CC100D">
      <w:pPr>
        <w:rPr>
          <w:b/>
          <w:spacing w:val="-3"/>
        </w:rPr>
      </w:pPr>
      <w:r>
        <w:rPr>
          <w:b/>
          <w:spacing w:val="-3"/>
        </w:rPr>
        <w:lastRenderedPageBreak/>
        <w:t>IZOBRAŽEVANJE – MOOC – spletne učilnice</w:t>
      </w:r>
    </w:p>
    <w:p w14:paraId="585464F9" w14:textId="77777777" w:rsidR="00E11214" w:rsidRPr="005174D8" w:rsidRDefault="00E11214" w:rsidP="00E11214">
      <w:pPr>
        <w:spacing w:before="0" w:after="0" w:line="240" w:lineRule="auto"/>
        <w:jc w:val="left"/>
        <w:rPr>
          <w:b/>
          <w:sz w:val="20"/>
          <w:szCs w:val="8"/>
        </w:rPr>
      </w:pPr>
      <w:r w:rsidRPr="005174D8">
        <w:rPr>
          <w:b/>
          <w:sz w:val="20"/>
          <w:szCs w:val="8"/>
        </w:rPr>
        <w:t xml:space="preserve">Povezava do spletne učilnice: </w:t>
      </w:r>
      <w:hyperlink r:id="rId7" w:history="1">
        <w:r w:rsidRPr="005174D8">
          <w:rPr>
            <w:rStyle w:val="Hiperpovezava"/>
            <w:b/>
            <w:sz w:val="20"/>
            <w:szCs w:val="8"/>
          </w:rPr>
          <w:t>https://ucilnice.arnes.si/course/view.php?id=97503</w:t>
        </w:r>
      </w:hyperlink>
      <w:r w:rsidRPr="005174D8">
        <w:rPr>
          <w:b/>
          <w:sz w:val="20"/>
          <w:szCs w:val="8"/>
        </w:rPr>
        <w:t xml:space="preserve"> </w:t>
      </w:r>
    </w:p>
    <w:p w14:paraId="5B13174F" w14:textId="7636A5C2" w:rsidR="00E11214" w:rsidRDefault="00E11214" w:rsidP="00CC100D">
      <w:pPr>
        <w:rPr>
          <w:b/>
          <w:spacing w:val="-3"/>
        </w:rPr>
      </w:pPr>
      <w:r>
        <w:rPr>
          <w:b/>
          <w:spacing w:val="-3"/>
        </w:rPr>
        <w:t>Razred in stopnja izobraževanja:</w:t>
      </w:r>
    </w:p>
    <w:p w14:paraId="2981EF13" w14:textId="756FFD8A" w:rsidR="00E11214" w:rsidRPr="00E11214" w:rsidRDefault="00E11214" w:rsidP="00E11214">
      <w:pPr>
        <w:pStyle w:val="Odstavekseznama"/>
        <w:numPr>
          <w:ilvl w:val="0"/>
          <w:numId w:val="20"/>
        </w:numPr>
        <w:rPr>
          <w:bCs/>
          <w:spacing w:val="-3"/>
          <w:sz w:val="22"/>
          <w:szCs w:val="18"/>
        </w:rPr>
      </w:pPr>
      <w:r w:rsidRPr="00E11214">
        <w:rPr>
          <w:bCs/>
          <w:spacing w:val="-3"/>
          <w:sz w:val="22"/>
          <w:szCs w:val="18"/>
        </w:rPr>
        <w:t>9. razred, osnovnošolsko izobražavenja, predmet Astronomija (krožek)</w:t>
      </w:r>
    </w:p>
    <w:p w14:paraId="7A8841E2" w14:textId="67985C20" w:rsidR="00E11214" w:rsidRDefault="00E11214" w:rsidP="00CC100D">
      <w:pPr>
        <w:rPr>
          <w:b/>
          <w:spacing w:val="-3"/>
        </w:rPr>
      </w:pPr>
      <w:r>
        <w:rPr>
          <w:b/>
          <w:spacing w:val="-3"/>
        </w:rPr>
        <w:t xml:space="preserve">Cilj in pričakovani rezultati: </w:t>
      </w:r>
    </w:p>
    <w:p w14:paraId="53FA0539" w14:textId="02094230" w:rsidR="00E11214" w:rsidRPr="00E11214" w:rsidRDefault="00E11214" w:rsidP="00E11214">
      <w:pPr>
        <w:pStyle w:val="Odstavekseznama"/>
        <w:numPr>
          <w:ilvl w:val="0"/>
          <w:numId w:val="19"/>
        </w:numPr>
        <w:rPr>
          <w:bCs/>
          <w:spacing w:val="-3"/>
          <w:sz w:val="22"/>
          <w:szCs w:val="18"/>
        </w:rPr>
      </w:pPr>
      <w:r w:rsidRPr="00E11214">
        <w:rPr>
          <w:bCs/>
          <w:spacing w:val="-3"/>
          <w:sz w:val="22"/>
          <w:szCs w:val="18"/>
        </w:rPr>
        <w:t>Učenec samostojno pregleda spletno učilnico, predela gradivo in reši naloge.</w:t>
      </w:r>
    </w:p>
    <w:p w14:paraId="4F915F72" w14:textId="77777777" w:rsidR="005174D8" w:rsidRDefault="005174D8" w:rsidP="00CC100D">
      <w:pPr>
        <w:rPr>
          <w:b/>
          <w:spacing w:val="-3"/>
        </w:rPr>
      </w:pPr>
    </w:p>
    <w:p w14:paraId="248ACCC1" w14:textId="326E6124" w:rsidR="00CC100D" w:rsidRPr="00884931" w:rsidRDefault="00CC100D" w:rsidP="00CC100D">
      <w:pPr>
        <w:rPr>
          <w:b/>
          <w:spacing w:val="-3"/>
        </w:rPr>
      </w:pPr>
      <w:r w:rsidRPr="00884931">
        <w:rPr>
          <w:b/>
          <w:spacing w:val="-3"/>
        </w:rPr>
        <w:t>OSNOVNI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CC100D" w:rsidRPr="00884931" w14:paraId="08635423" w14:textId="77777777" w:rsidTr="005F5796">
        <w:tc>
          <w:tcPr>
            <w:tcW w:w="9855" w:type="dxa"/>
          </w:tcPr>
          <w:p w14:paraId="7BDDD5E3" w14:textId="3C1C24BB" w:rsidR="00CC100D" w:rsidRPr="00884931" w:rsidRDefault="00CC100D" w:rsidP="004C5B50">
            <w:pPr>
              <w:spacing w:before="0" w:after="0"/>
              <w:rPr>
                <w:lang w:eastAsia="en-US"/>
              </w:rPr>
            </w:pPr>
            <w:r w:rsidRPr="00884931">
              <w:rPr>
                <w:lang w:eastAsia="en-US"/>
              </w:rPr>
              <w:t>Razred:</w:t>
            </w:r>
            <w:r>
              <w:rPr>
                <w:lang w:eastAsia="en-US"/>
              </w:rPr>
              <w:t xml:space="preserve"> </w:t>
            </w:r>
            <w:r w:rsidR="00364BB5">
              <w:rPr>
                <w:lang w:eastAsia="en-US"/>
              </w:rPr>
              <w:t>9</w:t>
            </w:r>
            <w:r w:rsidR="009F7B9F">
              <w:rPr>
                <w:lang w:eastAsia="en-US"/>
              </w:rPr>
              <w:t>.</w:t>
            </w:r>
            <w:r w:rsidR="00C72BB4">
              <w:rPr>
                <w:lang w:eastAsia="en-US"/>
              </w:rPr>
              <w:t>A</w:t>
            </w:r>
          </w:p>
        </w:tc>
      </w:tr>
      <w:tr w:rsidR="00CC100D" w:rsidRPr="00884931" w14:paraId="3329B498" w14:textId="77777777" w:rsidTr="005F5796">
        <w:tc>
          <w:tcPr>
            <w:tcW w:w="9855" w:type="dxa"/>
          </w:tcPr>
          <w:p w14:paraId="659F8121" w14:textId="6E9826B1" w:rsidR="00CC100D" w:rsidRPr="00884931" w:rsidRDefault="00CC100D" w:rsidP="005F5796">
            <w:pPr>
              <w:spacing w:before="0" w:after="0"/>
              <w:rPr>
                <w:lang w:eastAsia="en-US"/>
              </w:rPr>
            </w:pPr>
            <w:r w:rsidRPr="00884931">
              <w:rPr>
                <w:lang w:eastAsia="en-US"/>
              </w:rPr>
              <w:t>Predmet:</w:t>
            </w:r>
            <w:r>
              <w:rPr>
                <w:lang w:eastAsia="en-US"/>
              </w:rPr>
              <w:t xml:space="preserve"> </w:t>
            </w:r>
            <w:r w:rsidR="00364BB5">
              <w:rPr>
                <w:lang w:eastAsia="en-US"/>
              </w:rPr>
              <w:t>Astronomija – delo z radovednimi</w:t>
            </w:r>
          </w:p>
        </w:tc>
      </w:tr>
      <w:tr w:rsidR="00CC100D" w:rsidRPr="00884931" w14:paraId="7E899028" w14:textId="77777777" w:rsidTr="005F5796">
        <w:tc>
          <w:tcPr>
            <w:tcW w:w="9855" w:type="dxa"/>
          </w:tcPr>
          <w:p w14:paraId="6201EA62" w14:textId="2AC13AA9" w:rsidR="00CC100D" w:rsidRPr="00884931" w:rsidRDefault="00CC100D" w:rsidP="009F7B9F">
            <w:pPr>
              <w:spacing w:before="0" w:after="0"/>
              <w:rPr>
                <w:lang w:eastAsia="en-US"/>
              </w:rPr>
            </w:pPr>
            <w:r w:rsidRPr="00884931">
              <w:rPr>
                <w:lang w:eastAsia="en-US"/>
              </w:rPr>
              <w:t>Učna tema:</w:t>
            </w:r>
            <w:r>
              <w:rPr>
                <w:lang w:eastAsia="en-US"/>
              </w:rPr>
              <w:t xml:space="preserve"> </w:t>
            </w:r>
            <w:r w:rsidR="00364BB5">
              <w:rPr>
                <w:lang w:eastAsia="en-US"/>
              </w:rPr>
              <w:t>Astronomija</w:t>
            </w:r>
          </w:p>
        </w:tc>
      </w:tr>
      <w:tr w:rsidR="00CC100D" w:rsidRPr="00884931" w14:paraId="1D6884C9" w14:textId="77777777" w:rsidTr="005F5796">
        <w:tc>
          <w:tcPr>
            <w:tcW w:w="9855" w:type="dxa"/>
          </w:tcPr>
          <w:p w14:paraId="7E6C5792" w14:textId="30353BB5" w:rsidR="00CC100D" w:rsidRPr="00884931" w:rsidRDefault="00CC100D" w:rsidP="00D50BB3">
            <w:pPr>
              <w:spacing w:before="0" w:after="0"/>
              <w:rPr>
                <w:lang w:eastAsia="en-US"/>
              </w:rPr>
            </w:pPr>
            <w:r w:rsidRPr="00884931">
              <w:rPr>
                <w:lang w:eastAsia="en-US"/>
              </w:rPr>
              <w:t>Učna enota:</w:t>
            </w:r>
            <w:r>
              <w:rPr>
                <w:lang w:eastAsia="en-US"/>
              </w:rPr>
              <w:t xml:space="preserve"> </w:t>
            </w:r>
            <w:r w:rsidR="00364BB5">
              <w:rPr>
                <w:lang w:eastAsia="en-US"/>
              </w:rPr>
              <w:t>Spoznavanje vesolja</w:t>
            </w:r>
          </w:p>
        </w:tc>
      </w:tr>
      <w:tr w:rsidR="00A31F24" w:rsidRPr="00A31F24" w14:paraId="3FA439D1" w14:textId="77777777" w:rsidTr="005F5796">
        <w:tc>
          <w:tcPr>
            <w:tcW w:w="9855" w:type="dxa"/>
          </w:tcPr>
          <w:p w14:paraId="4DBAD987" w14:textId="77777777" w:rsidR="00CC100D" w:rsidRPr="00A31F24" w:rsidRDefault="00CC100D" w:rsidP="005F5796">
            <w:pPr>
              <w:spacing w:before="0" w:after="0"/>
              <w:rPr>
                <w:color w:val="auto"/>
                <w:lang w:eastAsia="en-US"/>
              </w:rPr>
            </w:pPr>
            <w:r w:rsidRPr="00A31F24">
              <w:rPr>
                <w:color w:val="auto"/>
                <w:lang w:eastAsia="en-US"/>
              </w:rPr>
              <w:t xml:space="preserve">Učne oblike: </w:t>
            </w:r>
            <w:r w:rsidR="00A31F24">
              <w:rPr>
                <w:color w:val="auto"/>
                <w:lang w:eastAsia="en-US"/>
              </w:rPr>
              <w:t>F</w:t>
            </w:r>
            <w:r w:rsidRPr="00A31F24">
              <w:rPr>
                <w:color w:val="auto"/>
                <w:lang w:eastAsia="en-US"/>
              </w:rPr>
              <w:t>rontalna, individualna</w:t>
            </w:r>
          </w:p>
          <w:p w14:paraId="1437E6F6" w14:textId="77777777" w:rsidR="00CC100D" w:rsidRPr="00A31F24" w:rsidRDefault="00CC100D" w:rsidP="005F5796">
            <w:pPr>
              <w:spacing w:before="0" w:after="0"/>
              <w:rPr>
                <w:color w:val="auto"/>
                <w:lang w:eastAsia="en-US"/>
              </w:rPr>
            </w:pPr>
          </w:p>
        </w:tc>
      </w:tr>
      <w:tr w:rsidR="00C135A7" w:rsidRPr="00C135A7" w14:paraId="46A3251B" w14:textId="77777777" w:rsidTr="005F5796">
        <w:tc>
          <w:tcPr>
            <w:tcW w:w="9855" w:type="dxa"/>
          </w:tcPr>
          <w:p w14:paraId="1A4AE796" w14:textId="77777777" w:rsidR="00CC100D" w:rsidRPr="00C135A7" w:rsidRDefault="00CC100D" w:rsidP="00D50BB3">
            <w:pPr>
              <w:spacing w:before="0" w:after="0"/>
              <w:rPr>
                <w:color w:val="auto"/>
                <w:lang w:eastAsia="en-US"/>
              </w:rPr>
            </w:pPr>
            <w:r w:rsidRPr="00C135A7">
              <w:rPr>
                <w:color w:val="auto"/>
                <w:lang w:eastAsia="en-US"/>
              </w:rPr>
              <w:t xml:space="preserve">Učne metode: </w:t>
            </w:r>
            <w:r w:rsidR="00EE7BC1" w:rsidRPr="00C135A7">
              <w:rPr>
                <w:color w:val="auto"/>
                <w:lang w:eastAsia="en-US"/>
              </w:rPr>
              <w:t xml:space="preserve">Metoda pogovora, razlage, </w:t>
            </w:r>
            <w:r w:rsidR="00684A7D">
              <w:rPr>
                <w:color w:val="auto"/>
                <w:lang w:eastAsia="en-US"/>
              </w:rPr>
              <w:t>demonstracije</w:t>
            </w:r>
            <w:r w:rsidR="00A31F24" w:rsidRPr="00C135A7">
              <w:rPr>
                <w:color w:val="auto"/>
                <w:lang w:eastAsia="en-US"/>
              </w:rPr>
              <w:t>,</w:t>
            </w:r>
            <w:r w:rsidR="00C135A7" w:rsidRPr="00C135A7">
              <w:rPr>
                <w:color w:val="auto"/>
                <w:lang w:eastAsia="en-US"/>
              </w:rPr>
              <w:t xml:space="preserve"> </w:t>
            </w:r>
            <w:r w:rsidR="00D50BB3">
              <w:rPr>
                <w:color w:val="auto"/>
                <w:lang w:eastAsia="en-US"/>
              </w:rPr>
              <w:t>dela z IKT.</w:t>
            </w:r>
          </w:p>
        </w:tc>
      </w:tr>
      <w:tr w:rsidR="009B5657" w:rsidRPr="009B5657" w14:paraId="76E941E1" w14:textId="77777777" w:rsidTr="005F5796">
        <w:tc>
          <w:tcPr>
            <w:tcW w:w="9855" w:type="dxa"/>
          </w:tcPr>
          <w:p w14:paraId="7BD35ED0" w14:textId="7D5C533F" w:rsidR="00CC100D" w:rsidRPr="009B5657" w:rsidRDefault="00CC100D" w:rsidP="005F5796">
            <w:pPr>
              <w:spacing w:before="0" w:after="0"/>
              <w:rPr>
                <w:color w:val="auto"/>
                <w:lang w:eastAsia="en-US"/>
              </w:rPr>
            </w:pPr>
            <w:r w:rsidRPr="009B5657">
              <w:rPr>
                <w:color w:val="auto"/>
                <w:lang w:eastAsia="en-US"/>
              </w:rPr>
              <w:t xml:space="preserve">Učne tehnike: </w:t>
            </w:r>
            <w:r w:rsidR="009F4304">
              <w:rPr>
                <w:color w:val="auto"/>
                <w:lang w:eastAsia="en-US"/>
              </w:rPr>
              <w:t>delo na računalniku</w:t>
            </w:r>
          </w:p>
        </w:tc>
      </w:tr>
      <w:tr w:rsidR="00CC100D" w:rsidRPr="00C52B31" w14:paraId="2627A0A1" w14:textId="77777777" w:rsidTr="005F5796">
        <w:tc>
          <w:tcPr>
            <w:tcW w:w="9855" w:type="dxa"/>
          </w:tcPr>
          <w:p w14:paraId="6D91395D" w14:textId="77777777" w:rsidR="00CC100D" w:rsidRPr="00C52B31" w:rsidRDefault="00CC100D" w:rsidP="005F5796">
            <w:pPr>
              <w:spacing w:before="0" w:after="0"/>
              <w:rPr>
                <w:color w:val="auto"/>
                <w:lang w:eastAsia="en-US"/>
              </w:rPr>
            </w:pPr>
            <w:r w:rsidRPr="00C52B31">
              <w:rPr>
                <w:color w:val="auto"/>
                <w:lang w:eastAsia="en-US"/>
              </w:rPr>
              <w:t>Operativni učni cilji:</w:t>
            </w:r>
          </w:p>
          <w:p w14:paraId="7752A2E3" w14:textId="77777777" w:rsidR="00CC100D" w:rsidRPr="00C52B31" w:rsidRDefault="001A71D1" w:rsidP="005F5796">
            <w:pPr>
              <w:spacing w:before="0" w:after="0"/>
              <w:rPr>
                <w:color w:val="auto"/>
                <w:sz w:val="20"/>
                <w:lang w:eastAsia="en-US"/>
              </w:rPr>
            </w:pPr>
            <w:r>
              <w:rPr>
                <w:color w:val="auto"/>
                <w:sz w:val="20"/>
                <w:lang w:eastAsia="en-US"/>
              </w:rPr>
              <w:t>Ob koncu učne ure učenec</w:t>
            </w:r>
            <w:r w:rsidR="00CC100D" w:rsidRPr="00C52B31">
              <w:rPr>
                <w:color w:val="auto"/>
                <w:sz w:val="20"/>
                <w:lang w:eastAsia="en-US"/>
              </w:rPr>
              <w:t>:</w:t>
            </w:r>
          </w:p>
          <w:p w14:paraId="383FD347" w14:textId="11C19D1F" w:rsidR="001A71D1" w:rsidRDefault="00684A7D" w:rsidP="00E77BF2">
            <w:pPr>
              <w:numPr>
                <w:ilvl w:val="0"/>
                <w:numId w:val="6"/>
              </w:numPr>
              <w:spacing w:before="0" w:after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Po</w:t>
            </w:r>
            <w:r w:rsidR="00364BB5">
              <w:rPr>
                <w:color w:val="auto"/>
                <w:lang w:eastAsia="en-US"/>
              </w:rPr>
              <w:t>novi in utrdi svoje znanje na področju astronomije skozi igro</w:t>
            </w:r>
          </w:p>
          <w:p w14:paraId="03992B88" w14:textId="4BB56A81" w:rsidR="00D50BB3" w:rsidRPr="00D50BB3" w:rsidRDefault="00D50BB3" w:rsidP="00364BB5">
            <w:pPr>
              <w:spacing w:before="0" w:after="0"/>
              <w:ind w:left="720"/>
              <w:rPr>
                <w:color w:val="auto"/>
                <w:lang w:eastAsia="en-US"/>
              </w:rPr>
            </w:pPr>
          </w:p>
        </w:tc>
      </w:tr>
      <w:tr w:rsidR="009B5657" w:rsidRPr="009B5657" w14:paraId="35E5E260" w14:textId="77777777" w:rsidTr="005F5796">
        <w:trPr>
          <w:trHeight w:val="1136"/>
        </w:trPr>
        <w:tc>
          <w:tcPr>
            <w:tcW w:w="9855" w:type="dxa"/>
          </w:tcPr>
          <w:p w14:paraId="5949F802" w14:textId="77777777" w:rsidR="00CC100D" w:rsidRPr="009B5657" w:rsidRDefault="00CC100D" w:rsidP="005F5796">
            <w:pPr>
              <w:spacing w:before="0" w:after="0"/>
              <w:rPr>
                <w:color w:val="auto"/>
                <w:lang w:eastAsia="en-US"/>
              </w:rPr>
            </w:pPr>
            <w:r w:rsidRPr="009B5657">
              <w:rPr>
                <w:color w:val="auto"/>
                <w:lang w:eastAsia="en-US"/>
              </w:rPr>
              <w:t>Učna sredstva:</w:t>
            </w:r>
          </w:p>
          <w:p w14:paraId="05BC556C" w14:textId="0B1C1508" w:rsidR="00CC100D" w:rsidRPr="009B5657" w:rsidRDefault="00CC100D" w:rsidP="00CC100D">
            <w:pPr>
              <w:numPr>
                <w:ilvl w:val="0"/>
                <w:numId w:val="2"/>
              </w:numPr>
              <w:spacing w:before="0" w:after="0"/>
              <w:rPr>
                <w:color w:val="auto"/>
                <w:sz w:val="20"/>
                <w:lang w:eastAsia="en-US"/>
              </w:rPr>
            </w:pPr>
            <w:r w:rsidRPr="009B5657">
              <w:rPr>
                <w:color w:val="auto"/>
                <w:sz w:val="20"/>
                <w:lang w:eastAsia="en-US"/>
              </w:rPr>
              <w:t>učila:</w:t>
            </w:r>
            <w:r w:rsidR="009D24F0">
              <w:rPr>
                <w:color w:val="auto"/>
                <w:sz w:val="20"/>
                <w:lang w:eastAsia="en-US"/>
              </w:rPr>
              <w:t xml:space="preserve"> /</w:t>
            </w:r>
          </w:p>
          <w:p w14:paraId="2525CAE8" w14:textId="4F5F8E5A" w:rsidR="00CC100D" w:rsidRPr="009B5657" w:rsidRDefault="00CC100D" w:rsidP="00C135A7">
            <w:pPr>
              <w:numPr>
                <w:ilvl w:val="0"/>
                <w:numId w:val="2"/>
              </w:numPr>
              <w:spacing w:before="0" w:after="0"/>
              <w:rPr>
                <w:color w:val="auto"/>
                <w:lang w:eastAsia="en-US"/>
              </w:rPr>
            </w:pPr>
            <w:r w:rsidRPr="009B5657">
              <w:rPr>
                <w:color w:val="auto"/>
                <w:sz w:val="20"/>
                <w:lang w:eastAsia="en-US"/>
              </w:rPr>
              <w:t xml:space="preserve">učni pripomočki: </w:t>
            </w:r>
            <w:r w:rsidR="00D50BB3">
              <w:rPr>
                <w:color w:val="auto"/>
                <w:sz w:val="20"/>
                <w:lang w:eastAsia="en-US"/>
              </w:rPr>
              <w:t>računalnik</w:t>
            </w:r>
          </w:p>
        </w:tc>
      </w:tr>
      <w:tr w:rsidR="009B5657" w:rsidRPr="009B5657" w14:paraId="2470519F" w14:textId="77777777" w:rsidTr="005F5796">
        <w:tc>
          <w:tcPr>
            <w:tcW w:w="9855" w:type="dxa"/>
          </w:tcPr>
          <w:p w14:paraId="4F2A4A46" w14:textId="2A40D108" w:rsidR="00CC100D" w:rsidRPr="009B5657" w:rsidRDefault="00CC100D" w:rsidP="009F7B9F">
            <w:pPr>
              <w:spacing w:before="0" w:after="0"/>
              <w:rPr>
                <w:color w:val="auto"/>
                <w:lang w:eastAsia="en-US"/>
              </w:rPr>
            </w:pPr>
            <w:r w:rsidRPr="009B5657">
              <w:rPr>
                <w:color w:val="auto"/>
                <w:lang w:eastAsia="en-US"/>
              </w:rPr>
              <w:t>Didaktične etape učnega procesa:</w:t>
            </w:r>
            <w:r w:rsidR="00351AAB" w:rsidRPr="009B5657">
              <w:rPr>
                <w:color w:val="auto"/>
                <w:lang w:eastAsia="en-US"/>
              </w:rPr>
              <w:t xml:space="preserve"> ponavljanje</w:t>
            </w:r>
            <w:r w:rsidR="00364BB5">
              <w:rPr>
                <w:color w:val="auto"/>
                <w:lang w:eastAsia="en-US"/>
              </w:rPr>
              <w:t xml:space="preserve"> in</w:t>
            </w:r>
            <w:r w:rsidR="00351AAB" w:rsidRPr="009B5657">
              <w:rPr>
                <w:color w:val="auto"/>
                <w:lang w:eastAsia="en-US"/>
              </w:rPr>
              <w:t xml:space="preserve"> preverjanje.</w:t>
            </w:r>
          </w:p>
        </w:tc>
      </w:tr>
      <w:tr w:rsidR="00DF2CBC" w:rsidRPr="00DF2CBC" w14:paraId="5F18E383" w14:textId="77777777" w:rsidTr="005F5796">
        <w:tc>
          <w:tcPr>
            <w:tcW w:w="9855" w:type="dxa"/>
          </w:tcPr>
          <w:p w14:paraId="67697313" w14:textId="77777777" w:rsidR="00CC100D" w:rsidRDefault="00CC100D" w:rsidP="00AF3F4C">
            <w:pPr>
              <w:tabs>
                <w:tab w:val="left" w:pos="3660"/>
              </w:tabs>
              <w:spacing w:before="0" w:after="0"/>
              <w:jc w:val="left"/>
              <w:rPr>
                <w:color w:val="auto"/>
                <w:lang w:eastAsia="en-US"/>
              </w:rPr>
            </w:pPr>
            <w:r w:rsidRPr="00DF2CBC">
              <w:rPr>
                <w:color w:val="auto"/>
                <w:lang w:eastAsia="en-US"/>
              </w:rPr>
              <w:t xml:space="preserve">Medpredmetne povezave: </w:t>
            </w:r>
          </w:p>
          <w:p w14:paraId="19FF019D" w14:textId="77777777" w:rsidR="00C9319F" w:rsidRDefault="00C9319F" w:rsidP="00C9319F">
            <w:pPr>
              <w:pStyle w:val="Odstavekseznama"/>
              <w:numPr>
                <w:ilvl w:val="0"/>
                <w:numId w:val="9"/>
              </w:numPr>
              <w:tabs>
                <w:tab w:val="left" w:pos="3660"/>
              </w:tabs>
              <w:spacing w:before="0" w:after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matematika</w:t>
            </w:r>
          </w:p>
          <w:p w14:paraId="03F813B6" w14:textId="65BA58F9" w:rsidR="009D24F0" w:rsidRPr="00C9319F" w:rsidRDefault="009D24F0" w:rsidP="00C9319F">
            <w:pPr>
              <w:pStyle w:val="Odstavekseznama"/>
              <w:numPr>
                <w:ilvl w:val="0"/>
                <w:numId w:val="9"/>
              </w:numPr>
              <w:tabs>
                <w:tab w:val="left" w:pos="3660"/>
              </w:tabs>
              <w:spacing w:before="0" w:after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geografija/naravoslovje</w:t>
            </w:r>
          </w:p>
        </w:tc>
      </w:tr>
      <w:tr w:rsidR="00CA7B5A" w:rsidRPr="00CA7B5A" w14:paraId="344F3DF4" w14:textId="77777777" w:rsidTr="005F5796">
        <w:tc>
          <w:tcPr>
            <w:tcW w:w="9855" w:type="dxa"/>
          </w:tcPr>
          <w:p w14:paraId="58DD13D8" w14:textId="77777777" w:rsidR="00CC100D" w:rsidRPr="00CA7B5A" w:rsidRDefault="00CC100D" w:rsidP="00AF3F4C">
            <w:pPr>
              <w:spacing w:before="0" w:after="0"/>
              <w:rPr>
                <w:color w:val="auto"/>
                <w:lang w:eastAsia="en-US"/>
              </w:rPr>
            </w:pPr>
            <w:r w:rsidRPr="00CA7B5A">
              <w:rPr>
                <w:color w:val="auto"/>
                <w:lang w:eastAsia="en-US"/>
              </w:rPr>
              <w:t>Novi pojmi:</w:t>
            </w:r>
            <w:r w:rsidR="00351AAB" w:rsidRPr="00CA7B5A">
              <w:rPr>
                <w:color w:val="auto"/>
                <w:lang w:eastAsia="en-US"/>
              </w:rPr>
              <w:t xml:space="preserve"> </w:t>
            </w:r>
            <w:r w:rsidR="00CA7B5A">
              <w:rPr>
                <w:color w:val="auto"/>
                <w:lang w:eastAsia="en-US"/>
              </w:rPr>
              <w:t>/</w:t>
            </w:r>
          </w:p>
        </w:tc>
      </w:tr>
      <w:tr w:rsidR="00CC100D" w:rsidRPr="00884931" w14:paraId="7337B312" w14:textId="77777777" w:rsidTr="005F5796">
        <w:tc>
          <w:tcPr>
            <w:tcW w:w="9855" w:type="dxa"/>
          </w:tcPr>
          <w:p w14:paraId="5F08967A" w14:textId="77777777" w:rsidR="00CC100D" w:rsidRDefault="00CC100D" w:rsidP="005F5796">
            <w:pPr>
              <w:spacing w:before="0" w:after="0"/>
              <w:rPr>
                <w:lang w:eastAsia="en-US"/>
              </w:rPr>
            </w:pPr>
            <w:r w:rsidRPr="00884931">
              <w:rPr>
                <w:lang w:eastAsia="en-US"/>
              </w:rPr>
              <w:t>Literatura:</w:t>
            </w:r>
          </w:p>
          <w:p w14:paraId="6781A22E" w14:textId="7AA48CE9" w:rsidR="0061688C" w:rsidRPr="00884931" w:rsidRDefault="00364BB5" w:rsidP="00CA7B5A">
            <w:pPr>
              <w:pStyle w:val="Odstavekseznama"/>
              <w:numPr>
                <w:ilvl w:val="0"/>
                <w:numId w:val="5"/>
              </w:numPr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</w:tbl>
    <w:p w14:paraId="3ADDBD1D" w14:textId="77777777" w:rsidR="00CC100D" w:rsidRPr="00884931" w:rsidRDefault="00CC100D" w:rsidP="00CC100D">
      <w:pPr>
        <w:spacing w:before="0" w:after="0"/>
      </w:pPr>
    </w:p>
    <w:p w14:paraId="67ACD9E0" w14:textId="77777777" w:rsidR="00CC100D" w:rsidRDefault="00CC100D" w:rsidP="00CC100D">
      <w:pPr>
        <w:spacing w:before="0" w:after="0" w:line="240" w:lineRule="auto"/>
        <w:jc w:val="left"/>
        <w:rPr>
          <w:b/>
        </w:rPr>
      </w:pPr>
      <w:r>
        <w:rPr>
          <w:b/>
        </w:rPr>
        <w:br w:type="page"/>
      </w:r>
    </w:p>
    <w:p w14:paraId="6D2F4622" w14:textId="77777777" w:rsidR="00CC100D" w:rsidRPr="00884931" w:rsidRDefault="00CC100D" w:rsidP="00CC100D">
      <w:pPr>
        <w:rPr>
          <w:b/>
        </w:rPr>
      </w:pPr>
      <w:r w:rsidRPr="00884931">
        <w:rPr>
          <w:b/>
        </w:rPr>
        <w:lastRenderedPageBreak/>
        <w:t>POTEK UČNE URE:</w:t>
      </w:r>
    </w:p>
    <w:p w14:paraId="49A2656F" w14:textId="510D19A5" w:rsidR="00CC100D" w:rsidRPr="00884931" w:rsidRDefault="00CC100D" w:rsidP="00CC100D">
      <w:r w:rsidRPr="00884931">
        <w:t>UVODNI DEL: UVAJANJE</w:t>
      </w:r>
      <w:r w:rsidR="00BA59E1">
        <w:t xml:space="preserve"> IN PONAVLJANJE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3409"/>
        <w:gridCol w:w="2976"/>
        <w:gridCol w:w="1718"/>
      </w:tblGrid>
      <w:tr w:rsidR="00CC100D" w:rsidRPr="00884931" w14:paraId="6C38212F" w14:textId="77777777" w:rsidTr="00CE11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574DA" w14:textId="77777777" w:rsidR="00CC100D" w:rsidRDefault="00CC100D" w:rsidP="005F5796">
            <w:pPr>
              <w:spacing w:before="0" w:after="0" w:line="240" w:lineRule="auto"/>
            </w:pPr>
            <w:r w:rsidRPr="00884931">
              <w:t>ČAS</w:t>
            </w:r>
          </w:p>
          <w:p w14:paraId="761A407E" w14:textId="0F447582" w:rsidR="00364BB5" w:rsidRPr="00884931" w:rsidRDefault="00364BB5" w:rsidP="005F5796">
            <w:pPr>
              <w:spacing w:before="0" w:after="0" w:line="240" w:lineRule="auto"/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91490" w14:textId="77777777" w:rsidR="00CC100D" w:rsidRPr="00884931" w:rsidRDefault="00CC100D" w:rsidP="005F5796">
            <w:pPr>
              <w:spacing w:before="0" w:after="0" w:line="240" w:lineRule="auto"/>
              <w:jc w:val="left"/>
            </w:pPr>
            <w:r w:rsidRPr="00884931">
              <w:rPr>
                <w:spacing w:val="-7"/>
                <w:szCs w:val="24"/>
              </w:rPr>
              <w:t>UČITELJ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6BCA5" w14:textId="77777777" w:rsidR="00CC100D" w:rsidRPr="00884931" w:rsidRDefault="00CC100D" w:rsidP="005F5796">
            <w:pPr>
              <w:spacing w:before="0" w:after="0" w:line="240" w:lineRule="auto"/>
              <w:jc w:val="left"/>
            </w:pPr>
            <w:r w:rsidRPr="00884931">
              <w:rPr>
                <w:spacing w:val="-8"/>
                <w:szCs w:val="24"/>
              </w:rPr>
              <w:t>UČENEC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FC1BD" w14:textId="77777777" w:rsidR="00CC100D" w:rsidRPr="00884931" w:rsidRDefault="00CC100D" w:rsidP="005F5796">
            <w:pPr>
              <w:spacing w:before="0" w:after="0" w:line="240" w:lineRule="auto"/>
            </w:pPr>
            <w:r w:rsidRPr="00884931">
              <w:rPr>
                <w:spacing w:val="-2"/>
                <w:sz w:val="16"/>
                <w:szCs w:val="16"/>
              </w:rPr>
              <w:t xml:space="preserve">UČNE OBLIKE, METODE, TEHNIKE </w:t>
            </w:r>
            <w:r w:rsidRPr="00884931">
              <w:rPr>
                <w:spacing w:val="-3"/>
                <w:sz w:val="16"/>
                <w:szCs w:val="16"/>
              </w:rPr>
              <w:t xml:space="preserve">UČILA/UČNI </w:t>
            </w:r>
            <w:r w:rsidRPr="00884931">
              <w:rPr>
                <w:spacing w:val="-2"/>
                <w:sz w:val="16"/>
                <w:szCs w:val="16"/>
              </w:rPr>
              <w:t>PRIPOMOČKI</w:t>
            </w:r>
          </w:p>
        </w:tc>
      </w:tr>
      <w:tr w:rsidR="00364BB5" w:rsidRPr="00884931" w14:paraId="6982ABCC" w14:textId="77777777" w:rsidTr="00CE115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6071" w14:textId="77777777" w:rsidR="00364BB5" w:rsidRDefault="00364BB5" w:rsidP="005F5796">
            <w:pPr>
              <w:spacing w:before="0" w:after="0" w:line="240" w:lineRule="auto"/>
            </w:pPr>
            <w:r>
              <w:t>10 min</w:t>
            </w:r>
          </w:p>
          <w:p w14:paraId="15DACC68" w14:textId="77777777" w:rsidR="00364BB5" w:rsidRDefault="00364BB5" w:rsidP="005F5796">
            <w:pPr>
              <w:spacing w:before="0" w:after="0" w:line="240" w:lineRule="auto"/>
            </w:pPr>
          </w:p>
          <w:p w14:paraId="10BB370F" w14:textId="77777777" w:rsidR="00364BB5" w:rsidRDefault="00364BB5" w:rsidP="005F5796">
            <w:pPr>
              <w:spacing w:before="0" w:after="0" w:line="240" w:lineRule="auto"/>
            </w:pPr>
          </w:p>
          <w:p w14:paraId="0DC41083" w14:textId="77777777" w:rsidR="00364BB5" w:rsidRDefault="00364BB5" w:rsidP="005F5796">
            <w:pPr>
              <w:spacing w:before="0" w:after="0" w:line="240" w:lineRule="auto"/>
            </w:pPr>
          </w:p>
          <w:p w14:paraId="405258AD" w14:textId="77777777" w:rsidR="00364BB5" w:rsidRDefault="00364BB5" w:rsidP="005F5796">
            <w:pPr>
              <w:spacing w:before="0" w:after="0" w:line="240" w:lineRule="auto"/>
            </w:pPr>
          </w:p>
          <w:p w14:paraId="2E206D86" w14:textId="15FA5778" w:rsidR="00364BB5" w:rsidRDefault="00364BB5" w:rsidP="005F5796">
            <w:pPr>
              <w:spacing w:before="0" w:after="0" w:line="240" w:lineRule="auto"/>
            </w:pPr>
          </w:p>
          <w:p w14:paraId="3FFA6651" w14:textId="04341576" w:rsidR="00364BB5" w:rsidRDefault="00364BB5" w:rsidP="005F5796">
            <w:pPr>
              <w:spacing w:before="0" w:after="0" w:line="240" w:lineRule="auto"/>
            </w:pPr>
          </w:p>
          <w:p w14:paraId="5D27EFC9" w14:textId="6026DA65" w:rsidR="00364BB5" w:rsidRDefault="00364BB5" w:rsidP="005F5796">
            <w:pPr>
              <w:spacing w:before="0" w:after="0" w:line="240" w:lineRule="auto"/>
            </w:pPr>
          </w:p>
          <w:p w14:paraId="4D952F81" w14:textId="77777777" w:rsidR="00364BB5" w:rsidRDefault="00364BB5" w:rsidP="005F5796">
            <w:pPr>
              <w:spacing w:before="0" w:after="0" w:line="240" w:lineRule="auto"/>
            </w:pPr>
          </w:p>
          <w:p w14:paraId="2E3EE733" w14:textId="2CC060F6" w:rsidR="00364BB5" w:rsidRPr="00884931" w:rsidRDefault="00364BB5" w:rsidP="005F5796">
            <w:pPr>
              <w:spacing w:before="0" w:after="0" w:line="240" w:lineRule="auto"/>
            </w:pPr>
            <w:r>
              <w:t>25 min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1EDA" w14:textId="35FBBFD0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>Pozdravim učence in jih seznanim z načinom dela za uro. Predstavim kaj in kako bomo delali v računalniški učilnici in spletni učilnici. Za uvodno motivacijo na kratko ponovimo kaj smo dosdeaj vse obravnavali na predmetu Astronomije.</w:t>
            </w:r>
          </w:p>
          <w:p w14:paraId="02D4708B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</w:p>
          <w:p w14:paraId="3A4B0D3D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Učencem povem da vklopijo računalnike in se vpišejo v spletno učinico z svojimi AAI računi. </w:t>
            </w:r>
          </w:p>
          <w:p w14:paraId="1635ED52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</w:p>
          <w:p w14:paraId="63EB6856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Pomagam učencem ki imajo morebitne težave pri vpisu. </w:t>
            </w:r>
          </w:p>
          <w:p w14:paraId="1EAF55CF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</w:p>
          <w:p w14:paraId="3E385822" w14:textId="1CE46F57" w:rsidR="00364BB5" w:rsidRPr="00884931" w:rsidRDefault="00364BB5" w:rsidP="005F5796">
            <w:pPr>
              <w:spacing w:before="0" w:after="0" w:line="240" w:lineRule="auto"/>
              <w:jc w:val="left"/>
              <w:rPr>
                <w:spacing w:val="-7"/>
                <w:szCs w:val="24"/>
              </w:rPr>
            </w:pPr>
            <w:r>
              <w:rPr>
                <w:spacing w:val="-7"/>
                <w:szCs w:val="24"/>
              </w:rPr>
              <w:t xml:space="preserve">Učencem povem da naj si ogledajo spletno učilnico in pregledajo celotno gradivo. Po pregledanem gradivu, pa naj še snov utrdijo skozi igrifikacijo z reševanjem kvizov ter na ta način preverijo samostojno svoje znanje.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5D0B2" w14:textId="3141C741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>Učenci odzdravijo nazaj</w:t>
            </w:r>
          </w:p>
          <w:p w14:paraId="4385E30D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75709242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14D40A35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5D2C0D9F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4D0E48AE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04A24FAC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168E6EEC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0E51E653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27AC811C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 xml:space="preserve">Učenec se vpiše v spletno učilnico. </w:t>
            </w:r>
          </w:p>
          <w:p w14:paraId="38087186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5F37547E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73B13265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1333B058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58ED4060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3CF1A252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5841525C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 xml:space="preserve">Učenec pregleda gradivo in samostojno reši vse naloge. </w:t>
            </w:r>
          </w:p>
          <w:p w14:paraId="1C1CA5C1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189B817A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 xml:space="preserve">Video posnetke si ogledamo skupaj zaradi zvoka. </w:t>
            </w:r>
          </w:p>
          <w:p w14:paraId="52F8B4CD" w14:textId="77777777" w:rsidR="00364BB5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</w:p>
          <w:p w14:paraId="1299EA91" w14:textId="7F3D3A61" w:rsidR="00364BB5" w:rsidRPr="00884931" w:rsidRDefault="00364BB5" w:rsidP="005F5796">
            <w:pPr>
              <w:spacing w:before="0" w:after="0" w:line="240" w:lineRule="auto"/>
              <w:jc w:val="left"/>
              <w:rPr>
                <w:spacing w:val="-8"/>
                <w:szCs w:val="24"/>
              </w:rPr>
            </w:pPr>
            <w:r>
              <w:rPr>
                <w:spacing w:val="-8"/>
                <w:szCs w:val="24"/>
              </w:rPr>
              <w:t xml:space="preserve">Učenec pridobi takojšnjo povratno informacijo o svojem znanju na področju astornomije.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88AD4" w14:textId="314202BF" w:rsidR="00364BB5" w:rsidRPr="00884931" w:rsidRDefault="00364BB5" w:rsidP="005F5796">
            <w:pPr>
              <w:spacing w:before="0" w:after="0" w:line="240" w:lineRule="auto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Samostojno delo na računalniku</w:t>
            </w:r>
          </w:p>
        </w:tc>
      </w:tr>
    </w:tbl>
    <w:p w14:paraId="1BB4D3C2" w14:textId="2A509DA7" w:rsidR="008F1CC8" w:rsidRDefault="008F1CC8">
      <w:pPr>
        <w:spacing w:before="0" w:after="200" w:line="276" w:lineRule="auto"/>
        <w:jc w:val="left"/>
      </w:pPr>
    </w:p>
    <w:p w14:paraId="032C799F" w14:textId="77777777" w:rsidR="00CC100D" w:rsidRPr="00884931" w:rsidRDefault="00CC100D" w:rsidP="00CC100D">
      <w:r w:rsidRPr="00884931">
        <w:t>ZAKLJUČNI DEL: ZAKLJUČNO PONAVLJANJE / PREVERJANJE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4"/>
        <w:gridCol w:w="3110"/>
        <w:gridCol w:w="2986"/>
        <w:gridCol w:w="1709"/>
      </w:tblGrid>
      <w:tr w:rsidR="00CC100D" w:rsidRPr="00884931" w14:paraId="794B2A84" w14:textId="77777777" w:rsidTr="005F5796">
        <w:trPr>
          <w:trHeight w:hRule="exact" w:val="867"/>
        </w:trPr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26874" w14:textId="77777777" w:rsidR="00CC100D" w:rsidRPr="00884931" w:rsidRDefault="00CC100D" w:rsidP="005F5796">
            <w:pPr>
              <w:spacing w:before="0" w:after="0" w:line="240" w:lineRule="auto"/>
            </w:pPr>
            <w:r w:rsidRPr="00884931">
              <w:t>ČAS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23F9" w14:textId="77777777" w:rsidR="00CC100D" w:rsidRPr="00884931" w:rsidRDefault="00CC100D" w:rsidP="005F5796">
            <w:pPr>
              <w:spacing w:before="0" w:after="0" w:line="240" w:lineRule="auto"/>
              <w:jc w:val="left"/>
            </w:pPr>
            <w:r w:rsidRPr="00884931">
              <w:rPr>
                <w:spacing w:val="-7"/>
                <w:szCs w:val="24"/>
              </w:rPr>
              <w:t>UČITELJ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705A4" w14:textId="77777777" w:rsidR="00CC100D" w:rsidRPr="00884931" w:rsidRDefault="00CC100D" w:rsidP="005F5796">
            <w:pPr>
              <w:spacing w:before="0" w:after="0" w:line="240" w:lineRule="auto"/>
              <w:jc w:val="left"/>
            </w:pPr>
            <w:r w:rsidRPr="00884931">
              <w:rPr>
                <w:spacing w:val="-8"/>
                <w:szCs w:val="24"/>
              </w:rPr>
              <w:t>UČENEC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0138E" w14:textId="77777777" w:rsidR="00CC100D" w:rsidRPr="00884931" w:rsidRDefault="00CC100D" w:rsidP="005F5796">
            <w:pPr>
              <w:spacing w:before="0" w:after="0" w:line="240" w:lineRule="auto"/>
            </w:pPr>
            <w:r w:rsidRPr="00884931">
              <w:rPr>
                <w:spacing w:val="-2"/>
                <w:sz w:val="16"/>
                <w:szCs w:val="16"/>
              </w:rPr>
              <w:t xml:space="preserve">UČNE OBLIKE, METODE, TEHNIKE </w:t>
            </w:r>
            <w:r w:rsidRPr="00884931">
              <w:rPr>
                <w:spacing w:val="-3"/>
                <w:sz w:val="16"/>
                <w:szCs w:val="16"/>
              </w:rPr>
              <w:t xml:space="preserve">UČILA/UČNI </w:t>
            </w:r>
            <w:r w:rsidRPr="00884931">
              <w:rPr>
                <w:spacing w:val="-2"/>
                <w:sz w:val="16"/>
                <w:szCs w:val="16"/>
              </w:rPr>
              <w:t>PRIPOMOČKI</w:t>
            </w:r>
          </w:p>
        </w:tc>
      </w:tr>
      <w:tr w:rsidR="00CC100D" w:rsidRPr="00884931" w14:paraId="404ECA4F" w14:textId="77777777" w:rsidTr="005F5796"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AF493" w14:textId="5B1C2A30" w:rsidR="00CC100D" w:rsidRPr="00884931" w:rsidRDefault="00364BB5" w:rsidP="005F5796">
            <w:pPr>
              <w:spacing w:before="0" w:after="0" w:line="240" w:lineRule="auto"/>
            </w:pPr>
            <w:r>
              <w:t>10</w:t>
            </w:r>
            <w:r w:rsidR="00BF1240">
              <w:t xml:space="preserve"> min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6F0F4" w14:textId="77777777" w:rsidR="009E471C" w:rsidRDefault="00364BB5" w:rsidP="005D286D">
            <w:pPr>
              <w:spacing w:before="0" w:after="0" w:line="240" w:lineRule="auto"/>
              <w:jc w:val="left"/>
            </w:pPr>
            <w:r>
              <w:t xml:space="preserve">Skupaj preverimo rezultate in se pogovorimo o šibkih točkah. </w:t>
            </w:r>
          </w:p>
          <w:p w14:paraId="1001325C" w14:textId="77777777" w:rsidR="00364BB5" w:rsidRDefault="00364BB5" w:rsidP="005D286D">
            <w:pPr>
              <w:spacing w:before="0" w:after="0" w:line="240" w:lineRule="auto"/>
              <w:jc w:val="left"/>
            </w:pPr>
          </w:p>
          <w:p w14:paraId="048C90FE" w14:textId="204BAA4F" w:rsidR="00364BB5" w:rsidRPr="00884931" w:rsidRDefault="00364BB5" w:rsidP="005D286D">
            <w:pPr>
              <w:spacing w:before="0" w:after="0" w:line="240" w:lineRule="auto"/>
              <w:jc w:val="left"/>
            </w:pPr>
            <w:r>
              <w:t>Določene zadeve tudi podrobneje pojasnimo.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150BA" w14:textId="7AB67FD2" w:rsidR="006B08CB" w:rsidRPr="00884931" w:rsidRDefault="00364BB5" w:rsidP="005F5796">
            <w:pPr>
              <w:spacing w:before="0" w:after="0" w:line="240" w:lineRule="auto"/>
              <w:jc w:val="left"/>
            </w:pPr>
            <w:r>
              <w:t xml:space="preserve">Učence samoevlavira svoje delo in ugotavlja svoje šibka področja.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2BB06" w14:textId="77777777" w:rsidR="008F1CC8" w:rsidRDefault="00F70F97" w:rsidP="008F1CC8">
            <w:pPr>
              <w:spacing w:before="0" w:after="0" w:line="240" w:lineRule="auto"/>
            </w:pPr>
            <w:r>
              <w:t>Metoda pogovora, metoda razlage.</w:t>
            </w:r>
          </w:p>
          <w:p w14:paraId="4F1DABA5" w14:textId="77777777" w:rsidR="00CC100D" w:rsidRPr="00884931" w:rsidRDefault="00CC100D" w:rsidP="005D286D">
            <w:pPr>
              <w:spacing w:before="0" w:after="0" w:line="240" w:lineRule="auto"/>
            </w:pPr>
          </w:p>
        </w:tc>
      </w:tr>
    </w:tbl>
    <w:p w14:paraId="59D5592C" w14:textId="28B7CEBB" w:rsidR="00754F85" w:rsidRDefault="00754F85" w:rsidP="00364BB5">
      <w:pPr>
        <w:shd w:val="clear" w:color="auto" w:fill="FFFFFF"/>
        <w:spacing w:before="0" w:after="0"/>
        <w:rPr>
          <w:color w:val="auto"/>
          <w:szCs w:val="24"/>
        </w:rPr>
      </w:pPr>
    </w:p>
    <w:p w14:paraId="2E82B22D" w14:textId="66FA44CF" w:rsidR="00960D9F" w:rsidRDefault="00960D9F" w:rsidP="00364BB5">
      <w:pPr>
        <w:shd w:val="clear" w:color="auto" w:fill="FFFFFF"/>
        <w:spacing w:before="0" w:after="0"/>
        <w:rPr>
          <w:color w:val="auto"/>
          <w:szCs w:val="24"/>
        </w:rPr>
      </w:pPr>
    </w:p>
    <w:p w14:paraId="2A2E9896" w14:textId="58A06EBC" w:rsidR="00960D9F" w:rsidRDefault="00960D9F" w:rsidP="00364BB5">
      <w:pPr>
        <w:shd w:val="clear" w:color="auto" w:fill="FFFFFF"/>
        <w:spacing w:before="0" w:after="0"/>
        <w:rPr>
          <w:color w:val="auto"/>
          <w:szCs w:val="24"/>
        </w:rPr>
      </w:pPr>
    </w:p>
    <w:p w14:paraId="1DC4FDA3" w14:textId="7D48A859" w:rsidR="00960D9F" w:rsidRDefault="00960D9F" w:rsidP="00364BB5">
      <w:pPr>
        <w:shd w:val="clear" w:color="auto" w:fill="FFFFFF"/>
        <w:spacing w:before="0" w:after="0"/>
        <w:rPr>
          <w:rFonts w:ascii="PT Sans" w:hAnsi="PT Sans"/>
          <w:color w:val="555555"/>
          <w:shd w:val="clear" w:color="auto" w:fill="FFFFFF"/>
        </w:rPr>
      </w:pPr>
      <w:r>
        <w:rPr>
          <w:rFonts w:ascii="PT Sans" w:hAnsi="PT Sans"/>
          <w:color w:val="555555"/>
          <w:shd w:val="clear" w:color="auto" w:fill="FFFFFF"/>
        </w:rPr>
        <w:lastRenderedPageBreak/>
        <w:t>D</w:t>
      </w:r>
      <w:r>
        <w:rPr>
          <w:rFonts w:ascii="PT Sans" w:hAnsi="PT Sans"/>
          <w:color w:val="555555"/>
          <w:shd w:val="clear" w:color="auto" w:fill="FFFFFF"/>
        </w:rPr>
        <w:t>okazilo o izvedbi učene ure </w:t>
      </w:r>
    </w:p>
    <w:p w14:paraId="4D7A1E1C" w14:textId="60E1E439" w:rsidR="00960D9F" w:rsidRDefault="00960D9F" w:rsidP="00364BB5">
      <w:pPr>
        <w:shd w:val="clear" w:color="auto" w:fill="FFFFFF"/>
        <w:spacing w:before="0" w:after="0"/>
        <w:rPr>
          <w:rFonts w:ascii="PT Sans" w:hAnsi="PT Sans"/>
          <w:color w:val="555555"/>
          <w:shd w:val="clear" w:color="auto" w:fill="FFFFFF"/>
        </w:rPr>
      </w:pPr>
    </w:p>
    <w:p w14:paraId="54FD468F" w14:textId="5338524E" w:rsidR="00960D9F" w:rsidRPr="00580D2E" w:rsidRDefault="00960D9F" w:rsidP="00364BB5">
      <w:pPr>
        <w:shd w:val="clear" w:color="auto" w:fill="FFFFFF"/>
        <w:spacing w:before="0" w:after="0"/>
        <w:rPr>
          <w:color w:val="auto"/>
          <w:szCs w:val="24"/>
        </w:rPr>
      </w:pPr>
      <w:r>
        <w:rPr>
          <w:color w:val="auto"/>
          <w:szCs w:val="24"/>
        </w:rPr>
        <w:drawing>
          <wp:inline distT="0" distB="0" distL="0" distR="0" wp14:anchorId="7DAA14B0" wp14:editId="087D8A89">
            <wp:extent cx="6115050" cy="32289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D9F" w:rsidRPr="00580D2E" w:rsidSect="00252172">
      <w:footerReference w:type="default" r:id="rId9"/>
      <w:headerReference w:type="first" r:id="rId10"/>
      <w:pgSz w:w="11907" w:h="16840" w:code="9"/>
      <w:pgMar w:top="1134" w:right="1134" w:bottom="993" w:left="1134" w:header="709" w:footer="21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CA2A" w14:textId="77777777" w:rsidR="00830BFF" w:rsidRDefault="00830BFF">
      <w:pPr>
        <w:spacing w:before="0" w:after="0" w:line="240" w:lineRule="auto"/>
      </w:pPr>
      <w:r>
        <w:separator/>
      </w:r>
    </w:p>
  </w:endnote>
  <w:endnote w:type="continuationSeparator" w:id="0">
    <w:p w14:paraId="44ACDF01" w14:textId="77777777" w:rsidR="00830BFF" w:rsidRDefault="00830B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9339" w14:textId="77777777" w:rsidR="000E0FD4" w:rsidRPr="00716C7F" w:rsidRDefault="002B79BE">
    <w:pPr>
      <w:pStyle w:val="Noga"/>
      <w:jc w:val="center"/>
      <w:rPr>
        <w:sz w:val="20"/>
      </w:rPr>
    </w:pPr>
    <w:r w:rsidRPr="00716C7F">
      <w:rPr>
        <w:rStyle w:val="tevilkastrani"/>
        <w:sz w:val="20"/>
      </w:rPr>
      <w:fldChar w:fldCharType="begin"/>
    </w:r>
    <w:r w:rsidRPr="00716C7F">
      <w:rPr>
        <w:rStyle w:val="tevilkastrani"/>
        <w:sz w:val="20"/>
      </w:rPr>
      <w:instrText xml:space="preserve"> PAGE </w:instrText>
    </w:r>
    <w:r w:rsidRPr="00716C7F">
      <w:rPr>
        <w:rStyle w:val="tevilkastrani"/>
        <w:sz w:val="20"/>
      </w:rPr>
      <w:fldChar w:fldCharType="separate"/>
    </w:r>
    <w:r w:rsidR="00C76707">
      <w:rPr>
        <w:rStyle w:val="tevilkastrani"/>
        <w:sz w:val="20"/>
      </w:rPr>
      <w:t>2</w:t>
    </w:r>
    <w:r w:rsidRPr="00716C7F">
      <w:rPr>
        <w:rStyle w:val="tevilkastrani"/>
        <w:sz w:val="20"/>
      </w:rPr>
      <w:fldChar w:fldCharType="end"/>
    </w:r>
    <w:r w:rsidRPr="00716C7F">
      <w:rPr>
        <w:rStyle w:val="tevilkastrani"/>
        <w:sz w:val="20"/>
      </w:rPr>
      <w:t>/</w:t>
    </w:r>
    <w:r w:rsidRPr="00716C7F">
      <w:rPr>
        <w:rStyle w:val="tevilkastrani"/>
        <w:sz w:val="20"/>
      </w:rPr>
      <w:fldChar w:fldCharType="begin"/>
    </w:r>
    <w:r w:rsidRPr="00716C7F">
      <w:rPr>
        <w:rStyle w:val="tevilkastrani"/>
        <w:sz w:val="20"/>
      </w:rPr>
      <w:instrText xml:space="preserve"> NUMPAGES </w:instrText>
    </w:r>
    <w:r w:rsidRPr="00716C7F">
      <w:rPr>
        <w:rStyle w:val="tevilkastrani"/>
        <w:sz w:val="20"/>
      </w:rPr>
      <w:fldChar w:fldCharType="separate"/>
    </w:r>
    <w:r w:rsidR="00C76707">
      <w:rPr>
        <w:rStyle w:val="tevilkastrani"/>
        <w:sz w:val="20"/>
      </w:rPr>
      <w:t>6</w:t>
    </w:r>
    <w:r w:rsidRPr="00716C7F">
      <w:rPr>
        <w:rStyle w:val="tevilkastran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0FB0" w14:textId="77777777" w:rsidR="00830BFF" w:rsidRDefault="00830BFF">
      <w:pPr>
        <w:spacing w:before="0" w:after="0" w:line="240" w:lineRule="auto"/>
      </w:pPr>
      <w:r>
        <w:separator/>
      </w:r>
    </w:p>
  </w:footnote>
  <w:footnote w:type="continuationSeparator" w:id="0">
    <w:p w14:paraId="533C7E65" w14:textId="77777777" w:rsidR="00830BFF" w:rsidRDefault="00830B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05D8" w14:textId="26A2501F" w:rsidR="000E0FD4" w:rsidRDefault="00C9319F" w:rsidP="004A64D2">
    <w:pPr>
      <w:pStyle w:val="Glava"/>
      <w:tabs>
        <w:tab w:val="clear" w:pos="4153"/>
        <w:tab w:val="left" w:pos="823"/>
        <w:tab w:val="center" w:pos="4536"/>
        <w:tab w:val="center" w:pos="4819"/>
        <w:tab w:val="left" w:pos="6302"/>
      </w:tabs>
      <w:jc w:val="center"/>
    </w:pPr>
    <w:r>
      <w:drawing>
        <wp:inline distT="0" distB="0" distL="0" distR="0" wp14:anchorId="55A79777" wp14:editId="1CE2AA13">
          <wp:extent cx="595534" cy="467581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96" cy="48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782"/>
    <w:multiLevelType w:val="hybridMultilevel"/>
    <w:tmpl w:val="DA42C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69C"/>
    <w:multiLevelType w:val="hybridMultilevel"/>
    <w:tmpl w:val="F43089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2E7"/>
    <w:multiLevelType w:val="hybridMultilevel"/>
    <w:tmpl w:val="A9940D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227FE"/>
    <w:multiLevelType w:val="hybridMultilevel"/>
    <w:tmpl w:val="31ECA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3167"/>
    <w:multiLevelType w:val="hybridMultilevel"/>
    <w:tmpl w:val="4CDC0432"/>
    <w:lvl w:ilvl="0" w:tplc="C0D8C2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625"/>
    <w:multiLevelType w:val="hybridMultilevel"/>
    <w:tmpl w:val="7D0E0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E71"/>
    <w:multiLevelType w:val="hybridMultilevel"/>
    <w:tmpl w:val="B9D25D6C"/>
    <w:lvl w:ilvl="0" w:tplc="DC88D73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5534A"/>
    <w:multiLevelType w:val="hybridMultilevel"/>
    <w:tmpl w:val="F43089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9FC"/>
    <w:multiLevelType w:val="hybridMultilevel"/>
    <w:tmpl w:val="01F0C7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72A"/>
    <w:multiLevelType w:val="multilevel"/>
    <w:tmpl w:val="4ADE9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4F362A"/>
    <w:multiLevelType w:val="hybridMultilevel"/>
    <w:tmpl w:val="AA2E3D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522CFA"/>
    <w:multiLevelType w:val="hybridMultilevel"/>
    <w:tmpl w:val="372CEE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0A64"/>
    <w:multiLevelType w:val="hybridMultilevel"/>
    <w:tmpl w:val="AF76B17E"/>
    <w:lvl w:ilvl="0" w:tplc="F4D07D9E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F7BCF"/>
    <w:multiLevelType w:val="hybridMultilevel"/>
    <w:tmpl w:val="A16416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43"/>
    <w:multiLevelType w:val="hybridMultilevel"/>
    <w:tmpl w:val="C1BA7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22DF5"/>
    <w:multiLevelType w:val="hybridMultilevel"/>
    <w:tmpl w:val="8FBEE4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51338"/>
    <w:multiLevelType w:val="hybridMultilevel"/>
    <w:tmpl w:val="6DDE6F82"/>
    <w:lvl w:ilvl="0" w:tplc="853240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F013B"/>
    <w:multiLevelType w:val="hybridMultilevel"/>
    <w:tmpl w:val="43BE361E"/>
    <w:lvl w:ilvl="0" w:tplc="FDA69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5119B"/>
    <w:multiLevelType w:val="hybridMultilevel"/>
    <w:tmpl w:val="0F9C25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C6C4B"/>
    <w:multiLevelType w:val="hybridMultilevel"/>
    <w:tmpl w:val="4CC8F52A"/>
    <w:lvl w:ilvl="0" w:tplc="AA6A18EA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4"/>
  </w:num>
  <w:num w:numId="5">
    <w:abstractNumId w:val="19"/>
  </w:num>
  <w:num w:numId="6">
    <w:abstractNumId w:val="15"/>
  </w:num>
  <w:num w:numId="7">
    <w:abstractNumId w:val="10"/>
  </w:num>
  <w:num w:numId="8">
    <w:abstractNumId w:val="2"/>
  </w:num>
  <w:num w:numId="9">
    <w:abstractNumId w:val="16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0"/>
  </w:num>
  <w:num w:numId="15">
    <w:abstractNumId w:val="13"/>
  </w:num>
  <w:num w:numId="16">
    <w:abstractNumId w:val="14"/>
  </w:num>
  <w:num w:numId="17">
    <w:abstractNumId w:val="17"/>
  </w:num>
  <w:num w:numId="18">
    <w:abstractNumId w:val="5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0D"/>
    <w:rsid w:val="000525C7"/>
    <w:rsid w:val="00082CBF"/>
    <w:rsid w:val="000A30F5"/>
    <w:rsid w:val="000A755E"/>
    <w:rsid w:val="00123F5D"/>
    <w:rsid w:val="001312F7"/>
    <w:rsid w:val="001831DC"/>
    <w:rsid w:val="001940C6"/>
    <w:rsid w:val="001A71D1"/>
    <w:rsid w:val="001A735F"/>
    <w:rsid w:val="001F0E9A"/>
    <w:rsid w:val="001F1AB4"/>
    <w:rsid w:val="0025518A"/>
    <w:rsid w:val="0027583C"/>
    <w:rsid w:val="00283CF6"/>
    <w:rsid w:val="002B7617"/>
    <w:rsid w:val="002B79BE"/>
    <w:rsid w:val="002C6808"/>
    <w:rsid w:val="00351AAB"/>
    <w:rsid w:val="00364BB5"/>
    <w:rsid w:val="00376394"/>
    <w:rsid w:val="003D313A"/>
    <w:rsid w:val="00402453"/>
    <w:rsid w:val="00415F42"/>
    <w:rsid w:val="00435580"/>
    <w:rsid w:val="00454E57"/>
    <w:rsid w:val="00462FE3"/>
    <w:rsid w:val="00481ED7"/>
    <w:rsid w:val="004959DB"/>
    <w:rsid w:val="004C0BFE"/>
    <w:rsid w:val="004C0FB0"/>
    <w:rsid w:val="004C5B50"/>
    <w:rsid w:val="004D0692"/>
    <w:rsid w:val="004E304D"/>
    <w:rsid w:val="00510F8A"/>
    <w:rsid w:val="005174D8"/>
    <w:rsid w:val="0057392A"/>
    <w:rsid w:val="00573CDB"/>
    <w:rsid w:val="00580D2E"/>
    <w:rsid w:val="005A4E7E"/>
    <w:rsid w:val="005B1DBB"/>
    <w:rsid w:val="005D1277"/>
    <w:rsid w:val="005D286D"/>
    <w:rsid w:val="005D54CB"/>
    <w:rsid w:val="005D7A04"/>
    <w:rsid w:val="005E7113"/>
    <w:rsid w:val="005F4C98"/>
    <w:rsid w:val="00601770"/>
    <w:rsid w:val="0061688C"/>
    <w:rsid w:val="00621A2D"/>
    <w:rsid w:val="0063116D"/>
    <w:rsid w:val="006439BA"/>
    <w:rsid w:val="00645CB2"/>
    <w:rsid w:val="00652973"/>
    <w:rsid w:val="00684A7D"/>
    <w:rsid w:val="006928E9"/>
    <w:rsid w:val="006A3803"/>
    <w:rsid w:val="006B08CB"/>
    <w:rsid w:val="00710A93"/>
    <w:rsid w:val="00733CEE"/>
    <w:rsid w:val="00747DE6"/>
    <w:rsid w:val="00754F85"/>
    <w:rsid w:val="007669F3"/>
    <w:rsid w:val="00776300"/>
    <w:rsid w:val="00782161"/>
    <w:rsid w:val="00790AED"/>
    <w:rsid w:val="00793A92"/>
    <w:rsid w:val="007A5BCB"/>
    <w:rsid w:val="007B5829"/>
    <w:rsid w:val="007D00AB"/>
    <w:rsid w:val="007F5318"/>
    <w:rsid w:val="00810690"/>
    <w:rsid w:val="00830BFF"/>
    <w:rsid w:val="00840F74"/>
    <w:rsid w:val="00846CFF"/>
    <w:rsid w:val="00854137"/>
    <w:rsid w:val="008A3DEB"/>
    <w:rsid w:val="008D743F"/>
    <w:rsid w:val="008F1CC8"/>
    <w:rsid w:val="008F1FE8"/>
    <w:rsid w:val="008F77CA"/>
    <w:rsid w:val="00922319"/>
    <w:rsid w:val="00960D9F"/>
    <w:rsid w:val="009662D2"/>
    <w:rsid w:val="009956A9"/>
    <w:rsid w:val="009B5657"/>
    <w:rsid w:val="009C7C12"/>
    <w:rsid w:val="009D24F0"/>
    <w:rsid w:val="009D5BF8"/>
    <w:rsid w:val="009E471C"/>
    <w:rsid w:val="009F4304"/>
    <w:rsid w:val="009F7B9F"/>
    <w:rsid w:val="00A31F24"/>
    <w:rsid w:val="00A37305"/>
    <w:rsid w:val="00A44850"/>
    <w:rsid w:val="00A47770"/>
    <w:rsid w:val="00A54F64"/>
    <w:rsid w:val="00A709A9"/>
    <w:rsid w:val="00A84B28"/>
    <w:rsid w:val="00A8728B"/>
    <w:rsid w:val="00AA24CB"/>
    <w:rsid w:val="00AF3F4C"/>
    <w:rsid w:val="00AF7D5F"/>
    <w:rsid w:val="00B0301D"/>
    <w:rsid w:val="00B54DA9"/>
    <w:rsid w:val="00B64648"/>
    <w:rsid w:val="00BA42FC"/>
    <w:rsid w:val="00BA59E1"/>
    <w:rsid w:val="00BC2AF8"/>
    <w:rsid w:val="00BE39F7"/>
    <w:rsid w:val="00BF1240"/>
    <w:rsid w:val="00BF3CC1"/>
    <w:rsid w:val="00C135A7"/>
    <w:rsid w:val="00C44A14"/>
    <w:rsid w:val="00C54759"/>
    <w:rsid w:val="00C72BB4"/>
    <w:rsid w:val="00C76707"/>
    <w:rsid w:val="00C9319F"/>
    <w:rsid w:val="00CA7B5A"/>
    <w:rsid w:val="00CB1465"/>
    <w:rsid w:val="00CC100D"/>
    <w:rsid w:val="00CD218E"/>
    <w:rsid w:val="00CE1159"/>
    <w:rsid w:val="00D238A7"/>
    <w:rsid w:val="00D34FB5"/>
    <w:rsid w:val="00D50B66"/>
    <w:rsid w:val="00D50BB3"/>
    <w:rsid w:val="00D914E3"/>
    <w:rsid w:val="00DB46E5"/>
    <w:rsid w:val="00DB4FE0"/>
    <w:rsid w:val="00DD2A13"/>
    <w:rsid w:val="00DD578E"/>
    <w:rsid w:val="00DE6C4D"/>
    <w:rsid w:val="00DF2CBC"/>
    <w:rsid w:val="00E0557D"/>
    <w:rsid w:val="00E11214"/>
    <w:rsid w:val="00E32CF6"/>
    <w:rsid w:val="00E35503"/>
    <w:rsid w:val="00E569E0"/>
    <w:rsid w:val="00E57F34"/>
    <w:rsid w:val="00E61694"/>
    <w:rsid w:val="00E77BF2"/>
    <w:rsid w:val="00E8015F"/>
    <w:rsid w:val="00E8526A"/>
    <w:rsid w:val="00E93130"/>
    <w:rsid w:val="00E95883"/>
    <w:rsid w:val="00EC2224"/>
    <w:rsid w:val="00EE27D3"/>
    <w:rsid w:val="00EE642B"/>
    <w:rsid w:val="00EE7BC1"/>
    <w:rsid w:val="00EF0440"/>
    <w:rsid w:val="00F560DF"/>
    <w:rsid w:val="00F70F97"/>
    <w:rsid w:val="00F93538"/>
    <w:rsid w:val="00F93FBC"/>
    <w:rsid w:val="00FB5A70"/>
    <w:rsid w:val="00FB6731"/>
    <w:rsid w:val="00FC0F51"/>
    <w:rsid w:val="00F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B57F"/>
  <w15:docId w15:val="{248B716D-080A-46FA-9419-17AB9EB0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100D"/>
    <w:pPr>
      <w:spacing w:before="120" w:after="120" w:line="360" w:lineRule="auto"/>
      <w:jc w:val="both"/>
    </w:pPr>
    <w:rPr>
      <w:rFonts w:ascii="Tahoma" w:eastAsia="Times New Roman" w:hAnsi="Tahoma" w:cs="Times New Roman"/>
      <w:noProof/>
      <w:color w:val="000000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10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3"/>
    <w:next w:val="Navaden"/>
    <w:link w:val="Naslov2Znak"/>
    <w:qFormat/>
    <w:rsid w:val="00CC100D"/>
    <w:pPr>
      <w:keepNext w:val="0"/>
      <w:keepLines w:val="0"/>
      <w:spacing w:before="240" w:after="60"/>
      <w:outlineLvl w:val="1"/>
    </w:pPr>
    <w:rPr>
      <w:rFonts w:ascii="Tahoma" w:eastAsia="Times New Roman" w:hAnsi="Tahoma" w:cs="Times New Roman"/>
      <w:bCs w:val="0"/>
      <w:color w:val="auto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C10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C100D"/>
    <w:rPr>
      <w:rFonts w:ascii="Tahoma" w:eastAsia="Times New Roman" w:hAnsi="Tahoma" w:cs="Times New Roman"/>
      <w:b/>
      <w:noProof/>
      <w:sz w:val="28"/>
      <w:szCs w:val="20"/>
      <w:lang w:eastAsia="sl-SI"/>
    </w:rPr>
  </w:style>
  <w:style w:type="paragraph" w:styleId="Glava">
    <w:name w:val="header"/>
    <w:basedOn w:val="Navaden"/>
    <w:link w:val="GlavaZnak"/>
    <w:rsid w:val="00CC100D"/>
    <w:pPr>
      <w:tabs>
        <w:tab w:val="center" w:pos="4153"/>
        <w:tab w:val="right" w:pos="8306"/>
      </w:tabs>
    </w:pPr>
    <w:rPr>
      <w:rFonts w:ascii="PSTimes" w:hAnsi="PSTimes"/>
      <w:b/>
    </w:rPr>
  </w:style>
  <w:style w:type="character" w:customStyle="1" w:styleId="GlavaZnak">
    <w:name w:val="Glava Znak"/>
    <w:basedOn w:val="Privzetapisavaodstavka"/>
    <w:link w:val="Glava"/>
    <w:rsid w:val="00CC100D"/>
    <w:rPr>
      <w:rFonts w:ascii="PSTimes" w:eastAsia="Times New Roman" w:hAnsi="PSTimes" w:cs="Times New Roman"/>
      <w:b/>
      <w:noProof/>
      <w:color w:val="000000"/>
      <w:sz w:val="24"/>
      <w:szCs w:val="20"/>
      <w:lang w:eastAsia="sl-SI"/>
    </w:rPr>
  </w:style>
  <w:style w:type="paragraph" w:styleId="Noga">
    <w:name w:val="footer"/>
    <w:basedOn w:val="Navaden"/>
    <w:link w:val="NogaZnak"/>
    <w:rsid w:val="00CC100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CC100D"/>
    <w:rPr>
      <w:rFonts w:ascii="Tahoma" w:eastAsia="Times New Roman" w:hAnsi="Tahoma" w:cs="Times New Roman"/>
      <w:noProof/>
      <w:color w:val="000000"/>
      <w:sz w:val="24"/>
      <w:szCs w:val="20"/>
      <w:lang w:eastAsia="sl-SI"/>
    </w:rPr>
  </w:style>
  <w:style w:type="character" w:styleId="tevilkastrani">
    <w:name w:val="page number"/>
    <w:basedOn w:val="Privzetapisavaodstavka"/>
    <w:rsid w:val="00CC100D"/>
  </w:style>
  <w:style w:type="character" w:styleId="Hiperpovezava">
    <w:name w:val="Hyperlink"/>
    <w:basedOn w:val="Privzetapisavaodstavka"/>
    <w:rsid w:val="00CC100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C100D"/>
    <w:pPr>
      <w:ind w:left="720"/>
      <w:contextualSpacing/>
    </w:pPr>
  </w:style>
  <w:style w:type="character" w:styleId="Krepko">
    <w:name w:val="Strong"/>
    <w:basedOn w:val="Privzetapisavaodstavka"/>
    <w:qFormat/>
    <w:rsid w:val="00CC100D"/>
    <w:rPr>
      <w:b/>
      <w:bCs/>
    </w:rPr>
  </w:style>
  <w:style w:type="character" w:customStyle="1" w:styleId="5yl5">
    <w:name w:val="_5yl5"/>
    <w:basedOn w:val="Privzetapisavaodstavka"/>
    <w:rsid w:val="00CC100D"/>
  </w:style>
  <w:style w:type="character" w:customStyle="1" w:styleId="Naslov3Znak">
    <w:name w:val="Naslov 3 Znak"/>
    <w:basedOn w:val="Privzetapisavaodstavka"/>
    <w:link w:val="Naslov3"/>
    <w:uiPriority w:val="9"/>
    <w:semiHidden/>
    <w:rsid w:val="00CC100D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100D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100D"/>
    <w:rPr>
      <w:rFonts w:ascii="Tahoma" w:eastAsia="Times New Roman" w:hAnsi="Tahoma" w:cs="Tahoma"/>
      <w:noProof/>
      <w:color w:val="000000"/>
      <w:sz w:val="16"/>
      <w:szCs w:val="1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10F8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1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cilnice.arnes.si/course/view.php?id=975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Modrook</dc:creator>
  <cp:lastModifiedBy>Marjan Matešič</cp:lastModifiedBy>
  <cp:revision>4</cp:revision>
  <cp:lastPrinted>2022-11-10T06:34:00Z</cp:lastPrinted>
  <dcterms:created xsi:type="dcterms:W3CDTF">2022-12-07T09:01:00Z</dcterms:created>
  <dcterms:modified xsi:type="dcterms:W3CDTF">2022-12-07T13:22:00Z</dcterms:modified>
</cp:coreProperties>
</file>