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7B47" w:rsidRDefault="00BD7B47" w:rsidP="004C5E8D">
      <w:pPr>
        <w:spacing w:after="0" w:line="360" w:lineRule="auto"/>
        <w:rPr>
          <w:b/>
          <w:sz w:val="24"/>
          <w:szCs w:val="24"/>
        </w:rPr>
      </w:pPr>
    </w:p>
    <w:p w:rsidR="00BD7B47" w:rsidRPr="009667D7" w:rsidRDefault="007D0AED" w:rsidP="009667D7">
      <w:pPr>
        <w:spacing w:after="0" w:line="360" w:lineRule="auto"/>
        <w:jc w:val="center"/>
        <w:rPr>
          <w:b/>
          <w:i/>
          <w:sz w:val="32"/>
          <w:szCs w:val="32"/>
        </w:rPr>
      </w:pPr>
      <w:r>
        <w:rPr>
          <w:b/>
          <w:i/>
          <w:sz w:val="32"/>
          <w:szCs w:val="32"/>
        </w:rPr>
        <w:t xml:space="preserve">UČNA PRIPRAVA </w:t>
      </w:r>
    </w:p>
    <w:p w:rsidR="00BD7B47" w:rsidRDefault="00BD7B47" w:rsidP="00AD4758">
      <w:pPr>
        <w:spacing w:after="0" w:line="360" w:lineRule="auto"/>
        <w:jc w:val="both"/>
        <w:rPr>
          <w:sz w:val="24"/>
          <w:szCs w:val="24"/>
        </w:rPr>
      </w:pPr>
    </w:p>
    <w:p w:rsidR="00BD7B47" w:rsidRPr="00676A45" w:rsidRDefault="00360641" w:rsidP="00AD4758">
      <w:pPr>
        <w:spacing w:after="0" w:line="360" w:lineRule="auto"/>
        <w:jc w:val="both"/>
        <w:rPr>
          <w:rFonts w:ascii="Times New Roman" w:hAnsi="Times New Roman"/>
          <w:sz w:val="24"/>
          <w:szCs w:val="24"/>
        </w:rPr>
      </w:pPr>
      <w:r>
        <w:rPr>
          <w:rFonts w:ascii="Times New Roman" w:hAnsi="Times New Roman"/>
          <w:b/>
          <w:sz w:val="24"/>
          <w:szCs w:val="24"/>
        </w:rPr>
        <w:t>Profesorica</w:t>
      </w:r>
      <w:r w:rsidR="00BD7B47" w:rsidRPr="00676A45">
        <w:rPr>
          <w:rFonts w:ascii="Times New Roman" w:hAnsi="Times New Roman"/>
          <w:b/>
          <w:sz w:val="24"/>
          <w:szCs w:val="24"/>
        </w:rPr>
        <w:t xml:space="preserve">: </w:t>
      </w:r>
      <w:r w:rsidR="00BD7B47" w:rsidRPr="00676A45">
        <w:rPr>
          <w:rFonts w:ascii="Times New Roman" w:hAnsi="Times New Roman"/>
          <w:sz w:val="24"/>
          <w:szCs w:val="24"/>
        </w:rPr>
        <w:t>Nika Lampret</w:t>
      </w:r>
    </w:p>
    <w:p w:rsidR="00BD7B47" w:rsidRPr="00676A45" w:rsidRDefault="00BD7B47" w:rsidP="00AD4758">
      <w:pPr>
        <w:spacing w:after="0" w:line="360" w:lineRule="auto"/>
        <w:jc w:val="both"/>
        <w:rPr>
          <w:rFonts w:ascii="Times New Roman" w:hAnsi="Times New Roman"/>
          <w:b/>
          <w:sz w:val="24"/>
          <w:szCs w:val="24"/>
        </w:rPr>
      </w:pPr>
      <w:r w:rsidRPr="00676A45">
        <w:rPr>
          <w:rFonts w:ascii="Times New Roman" w:hAnsi="Times New Roman"/>
          <w:b/>
          <w:sz w:val="24"/>
          <w:szCs w:val="24"/>
        </w:rPr>
        <w:t xml:space="preserve">Šola, razred: </w:t>
      </w:r>
      <w:r w:rsidR="00360641">
        <w:rPr>
          <w:rFonts w:ascii="Times New Roman" w:hAnsi="Times New Roman"/>
          <w:sz w:val="24"/>
          <w:szCs w:val="24"/>
        </w:rPr>
        <w:t>Gimnazija Franceta Prešerna</w:t>
      </w:r>
    </w:p>
    <w:p w:rsidR="00BD7B47" w:rsidRPr="00676A45" w:rsidRDefault="00BD7B47" w:rsidP="00AD4758">
      <w:pPr>
        <w:spacing w:after="0" w:line="360" w:lineRule="auto"/>
        <w:jc w:val="both"/>
        <w:rPr>
          <w:rFonts w:ascii="Times New Roman" w:hAnsi="Times New Roman"/>
          <w:b/>
          <w:sz w:val="24"/>
          <w:szCs w:val="24"/>
        </w:rPr>
      </w:pPr>
      <w:r w:rsidRPr="00676A45">
        <w:rPr>
          <w:rFonts w:ascii="Times New Roman" w:hAnsi="Times New Roman"/>
          <w:b/>
          <w:sz w:val="24"/>
          <w:szCs w:val="24"/>
        </w:rPr>
        <w:t xml:space="preserve">Učna tema: </w:t>
      </w:r>
      <w:r w:rsidR="00360641">
        <w:rPr>
          <w:rFonts w:ascii="Times New Roman" w:hAnsi="Times New Roman"/>
          <w:sz w:val="24"/>
          <w:szCs w:val="24"/>
        </w:rPr>
        <w:t>Antična književnost</w:t>
      </w:r>
    </w:p>
    <w:p w:rsidR="00BD7B47" w:rsidRPr="00676A45" w:rsidRDefault="00BD7B47" w:rsidP="00AD4758">
      <w:pPr>
        <w:spacing w:after="0" w:line="360" w:lineRule="auto"/>
        <w:jc w:val="both"/>
        <w:rPr>
          <w:rFonts w:ascii="Times New Roman" w:hAnsi="Times New Roman"/>
          <w:sz w:val="24"/>
          <w:szCs w:val="24"/>
        </w:rPr>
      </w:pPr>
      <w:r w:rsidRPr="00676A45">
        <w:rPr>
          <w:rFonts w:ascii="Times New Roman" w:hAnsi="Times New Roman"/>
          <w:b/>
          <w:sz w:val="24"/>
          <w:szCs w:val="24"/>
        </w:rPr>
        <w:t xml:space="preserve">Učna enota: </w:t>
      </w:r>
      <w:proofErr w:type="spellStart"/>
      <w:r w:rsidR="00360641">
        <w:rPr>
          <w:rFonts w:ascii="Times New Roman" w:hAnsi="Times New Roman"/>
          <w:sz w:val="24"/>
          <w:szCs w:val="24"/>
        </w:rPr>
        <w:t>Sofoklej</w:t>
      </w:r>
      <w:proofErr w:type="spellEnd"/>
      <w:r w:rsidR="00360641">
        <w:rPr>
          <w:rFonts w:ascii="Times New Roman" w:hAnsi="Times New Roman"/>
          <w:sz w:val="24"/>
          <w:szCs w:val="24"/>
        </w:rPr>
        <w:t>: Antigona</w:t>
      </w:r>
      <w:r w:rsidR="00C23B14">
        <w:rPr>
          <w:rFonts w:ascii="Times New Roman" w:hAnsi="Times New Roman"/>
          <w:sz w:val="24"/>
          <w:szCs w:val="24"/>
        </w:rPr>
        <w:t xml:space="preserve"> (Domače branje + priprava na literarni spis</w:t>
      </w:r>
      <w:r w:rsidR="00A81DC8">
        <w:rPr>
          <w:rFonts w:ascii="Times New Roman" w:hAnsi="Times New Roman"/>
          <w:sz w:val="24"/>
          <w:szCs w:val="24"/>
        </w:rPr>
        <w:t>)</w:t>
      </w:r>
    </w:p>
    <w:p w:rsidR="004C5E8D" w:rsidRDefault="00BD7B47" w:rsidP="00AD4758">
      <w:pPr>
        <w:spacing w:after="0" w:line="360" w:lineRule="auto"/>
        <w:jc w:val="both"/>
        <w:rPr>
          <w:rFonts w:ascii="Times New Roman" w:hAnsi="Times New Roman"/>
          <w:sz w:val="24"/>
          <w:szCs w:val="24"/>
        </w:rPr>
      </w:pPr>
      <w:r w:rsidRPr="00676A45">
        <w:rPr>
          <w:rFonts w:ascii="Times New Roman" w:hAnsi="Times New Roman"/>
          <w:b/>
          <w:sz w:val="24"/>
          <w:szCs w:val="24"/>
        </w:rPr>
        <w:t xml:space="preserve">Didaktična prognoza: </w:t>
      </w:r>
      <w:proofErr w:type="spellStart"/>
      <w:r w:rsidR="00360641">
        <w:rPr>
          <w:rFonts w:ascii="Times New Roman" w:hAnsi="Times New Roman"/>
          <w:sz w:val="24"/>
          <w:szCs w:val="24"/>
        </w:rPr>
        <w:t>Sofokejeva</w:t>
      </w:r>
      <w:proofErr w:type="spellEnd"/>
      <w:r w:rsidR="00360641">
        <w:rPr>
          <w:rFonts w:ascii="Times New Roman" w:hAnsi="Times New Roman"/>
          <w:sz w:val="24"/>
          <w:szCs w:val="24"/>
        </w:rPr>
        <w:t xml:space="preserve"> Antigona</w:t>
      </w:r>
      <w:r w:rsidR="00890E7A" w:rsidRPr="00890E7A">
        <w:rPr>
          <w:rFonts w:ascii="Times New Roman" w:hAnsi="Times New Roman"/>
          <w:sz w:val="24"/>
          <w:szCs w:val="24"/>
        </w:rPr>
        <w:t xml:space="preserve"> je pomembno </w:t>
      </w:r>
      <w:r w:rsidR="00360641">
        <w:rPr>
          <w:rFonts w:ascii="Times New Roman" w:hAnsi="Times New Roman"/>
          <w:sz w:val="24"/>
          <w:szCs w:val="24"/>
        </w:rPr>
        <w:t xml:space="preserve">literarno </w:t>
      </w:r>
      <w:r w:rsidR="00890E7A" w:rsidRPr="00890E7A">
        <w:rPr>
          <w:rFonts w:ascii="Times New Roman" w:hAnsi="Times New Roman"/>
          <w:sz w:val="24"/>
          <w:szCs w:val="24"/>
        </w:rPr>
        <w:t xml:space="preserve">besedilo iz zakladnice </w:t>
      </w:r>
      <w:r w:rsidR="00360641">
        <w:rPr>
          <w:rFonts w:ascii="Times New Roman" w:hAnsi="Times New Roman"/>
          <w:sz w:val="24"/>
          <w:szCs w:val="24"/>
        </w:rPr>
        <w:t>književnega kanona</w:t>
      </w:r>
      <w:r w:rsidR="00890E7A" w:rsidRPr="00890E7A">
        <w:rPr>
          <w:rFonts w:ascii="Times New Roman" w:hAnsi="Times New Roman"/>
          <w:sz w:val="24"/>
          <w:szCs w:val="24"/>
        </w:rPr>
        <w:t>.</w:t>
      </w:r>
      <w:r w:rsidR="00A81DC8">
        <w:rPr>
          <w:rFonts w:ascii="Times New Roman" w:hAnsi="Times New Roman"/>
          <w:sz w:val="24"/>
          <w:szCs w:val="24"/>
        </w:rPr>
        <w:t xml:space="preserve"> S svojimi življenjskimi poudarki lahko nagovori tudi današnjega mladega bralca. </w:t>
      </w:r>
      <w:r w:rsidR="00890E7A" w:rsidRPr="00890E7A">
        <w:rPr>
          <w:rFonts w:ascii="Times New Roman" w:hAnsi="Times New Roman"/>
          <w:sz w:val="24"/>
          <w:szCs w:val="24"/>
        </w:rPr>
        <w:t xml:space="preserve"> </w:t>
      </w:r>
    </w:p>
    <w:p w:rsidR="00BD7B47" w:rsidRPr="00676A45" w:rsidRDefault="00BD7B47" w:rsidP="00AD4758">
      <w:pPr>
        <w:spacing w:after="0" w:line="360" w:lineRule="auto"/>
        <w:jc w:val="both"/>
        <w:rPr>
          <w:rFonts w:ascii="Times New Roman" w:hAnsi="Times New Roman"/>
          <w:b/>
          <w:sz w:val="24"/>
          <w:szCs w:val="24"/>
        </w:rPr>
      </w:pPr>
      <w:r w:rsidRPr="00676A45">
        <w:rPr>
          <w:rFonts w:ascii="Times New Roman" w:hAnsi="Times New Roman"/>
          <w:b/>
          <w:sz w:val="24"/>
          <w:szCs w:val="24"/>
        </w:rPr>
        <w:t>Učni cilji:</w:t>
      </w:r>
    </w:p>
    <w:p w:rsidR="004C5E8D" w:rsidRPr="004C5E8D" w:rsidRDefault="00360641" w:rsidP="004C5E8D">
      <w:pPr>
        <w:pStyle w:val="Odstavekseznama"/>
        <w:numPr>
          <w:ilvl w:val="0"/>
          <w:numId w:val="8"/>
        </w:numPr>
        <w:rPr>
          <w:bCs/>
          <w:szCs w:val="24"/>
        </w:rPr>
      </w:pPr>
      <w:r>
        <w:rPr>
          <w:bCs/>
          <w:szCs w:val="24"/>
        </w:rPr>
        <w:t>Dijaki</w:t>
      </w:r>
      <w:r w:rsidR="004C5E8D" w:rsidRPr="004C5E8D">
        <w:rPr>
          <w:bCs/>
          <w:szCs w:val="24"/>
        </w:rPr>
        <w:t xml:space="preserve"> oblikujejo domišljijsko</w:t>
      </w:r>
      <w:r w:rsidR="00FA5F95">
        <w:rPr>
          <w:bCs/>
          <w:szCs w:val="24"/>
        </w:rPr>
        <w:t>-</w:t>
      </w:r>
      <w:r w:rsidR="004C5E8D" w:rsidRPr="004C5E8D">
        <w:rPr>
          <w:bCs/>
          <w:szCs w:val="24"/>
        </w:rPr>
        <w:t xml:space="preserve">čutne predstave književnega prostora (na </w:t>
      </w:r>
    </w:p>
    <w:p w:rsidR="004C5E8D" w:rsidRPr="004C5E8D" w:rsidRDefault="00123230" w:rsidP="004C5E8D">
      <w:pPr>
        <w:spacing w:after="0" w:line="240" w:lineRule="auto"/>
        <w:rPr>
          <w:rFonts w:ascii="Times New Roman" w:hAnsi="Times New Roman"/>
          <w:bCs/>
          <w:sz w:val="24"/>
          <w:szCs w:val="24"/>
        </w:rPr>
      </w:pPr>
      <w:r>
        <w:rPr>
          <w:rFonts w:ascii="Times New Roman" w:hAnsi="Times New Roman"/>
          <w:bCs/>
          <w:sz w:val="24"/>
          <w:szCs w:val="24"/>
        </w:rPr>
        <w:t xml:space="preserve">            </w:t>
      </w:r>
      <w:r w:rsidR="004C5E8D" w:rsidRPr="004C5E8D">
        <w:rPr>
          <w:rFonts w:ascii="Times New Roman" w:hAnsi="Times New Roman"/>
          <w:bCs/>
          <w:sz w:val="24"/>
          <w:szCs w:val="24"/>
        </w:rPr>
        <w:t xml:space="preserve">podlagi znanja zgodovine, </w:t>
      </w:r>
      <w:r w:rsidR="00360641">
        <w:rPr>
          <w:rFonts w:ascii="Times New Roman" w:hAnsi="Times New Roman"/>
          <w:bCs/>
          <w:sz w:val="24"/>
          <w:szCs w:val="24"/>
        </w:rPr>
        <w:t>geografije</w:t>
      </w:r>
      <w:r w:rsidR="004C5E8D" w:rsidRPr="004C5E8D">
        <w:rPr>
          <w:rFonts w:ascii="Times New Roman" w:hAnsi="Times New Roman"/>
          <w:bCs/>
          <w:sz w:val="24"/>
          <w:szCs w:val="24"/>
        </w:rPr>
        <w:t>, mitologije)</w:t>
      </w:r>
      <w:r w:rsidR="004C5E8D">
        <w:rPr>
          <w:rFonts w:ascii="Times New Roman" w:hAnsi="Times New Roman"/>
          <w:bCs/>
          <w:sz w:val="24"/>
          <w:szCs w:val="24"/>
        </w:rPr>
        <w:t>.</w:t>
      </w:r>
    </w:p>
    <w:p w:rsidR="004C5E8D" w:rsidRPr="004C5E8D" w:rsidRDefault="00360641" w:rsidP="004C5E8D">
      <w:pPr>
        <w:pStyle w:val="Odstavekseznama"/>
        <w:numPr>
          <w:ilvl w:val="0"/>
          <w:numId w:val="8"/>
        </w:numPr>
        <w:rPr>
          <w:bCs/>
          <w:szCs w:val="24"/>
        </w:rPr>
      </w:pPr>
      <w:r>
        <w:rPr>
          <w:bCs/>
          <w:szCs w:val="24"/>
        </w:rPr>
        <w:t>Dijaki</w:t>
      </w:r>
      <w:r w:rsidR="004C5E8D">
        <w:rPr>
          <w:bCs/>
          <w:szCs w:val="24"/>
        </w:rPr>
        <w:t xml:space="preserve"> </w:t>
      </w:r>
      <w:r w:rsidR="004C5E8D" w:rsidRPr="004C5E8D">
        <w:rPr>
          <w:bCs/>
          <w:szCs w:val="24"/>
        </w:rPr>
        <w:t xml:space="preserve">razumejo zgodbo (fabulo) </w:t>
      </w:r>
      <w:r>
        <w:rPr>
          <w:bCs/>
          <w:szCs w:val="24"/>
        </w:rPr>
        <w:t xml:space="preserve">dramskega dela. </w:t>
      </w:r>
    </w:p>
    <w:p w:rsidR="004C5E8D" w:rsidRPr="004C5E8D" w:rsidRDefault="00360641" w:rsidP="004C5E8D">
      <w:pPr>
        <w:pStyle w:val="Odstavekseznama"/>
        <w:numPr>
          <w:ilvl w:val="0"/>
          <w:numId w:val="8"/>
        </w:numPr>
        <w:rPr>
          <w:bCs/>
          <w:szCs w:val="24"/>
        </w:rPr>
      </w:pPr>
      <w:r>
        <w:rPr>
          <w:bCs/>
          <w:szCs w:val="24"/>
        </w:rPr>
        <w:t>Dijaki</w:t>
      </w:r>
      <w:r w:rsidR="004C5E8D">
        <w:rPr>
          <w:bCs/>
          <w:szCs w:val="24"/>
        </w:rPr>
        <w:t xml:space="preserve"> </w:t>
      </w:r>
      <w:r w:rsidR="004C5E8D" w:rsidRPr="004C5E8D">
        <w:rPr>
          <w:bCs/>
          <w:szCs w:val="24"/>
        </w:rPr>
        <w:t xml:space="preserve">zaznavajo </w:t>
      </w:r>
      <w:r w:rsidR="004C5E8D">
        <w:rPr>
          <w:bCs/>
          <w:szCs w:val="24"/>
        </w:rPr>
        <w:t>elemente govora književne osebe.</w:t>
      </w:r>
      <w:r w:rsidR="004C5E8D" w:rsidRPr="004C5E8D">
        <w:rPr>
          <w:bCs/>
          <w:szCs w:val="24"/>
        </w:rPr>
        <w:t xml:space="preserve"> </w:t>
      </w:r>
    </w:p>
    <w:p w:rsidR="004C5E8D" w:rsidRPr="004C5E8D" w:rsidRDefault="00360641" w:rsidP="004C5E8D">
      <w:pPr>
        <w:pStyle w:val="Odstavekseznama"/>
        <w:numPr>
          <w:ilvl w:val="0"/>
          <w:numId w:val="8"/>
        </w:numPr>
        <w:rPr>
          <w:bCs/>
          <w:szCs w:val="24"/>
        </w:rPr>
      </w:pPr>
      <w:r>
        <w:rPr>
          <w:bCs/>
          <w:szCs w:val="24"/>
        </w:rPr>
        <w:t>Dijaki</w:t>
      </w:r>
      <w:r w:rsidR="004C5E8D">
        <w:rPr>
          <w:bCs/>
          <w:szCs w:val="24"/>
        </w:rPr>
        <w:t xml:space="preserve"> </w:t>
      </w:r>
      <w:r w:rsidR="004C5E8D" w:rsidRPr="004C5E8D">
        <w:rPr>
          <w:bCs/>
          <w:szCs w:val="24"/>
        </w:rPr>
        <w:t>govorno o</w:t>
      </w:r>
      <w:r w:rsidR="004C5E8D">
        <w:rPr>
          <w:bCs/>
          <w:szCs w:val="24"/>
        </w:rPr>
        <w:t>bnavljajo</w:t>
      </w:r>
      <w:r>
        <w:rPr>
          <w:bCs/>
          <w:szCs w:val="24"/>
        </w:rPr>
        <w:t xml:space="preserve"> fabulo prebranega literarnega dela</w:t>
      </w:r>
      <w:r w:rsidR="004C5E8D">
        <w:rPr>
          <w:bCs/>
          <w:szCs w:val="24"/>
        </w:rPr>
        <w:t>.</w:t>
      </w:r>
      <w:r w:rsidR="004C5E8D" w:rsidRPr="004C5E8D">
        <w:rPr>
          <w:bCs/>
          <w:szCs w:val="24"/>
        </w:rPr>
        <w:t xml:space="preserve"> </w:t>
      </w:r>
    </w:p>
    <w:p w:rsidR="004C5E8D" w:rsidRPr="004C5E8D" w:rsidRDefault="00360641" w:rsidP="004C5E8D">
      <w:pPr>
        <w:pStyle w:val="Odstavekseznama"/>
        <w:numPr>
          <w:ilvl w:val="0"/>
          <w:numId w:val="8"/>
        </w:numPr>
        <w:rPr>
          <w:bCs/>
          <w:szCs w:val="24"/>
        </w:rPr>
      </w:pPr>
      <w:r>
        <w:rPr>
          <w:bCs/>
          <w:szCs w:val="24"/>
        </w:rPr>
        <w:t>Dijaki</w:t>
      </w:r>
      <w:r w:rsidR="004C5E8D">
        <w:rPr>
          <w:bCs/>
          <w:szCs w:val="24"/>
        </w:rPr>
        <w:t xml:space="preserve"> </w:t>
      </w:r>
      <w:r w:rsidR="004C5E8D" w:rsidRPr="004C5E8D">
        <w:rPr>
          <w:bCs/>
          <w:szCs w:val="24"/>
        </w:rPr>
        <w:t>razčlenjuje</w:t>
      </w:r>
      <w:r w:rsidR="004C5E8D">
        <w:rPr>
          <w:bCs/>
          <w:szCs w:val="24"/>
        </w:rPr>
        <w:t>jo dogajanje na dogajalne enote.</w:t>
      </w:r>
      <w:r w:rsidR="004C5E8D" w:rsidRPr="004C5E8D">
        <w:rPr>
          <w:bCs/>
          <w:szCs w:val="24"/>
        </w:rPr>
        <w:t xml:space="preserve"> </w:t>
      </w:r>
    </w:p>
    <w:p w:rsidR="004C5E8D" w:rsidRPr="004C5E8D" w:rsidRDefault="00360641" w:rsidP="004C5E8D">
      <w:pPr>
        <w:pStyle w:val="Odstavekseznama"/>
        <w:numPr>
          <w:ilvl w:val="0"/>
          <w:numId w:val="8"/>
        </w:numPr>
        <w:rPr>
          <w:szCs w:val="24"/>
        </w:rPr>
      </w:pPr>
      <w:r>
        <w:rPr>
          <w:bCs/>
          <w:szCs w:val="24"/>
        </w:rPr>
        <w:t>Dijaki</w:t>
      </w:r>
      <w:r w:rsidR="004C5E8D">
        <w:rPr>
          <w:bCs/>
          <w:szCs w:val="24"/>
        </w:rPr>
        <w:t xml:space="preserve"> </w:t>
      </w:r>
      <w:r w:rsidR="004C5E8D" w:rsidRPr="004C5E8D">
        <w:rPr>
          <w:bCs/>
          <w:szCs w:val="24"/>
        </w:rPr>
        <w:t>opisujejo knjiže</w:t>
      </w:r>
      <w:r w:rsidR="004C5E8D">
        <w:rPr>
          <w:bCs/>
          <w:szCs w:val="24"/>
        </w:rPr>
        <w:t>vne osebe (zunanjost, značaj …).</w:t>
      </w:r>
    </w:p>
    <w:p w:rsidR="004C5E8D" w:rsidRPr="004C5E8D" w:rsidRDefault="00360641" w:rsidP="004C5E8D">
      <w:pPr>
        <w:pStyle w:val="Odstavekseznama"/>
        <w:widowControl w:val="0"/>
        <w:numPr>
          <w:ilvl w:val="0"/>
          <w:numId w:val="8"/>
        </w:numPr>
        <w:autoSpaceDE w:val="0"/>
        <w:autoSpaceDN w:val="0"/>
        <w:jc w:val="both"/>
        <w:rPr>
          <w:bCs/>
          <w:szCs w:val="24"/>
        </w:rPr>
      </w:pPr>
      <w:r>
        <w:rPr>
          <w:szCs w:val="24"/>
        </w:rPr>
        <w:t>Dijaki</w:t>
      </w:r>
      <w:r w:rsidR="004C5E8D">
        <w:rPr>
          <w:szCs w:val="24"/>
        </w:rPr>
        <w:t xml:space="preserve"> </w:t>
      </w:r>
      <w:r w:rsidR="004C5E8D" w:rsidRPr="004C5E8D">
        <w:rPr>
          <w:szCs w:val="24"/>
        </w:rPr>
        <w:t>opazujejo in utemeljujejo vlogo zaznamovanih slogovnih prvin v</w:t>
      </w:r>
      <w:r w:rsidR="004C5E8D" w:rsidRPr="004C5E8D">
        <w:rPr>
          <w:iCs/>
          <w:szCs w:val="24"/>
        </w:rPr>
        <w:t xml:space="preserve"> </w:t>
      </w:r>
      <w:r w:rsidR="004C5E8D">
        <w:rPr>
          <w:szCs w:val="24"/>
        </w:rPr>
        <w:t>književnem besedilu.</w:t>
      </w:r>
    </w:p>
    <w:p w:rsidR="00360641" w:rsidRDefault="00360641" w:rsidP="00796C40">
      <w:pPr>
        <w:pStyle w:val="Odstavekseznama"/>
        <w:widowControl w:val="0"/>
        <w:numPr>
          <w:ilvl w:val="0"/>
          <w:numId w:val="8"/>
        </w:numPr>
        <w:autoSpaceDE w:val="0"/>
        <w:autoSpaceDN w:val="0"/>
        <w:jc w:val="both"/>
        <w:rPr>
          <w:szCs w:val="24"/>
        </w:rPr>
      </w:pPr>
      <w:r w:rsidRPr="00360641">
        <w:rPr>
          <w:szCs w:val="24"/>
        </w:rPr>
        <w:t xml:space="preserve">Dijaki </w:t>
      </w:r>
      <w:r w:rsidR="004C5E8D" w:rsidRPr="00360641">
        <w:rPr>
          <w:szCs w:val="24"/>
        </w:rPr>
        <w:t xml:space="preserve">ugotavljajo zgodovinsko, mitološko, domišljijsko ozadje </w:t>
      </w:r>
      <w:r>
        <w:rPr>
          <w:szCs w:val="24"/>
        </w:rPr>
        <w:t xml:space="preserve">posameznih literarnih oseb drame. </w:t>
      </w:r>
    </w:p>
    <w:p w:rsidR="004C5E8D" w:rsidRDefault="00360641" w:rsidP="00796C40">
      <w:pPr>
        <w:pStyle w:val="Odstavekseznama"/>
        <w:widowControl w:val="0"/>
        <w:numPr>
          <w:ilvl w:val="0"/>
          <w:numId w:val="8"/>
        </w:numPr>
        <w:autoSpaceDE w:val="0"/>
        <w:autoSpaceDN w:val="0"/>
        <w:jc w:val="both"/>
        <w:rPr>
          <w:szCs w:val="24"/>
        </w:rPr>
      </w:pPr>
      <w:r w:rsidRPr="00360641">
        <w:rPr>
          <w:szCs w:val="24"/>
        </w:rPr>
        <w:t>Dijaki</w:t>
      </w:r>
      <w:r w:rsidR="004C5E8D" w:rsidRPr="00360641">
        <w:rPr>
          <w:szCs w:val="24"/>
        </w:rPr>
        <w:t xml:space="preserve"> ločujejo glavne in stranske književne osebe in utemeljujejo svoje ugotovitve. zaznavajo, primerjajo</w:t>
      </w:r>
      <w:r w:rsidR="004C5E8D" w:rsidRPr="00360641">
        <w:rPr>
          <w:i/>
          <w:szCs w:val="24"/>
        </w:rPr>
        <w:t xml:space="preserve"> </w:t>
      </w:r>
      <w:r w:rsidR="004C5E8D" w:rsidRPr="00360641">
        <w:rPr>
          <w:szCs w:val="24"/>
        </w:rPr>
        <w:t>ter presojajo ravnanje in govorjenje, mišljenje oseb.</w:t>
      </w:r>
    </w:p>
    <w:p w:rsidR="00A81DC8" w:rsidRDefault="00A81DC8" w:rsidP="00A81DC8">
      <w:pPr>
        <w:spacing w:line="360" w:lineRule="auto"/>
        <w:jc w:val="both"/>
        <w:rPr>
          <w:b/>
          <w:szCs w:val="24"/>
        </w:rPr>
      </w:pPr>
    </w:p>
    <w:p w:rsidR="00A81DC8" w:rsidRDefault="00A81DC8" w:rsidP="00A81DC8">
      <w:pPr>
        <w:spacing w:line="360" w:lineRule="auto"/>
        <w:jc w:val="both"/>
        <w:rPr>
          <w:b/>
          <w:szCs w:val="24"/>
        </w:rPr>
      </w:pPr>
      <w:r>
        <w:rPr>
          <w:b/>
          <w:szCs w:val="24"/>
        </w:rPr>
        <w:t xml:space="preserve">Pričakovani dosežki: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1.Dijak/dijakinja ima razvito bralno zmožnost na stopnji kultiviranega bralca (doživlja, razume, razvršča, primerja vsebino in obliko raznovrstnih literarnih besedil, jih aktualizira in vrednoti prek osebne izkušnje, literarnega znanja in splošne razgledanosti). Dokaže jo: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 z glasnim/tihim samostojnim branjem literarnih besedil,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z razlago vsebine in oblike prebranega besedila,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z uvrstitvijo prebranega besedila v kontekst,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s kritičnim opredeljevanjem do prebranega,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z aktualizacijo tem in idej v prebranem besedilu,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z uporabo ustreznega načina razvijanja teme in besedilne vrste: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a) s pogovorom ob interpretaciji besedil (postavljanje vprašanj in odgovorov, odzivanje na sogovornika);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b) s tvorjenjem samostojnih </w:t>
      </w:r>
      <w:proofErr w:type="spellStart"/>
      <w:r w:rsidRPr="00D16758">
        <w:rPr>
          <w:rFonts w:ascii="Times New Roman" w:hAnsi="Times New Roman"/>
          <w:sz w:val="24"/>
          <w:szCs w:val="24"/>
        </w:rPr>
        <w:t>enogovornih</w:t>
      </w:r>
      <w:proofErr w:type="spellEnd"/>
      <w:r w:rsidRPr="00D16758">
        <w:rPr>
          <w:rFonts w:ascii="Times New Roman" w:hAnsi="Times New Roman"/>
          <w:sz w:val="24"/>
          <w:szCs w:val="24"/>
        </w:rPr>
        <w:t xml:space="preserve"> besedil: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govorni nastopi,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recitacije, uprizoritve,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naloge esejskega tipa,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lastRenderedPageBreak/>
        <w:t xml:space="preserve">• poskusi ustvarjalnega pisanja in drugih oblik umetniškega ustvarjanja na izhodiščih literarnega branja.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2. Dijak/dijakinja ima razvito (splošno) sporazumevalno zmožnost, kar dokaže, tako da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dejavno sprejema drugotna neumetnostna besedila,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izreka in utemeljuje svoje mnenje,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tvori učinkovita, ustrezna, razumljiva in jezikovno pravilna drugotna neumetnostna besedila.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3. Dijak/dijakinja pridobi uporabno književno znanje kot sestavino bralne zmožnosti. To dokaže, tako da ob sprejemanju in interpretaciji književnih besedil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prepozna in navaja bistvene značilnosti literarnozgodovinskih obdobij in smeri ter avtorjev in del,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prepozna, poimenuje in definira temeljne literarnoteoretične pojme in razume njihovo vlogo v književnih besedilih,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uporablja temeljne literarnoteoretične izraze pri interpretiranju književnih besedil.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4. Dijak/dijakinja pozna sistem literarnih pojmov, besedil in literarno- ter kulturno-zgodovinskih okoliščin, kar dokaže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s časovnim in zvrstnim razvrščanjem književnih besedil, njihovo primerjavo, vrednotenjem in aktualizacijo,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s samostojnim razlaganjem odnosov med pojavi znotraj vsebinskih sklopov.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5. Dijak/dijakinja razvije zmožnost širjenja svojih spoznanj o književnosti in njihovega uvrščanja v širši kulturni kontekst, kar izkaže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z aktualizacijo spoznanj o književnosti in z vrednotenjem njihovega pomena za njegovo osebno in družbeno izkušnjo,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s povezovanjem književnega pouka z drugimi predmeti (predvsem družboslovno-humanističnimi),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s spremljanjem medijskih obravnav, predelav in aktualizacij književnih besedil,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xml:space="preserve">• s spremljanjem aktualnih književnih in kulturnih dogodkov. 6. Dijak/dijakinja ima razvito digitalno zmožnost, kar dokaže </w:t>
      </w:r>
    </w:p>
    <w:p w:rsidR="00D16758" w:rsidRPr="00D16758" w:rsidRDefault="00D16758" w:rsidP="00D16758">
      <w:pPr>
        <w:spacing w:after="0" w:line="240" w:lineRule="auto"/>
        <w:rPr>
          <w:rFonts w:ascii="Times New Roman" w:hAnsi="Times New Roman"/>
          <w:sz w:val="24"/>
          <w:szCs w:val="24"/>
        </w:rPr>
      </w:pPr>
      <w:r w:rsidRPr="00D16758">
        <w:rPr>
          <w:rFonts w:ascii="Times New Roman" w:hAnsi="Times New Roman"/>
          <w:sz w:val="24"/>
          <w:szCs w:val="24"/>
        </w:rPr>
        <w:t>• s smiselno in vsestransko uporabo IKT pri iskanju literarnih informacij, pri aktualizaciji literarnih vsebin in nadgrajevanju ter poglabljanju pridobljenega književnega znanja.</w:t>
      </w:r>
    </w:p>
    <w:p w:rsidR="004C5E8D" w:rsidRPr="00676A45" w:rsidRDefault="004C5E8D" w:rsidP="004C5E8D">
      <w:pPr>
        <w:spacing w:after="0" w:line="240" w:lineRule="auto"/>
        <w:jc w:val="both"/>
        <w:rPr>
          <w:rFonts w:ascii="Times New Roman" w:hAnsi="Times New Roman"/>
          <w:b/>
          <w:sz w:val="24"/>
          <w:szCs w:val="24"/>
        </w:rPr>
      </w:pPr>
    </w:p>
    <w:p w:rsidR="00BD7B47" w:rsidRPr="00676A45" w:rsidRDefault="00BD7B47" w:rsidP="00AD4758">
      <w:pPr>
        <w:spacing w:after="0" w:line="360" w:lineRule="auto"/>
        <w:jc w:val="both"/>
        <w:rPr>
          <w:rFonts w:ascii="Times New Roman" w:hAnsi="Times New Roman"/>
          <w:b/>
          <w:sz w:val="24"/>
          <w:szCs w:val="24"/>
        </w:rPr>
      </w:pPr>
      <w:r w:rsidRPr="00676A45">
        <w:rPr>
          <w:rFonts w:ascii="Times New Roman" w:hAnsi="Times New Roman"/>
          <w:b/>
          <w:sz w:val="24"/>
          <w:szCs w:val="24"/>
        </w:rPr>
        <w:t xml:space="preserve">Učne oblike: </w:t>
      </w:r>
      <w:r w:rsidRPr="00676A45">
        <w:rPr>
          <w:rFonts w:ascii="Times New Roman" w:hAnsi="Times New Roman"/>
          <w:sz w:val="24"/>
          <w:szCs w:val="24"/>
        </w:rPr>
        <w:t xml:space="preserve">frontalna učna oblika, </w:t>
      </w:r>
      <w:r w:rsidR="004C5E8D">
        <w:rPr>
          <w:rFonts w:ascii="Times New Roman" w:hAnsi="Times New Roman"/>
          <w:sz w:val="24"/>
          <w:szCs w:val="24"/>
        </w:rPr>
        <w:t>individualna učna oblika, skupinska učna oblika</w:t>
      </w:r>
      <w:r w:rsidR="00A81DC8">
        <w:rPr>
          <w:rFonts w:ascii="Times New Roman" w:hAnsi="Times New Roman"/>
          <w:sz w:val="24"/>
          <w:szCs w:val="24"/>
        </w:rPr>
        <w:t>, delo v spletni učilnici</w:t>
      </w:r>
    </w:p>
    <w:p w:rsidR="00BD7B47" w:rsidRPr="00676A45" w:rsidRDefault="00BD7B47" w:rsidP="00AD4758">
      <w:pPr>
        <w:spacing w:after="0" w:line="360" w:lineRule="auto"/>
        <w:jc w:val="both"/>
        <w:rPr>
          <w:rFonts w:ascii="Times New Roman" w:hAnsi="Times New Roman"/>
          <w:b/>
          <w:sz w:val="24"/>
          <w:szCs w:val="24"/>
        </w:rPr>
      </w:pPr>
      <w:r w:rsidRPr="00676A45">
        <w:rPr>
          <w:rFonts w:ascii="Times New Roman" w:hAnsi="Times New Roman"/>
          <w:b/>
          <w:sz w:val="24"/>
          <w:szCs w:val="24"/>
        </w:rPr>
        <w:t xml:space="preserve">Metode poučevanja: </w:t>
      </w:r>
      <w:r w:rsidRPr="00676A45">
        <w:rPr>
          <w:rFonts w:ascii="Times New Roman" w:hAnsi="Times New Roman"/>
          <w:sz w:val="24"/>
          <w:szCs w:val="24"/>
        </w:rPr>
        <w:t>metoda razlage, metoda pogovora,</w:t>
      </w:r>
      <w:r>
        <w:rPr>
          <w:rFonts w:ascii="Times New Roman" w:hAnsi="Times New Roman"/>
          <w:sz w:val="24"/>
          <w:szCs w:val="24"/>
        </w:rPr>
        <w:t xml:space="preserve"> </w:t>
      </w:r>
      <w:r w:rsidRPr="00676A45">
        <w:rPr>
          <w:rFonts w:ascii="Times New Roman" w:hAnsi="Times New Roman"/>
          <w:sz w:val="24"/>
          <w:szCs w:val="24"/>
        </w:rPr>
        <w:t>metoda dela z besedilom</w:t>
      </w:r>
      <w:r>
        <w:rPr>
          <w:rFonts w:ascii="Times New Roman" w:hAnsi="Times New Roman"/>
          <w:sz w:val="24"/>
          <w:szCs w:val="24"/>
        </w:rPr>
        <w:t>, individualno delo</w:t>
      </w:r>
      <w:r w:rsidR="004C5E8D">
        <w:rPr>
          <w:rFonts w:ascii="Times New Roman" w:hAnsi="Times New Roman"/>
          <w:sz w:val="24"/>
          <w:szCs w:val="24"/>
        </w:rPr>
        <w:t>, skupinsko delo</w:t>
      </w:r>
      <w:r w:rsidR="00BC238C">
        <w:rPr>
          <w:rFonts w:ascii="Times New Roman" w:hAnsi="Times New Roman"/>
          <w:sz w:val="24"/>
          <w:szCs w:val="24"/>
        </w:rPr>
        <w:t>, predstavitev z računalniškimi drsnicami</w:t>
      </w:r>
      <w:r w:rsidR="00A81DC8">
        <w:rPr>
          <w:rFonts w:ascii="Times New Roman" w:hAnsi="Times New Roman"/>
          <w:sz w:val="24"/>
          <w:szCs w:val="24"/>
        </w:rPr>
        <w:t>, delo v spletni učilnici</w:t>
      </w:r>
    </w:p>
    <w:p w:rsidR="00BD7B47" w:rsidRDefault="00BD7B47" w:rsidP="00AD4758">
      <w:pPr>
        <w:spacing w:after="0" w:line="360" w:lineRule="auto"/>
        <w:jc w:val="both"/>
        <w:rPr>
          <w:rFonts w:ascii="Times New Roman" w:hAnsi="Times New Roman"/>
          <w:sz w:val="24"/>
          <w:szCs w:val="24"/>
        </w:rPr>
      </w:pPr>
      <w:r w:rsidRPr="00676A45">
        <w:rPr>
          <w:rFonts w:ascii="Times New Roman" w:hAnsi="Times New Roman"/>
          <w:b/>
          <w:sz w:val="24"/>
          <w:szCs w:val="24"/>
        </w:rPr>
        <w:t xml:space="preserve">Učna sredstva: </w:t>
      </w:r>
      <w:r w:rsidR="00550CDE">
        <w:rPr>
          <w:rFonts w:ascii="Times New Roman" w:hAnsi="Times New Roman"/>
          <w:sz w:val="24"/>
          <w:szCs w:val="24"/>
        </w:rPr>
        <w:t xml:space="preserve">šolska tabla, </w:t>
      </w:r>
      <w:r w:rsidR="004C5E8D">
        <w:rPr>
          <w:rFonts w:ascii="Times New Roman" w:hAnsi="Times New Roman"/>
          <w:sz w:val="24"/>
          <w:szCs w:val="24"/>
        </w:rPr>
        <w:t>računalniške drsnice</w:t>
      </w:r>
      <w:r w:rsidR="00550CDE">
        <w:rPr>
          <w:rFonts w:ascii="Times New Roman" w:hAnsi="Times New Roman"/>
          <w:sz w:val="24"/>
          <w:szCs w:val="24"/>
        </w:rPr>
        <w:t>,</w:t>
      </w:r>
      <w:r w:rsidR="004C5E8D">
        <w:rPr>
          <w:rFonts w:ascii="Times New Roman" w:hAnsi="Times New Roman"/>
          <w:sz w:val="24"/>
          <w:szCs w:val="24"/>
        </w:rPr>
        <w:t xml:space="preserve"> beril</w:t>
      </w:r>
      <w:r w:rsidR="00A81DC8">
        <w:rPr>
          <w:rFonts w:ascii="Times New Roman" w:hAnsi="Times New Roman"/>
          <w:sz w:val="24"/>
          <w:szCs w:val="24"/>
        </w:rPr>
        <w:t>o Umetnost besede 1</w:t>
      </w:r>
      <w:r>
        <w:rPr>
          <w:rFonts w:ascii="Times New Roman" w:hAnsi="Times New Roman"/>
          <w:sz w:val="24"/>
          <w:szCs w:val="24"/>
        </w:rPr>
        <w:t>, zapiski za književnost</w:t>
      </w:r>
      <w:r w:rsidR="00A81DC8">
        <w:rPr>
          <w:rFonts w:ascii="Times New Roman" w:hAnsi="Times New Roman"/>
          <w:sz w:val="24"/>
          <w:szCs w:val="24"/>
        </w:rPr>
        <w:t>, mobilni telefon</w:t>
      </w:r>
    </w:p>
    <w:p w:rsidR="007E22D9" w:rsidRPr="00676A45" w:rsidRDefault="007E22D9" w:rsidP="00AD4758">
      <w:pPr>
        <w:spacing w:after="0" w:line="360" w:lineRule="auto"/>
        <w:jc w:val="both"/>
        <w:rPr>
          <w:rFonts w:ascii="Times New Roman" w:hAnsi="Times New Roman"/>
          <w:sz w:val="24"/>
          <w:szCs w:val="24"/>
        </w:rPr>
      </w:pPr>
      <w:r w:rsidRPr="007D0AED">
        <w:rPr>
          <w:rFonts w:ascii="Times New Roman" w:hAnsi="Times New Roman"/>
          <w:b/>
          <w:sz w:val="24"/>
          <w:szCs w:val="24"/>
        </w:rPr>
        <w:t>Medpredmetna povezava:</w:t>
      </w:r>
      <w:r>
        <w:rPr>
          <w:rFonts w:ascii="Times New Roman" w:hAnsi="Times New Roman"/>
          <w:sz w:val="24"/>
          <w:szCs w:val="24"/>
        </w:rPr>
        <w:t xml:space="preserve"> zgodovina</w:t>
      </w:r>
      <w:r w:rsidR="00360641">
        <w:rPr>
          <w:rFonts w:ascii="Times New Roman" w:hAnsi="Times New Roman"/>
          <w:sz w:val="24"/>
          <w:szCs w:val="24"/>
        </w:rPr>
        <w:t>, geografija</w:t>
      </w:r>
    </w:p>
    <w:p w:rsidR="00BD7B47" w:rsidRDefault="00BD7B47" w:rsidP="00AD4758">
      <w:pPr>
        <w:spacing w:after="0" w:line="360" w:lineRule="auto"/>
        <w:jc w:val="both"/>
        <w:rPr>
          <w:rFonts w:ascii="Times New Roman" w:hAnsi="Times New Roman"/>
          <w:b/>
          <w:sz w:val="24"/>
          <w:szCs w:val="24"/>
        </w:rPr>
      </w:pPr>
      <w:r w:rsidRPr="00676A45">
        <w:rPr>
          <w:rFonts w:ascii="Times New Roman" w:hAnsi="Times New Roman"/>
          <w:b/>
          <w:sz w:val="24"/>
          <w:szCs w:val="24"/>
        </w:rPr>
        <w:t>Strokovni viri:</w:t>
      </w:r>
    </w:p>
    <w:p w:rsidR="000D29EC" w:rsidRPr="000D29EC" w:rsidRDefault="000D29EC" w:rsidP="00AD4758">
      <w:pPr>
        <w:spacing w:after="0" w:line="360" w:lineRule="auto"/>
        <w:jc w:val="both"/>
        <w:rPr>
          <w:rFonts w:ascii="Times New Roman" w:hAnsi="Times New Roman"/>
          <w:sz w:val="24"/>
          <w:szCs w:val="24"/>
        </w:rPr>
      </w:pPr>
      <w:r w:rsidRPr="000D29EC">
        <w:rPr>
          <w:rFonts w:ascii="Times New Roman" w:hAnsi="Times New Roman"/>
          <w:sz w:val="24"/>
          <w:szCs w:val="24"/>
        </w:rPr>
        <w:t xml:space="preserve">Ambrož, Darinka; Poznanovič, Mojca: Antigona in Hamlet za maturante, 1997. Ljubljana: Rokus. 70-137. </w:t>
      </w:r>
    </w:p>
    <w:p w:rsidR="000D29EC" w:rsidRDefault="00AD022F" w:rsidP="00AD4758">
      <w:pPr>
        <w:spacing w:after="0" w:line="360" w:lineRule="auto"/>
        <w:jc w:val="both"/>
        <w:rPr>
          <w:rFonts w:ascii="Times New Roman" w:hAnsi="Times New Roman"/>
          <w:sz w:val="24"/>
          <w:szCs w:val="24"/>
        </w:rPr>
      </w:pPr>
      <w:r w:rsidRPr="000D29EC">
        <w:rPr>
          <w:rFonts w:ascii="Times New Roman" w:hAnsi="Times New Roman"/>
          <w:sz w:val="24"/>
          <w:szCs w:val="24"/>
        </w:rPr>
        <w:t xml:space="preserve">Torkar Papež, Katarina; </w:t>
      </w:r>
      <w:proofErr w:type="spellStart"/>
      <w:r w:rsidRPr="000D29EC">
        <w:rPr>
          <w:rFonts w:ascii="Times New Roman" w:hAnsi="Times New Roman"/>
          <w:sz w:val="24"/>
          <w:szCs w:val="24"/>
        </w:rPr>
        <w:t>Megič</w:t>
      </w:r>
      <w:proofErr w:type="spellEnd"/>
      <w:r w:rsidRPr="000D29EC">
        <w:rPr>
          <w:rFonts w:ascii="Times New Roman" w:hAnsi="Times New Roman"/>
          <w:sz w:val="24"/>
          <w:szCs w:val="24"/>
        </w:rPr>
        <w:t xml:space="preserve">, Drago: </w:t>
      </w:r>
      <w:r w:rsidR="000D29EC" w:rsidRPr="000D29EC">
        <w:rPr>
          <w:rFonts w:ascii="Times New Roman" w:hAnsi="Times New Roman"/>
          <w:sz w:val="24"/>
          <w:szCs w:val="24"/>
        </w:rPr>
        <w:t xml:space="preserve">Esej na maturi 2023, 2022. Ljubljana: Mladinska knjiga. 11-50. </w:t>
      </w:r>
    </w:p>
    <w:p w:rsidR="000D29EC" w:rsidRDefault="000D29EC" w:rsidP="00AD4758">
      <w:pPr>
        <w:spacing w:after="0" w:line="360" w:lineRule="auto"/>
        <w:jc w:val="both"/>
        <w:rPr>
          <w:rFonts w:ascii="Times New Roman" w:hAnsi="Times New Roman"/>
          <w:sz w:val="24"/>
          <w:szCs w:val="24"/>
        </w:rPr>
      </w:pPr>
      <w:proofErr w:type="spellStart"/>
      <w:r>
        <w:rPr>
          <w:rFonts w:ascii="Times New Roman" w:hAnsi="Times New Roman"/>
          <w:sz w:val="24"/>
          <w:szCs w:val="24"/>
        </w:rPr>
        <w:t>Sofokle</w:t>
      </w:r>
      <w:r w:rsidR="00A81DC8">
        <w:rPr>
          <w:rFonts w:ascii="Times New Roman" w:hAnsi="Times New Roman"/>
          <w:sz w:val="24"/>
          <w:szCs w:val="24"/>
        </w:rPr>
        <w:t>s</w:t>
      </w:r>
      <w:proofErr w:type="spellEnd"/>
      <w:r>
        <w:rPr>
          <w:rFonts w:ascii="Times New Roman" w:hAnsi="Times New Roman"/>
          <w:sz w:val="24"/>
          <w:szCs w:val="24"/>
        </w:rPr>
        <w:t>: Antigona</w:t>
      </w:r>
      <w:r w:rsidR="00A81DC8">
        <w:rPr>
          <w:rFonts w:ascii="Times New Roman" w:hAnsi="Times New Roman"/>
          <w:sz w:val="24"/>
          <w:szCs w:val="24"/>
        </w:rPr>
        <w:t xml:space="preserve">, 2022. Ljubljana: Mladinska knjiga. 7-87. </w:t>
      </w:r>
    </w:p>
    <w:p w:rsidR="00A81DC8" w:rsidRPr="000D29EC" w:rsidRDefault="00A81DC8" w:rsidP="00AD4758">
      <w:pPr>
        <w:spacing w:after="0" w:line="360" w:lineRule="auto"/>
        <w:jc w:val="both"/>
        <w:rPr>
          <w:rFonts w:ascii="Times New Roman" w:hAnsi="Times New Roman"/>
          <w:sz w:val="24"/>
          <w:szCs w:val="24"/>
        </w:rPr>
      </w:pPr>
    </w:p>
    <w:p w:rsidR="00BD7B47" w:rsidRPr="00676A45" w:rsidRDefault="00BD7B47" w:rsidP="00AD4758">
      <w:pPr>
        <w:spacing w:after="0" w:line="360" w:lineRule="auto"/>
        <w:jc w:val="both"/>
        <w:rPr>
          <w:rFonts w:ascii="Times New Roman" w:hAnsi="Times New Roman"/>
          <w:b/>
          <w:sz w:val="24"/>
          <w:szCs w:val="24"/>
        </w:rPr>
      </w:pPr>
      <w:r w:rsidRPr="00676A45">
        <w:rPr>
          <w:rFonts w:ascii="Times New Roman" w:hAnsi="Times New Roman"/>
          <w:b/>
          <w:sz w:val="24"/>
          <w:szCs w:val="24"/>
        </w:rPr>
        <w:t>Potek didaktične komunikacije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5"/>
        <w:gridCol w:w="3018"/>
        <w:gridCol w:w="3019"/>
      </w:tblGrid>
      <w:tr w:rsidR="00BD7B47" w:rsidRPr="00676A45" w:rsidTr="00074E33">
        <w:tc>
          <w:tcPr>
            <w:tcW w:w="3025" w:type="dxa"/>
          </w:tcPr>
          <w:p w:rsidR="00BD7B47" w:rsidRPr="00676A45" w:rsidRDefault="00BD7B47">
            <w:pPr>
              <w:spacing w:after="0" w:line="360" w:lineRule="auto"/>
              <w:jc w:val="both"/>
              <w:rPr>
                <w:rFonts w:ascii="Times New Roman" w:hAnsi="Times New Roman"/>
                <w:sz w:val="24"/>
                <w:szCs w:val="24"/>
              </w:rPr>
            </w:pPr>
            <w:r w:rsidRPr="00676A45">
              <w:rPr>
                <w:rFonts w:ascii="Times New Roman" w:hAnsi="Times New Roman"/>
                <w:sz w:val="24"/>
                <w:szCs w:val="24"/>
              </w:rPr>
              <w:t xml:space="preserve">Faza </w:t>
            </w:r>
          </w:p>
        </w:tc>
        <w:tc>
          <w:tcPr>
            <w:tcW w:w="3018" w:type="dxa"/>
          </w:tcPr>
          <w:p w:rsidR="00BD7B47" w:rsidRPr="00676A45" w:rsidRDefault="00BD7B47">
            <w:pPr>
              <w:spacing w:after="0" w:line="360" w:lineRule="auto"/>
              <w:jc w:val="both"/>
              <w:rPr>
                <w:rFonts w:ascii="Times New Roman" w:hAnsi="Times New Roman"/>
                <w:sz w:val="24"/>
                <w:szCs w:val="24"/>
              </w:rPr>
            </w:pPr>
            <w:r w:rsidRPr="00676A45">
              <w:rPr>
                <w:rFonts w:ascii="Times New Roman" w:hAnsi="Times New Roman"/>
                <w:sz w:val="24"/>
                <w:szCs w:val="24"/>
              </w:rPr>
              <w:t xml:space="preserve">Dejavnosti </w:t>
            </w:r>
            <w:r w:rsidR="00A81DC8">
              <w:rPr>
                <w:rFonts w:ascii="Times New Roman" w:hAnsi="Times New Roman"/>
                <w:sz w:val="24"/>
                <w:szCs w:val="24"/>
              </w:rPr>
              <w:t>profesorja</w:t>
            </w:r>
          </w:p>
        </w:tc>
        <w:tc>
          <w:tcPr>
            <w:tcW w:w="3019" w:type="dxa"/>
          </w:tcPr>
          <w:p w:rsidR="00BD7B47" w:rsidRPr="00676A45" w:rsidRDefault="00BD7B47">
            <w:pPr>
              <w:spacing w:after="0" w:line="360" w:lineRule="auto"/>
              <w:jc w:val="both"/>
              <w:rPr>
                <w:rFonts w:ascii="Times New Roman" w:hAnsi="Times New Roman"/>
                <w:sz w:val="24"/>
                <w:szCs w:val="24"/>
              </w:rPr>
            </w:pPr>
            <w:r w:rsidRPr="00676A45">
              <w:rPr>
                <w:rFonts w:ascii="Times New Roman" w:hAnsi="Times New Roman"/>
                <w:sz w:val="24"/>
                <w:szCs w:val="24"/>
              </w:rPr>
              <w:t xml:space="preserve">Dejavnosti </w:t>
            </w:r>
            <w:r w:rsidR="00A81DC8">
              <w:rPr>
                <w:rFonts w:ascii="Times New Roman" w:hAnsi="Times New Roman"/>
                <w:sz w:val="24"/>
                <w:szCs w:val="24"/>
              </w:rPr>
              <w:t>dijakov</w:t>
            </w:r>
          </w:p>
        </w:tc>
      </w:tr>
      <w:tr w:rsidR="00BD7B47" w:rsidRPr="00676A45" w:rsidTr="00074E33">
        <w:tc>
          <w:tcPr>
            <w:tcW w:w="3025" w:type="dxa"/>
          </w:tcPr>
          <w:p w:rsidR="00BD7B47" w:rsidRPr="00676A45" w:rsidRDefault="00BD7B47">
            <w:pPr>
              <w:spacing w:after="0" w:line="360" w:lineRule="auto"/>
              <w:jc w:val="both"/>
              <w:rPr>
                <w:rFonts w:ascii="Times New Roman" w:hAnsi="Times New Roman"/>
                <w:sz w:val="24"/>
                <w:szCs w:val="24"/>
              </w:rPr>
            </w:pPr>
            <w:r w:rsidRPr="00676A45">
              <w:rPr>
                <w:rFonts w:ascii="Times New Roman" w:hAnsi="Times New Roman"/>
                <w:sz w:val="24"/>
                <w:szCs w:val="24"/>
              </w:rPr>
              <w:t>Uvodna motivacija</w:t>
            </w:r>
          </w:p>
        </w:tc>
        <w:tc>
          <w:tcPr>
            <w:tcW w:w="3018" w:type="dxa"/>
          </w:tcPr>
          <w:p w:rsidR="00BA1D87" w:rsidRPr="007B62FE" w:rsidRDefault="00A81DC8" w:rsidP="00920C38">
            <w:pPr>
              <w:spacing w:after="0" w:line="240" w:lineRule="auto"/>
              <w:rPr>
                <w:rFonts w:ascii="Times New Roman" w:hAnsi="Times New Roman"/>
                <w:bCs/>
                <w:sz w:val="24"/>
                <w:szCs w:val="24"/>
              </w:rPr>
            </w:pPr>
            <w:r>
              <w:rPr>
                <w:rFonts w:ascii="Times New Roman" w:hAnsi="Times New Roman"/>
                <w:bCs/>
                <w:sz w:val="24"/>
                <w:szCs w:val="24"/>
              </w:rPr>
              <w:t>Dijake na začetku ure lepo pozdravim in jih povabim, da sodelujejo v klepetu, ki sem ga zanje odprla v spletni učilnici. Klepet se nanaša na vprašanje: Kaj jim pomeni branje?</w:t>
            </w:r>
          </w:p>
        </w:tc>
        <w:tc>
          <w:tcPr>
            <w:tcW w:w="3019" w:type="dxa"/>
          </w:tcPr>
          <w:p w:rsidR="00BD7B47" w:rsidRDefault="00A81DC8" w:rsidP="007B62FE">
            <w:pPr>
              <w:spacing w:after="0" w:line="240" w:lineRule="auto"/>
              <w:rPr>
                <w:rFonts w:ascii="Times New Roman" w:hAnsi="Times New Roman"/>
                <w:sz w:val="24"/>
                <w:szCs w:val="24"/>
              </w:rPr>
            </w:pPr>
            <w:r>
              <w:rPr>
                <w:rFonts w:ascii="Times New Roman" w:hAnsi="Times New Roman"/>
                <w:sz w:val="24"/>
                <w:szCs w:val="24"/>
              </w:rPr>
              <w:t xml:space="preserve">Dijaki odzdravijo in vzamejo mobilne telefone ter odprejo klepet v spletni učilnici, ki je bil odprt zanje. Opravijo svojo nalog, in sicer preberejo vprašanje: Kaj jim pomeni branje? ter nanj odgovorijo v krajšem zaokroženem sestavku. </w:t>
            </w:r>
          </w:p>
          <w:p w:rsidR="009D6254" w:rsidRDefault="009D6254" w:rsidP="007B62FE">
            <w:pPr>
              <w:spacing w:after="0" w:line="240" w:lineRule="auto"/>
              <w:rPr>
                <w:rFonts w:ascii="Times New Roman" w:hAnsi="Times New Roman"/>
                <w:sz w:val="24"/>
                <w:szCs w:val="24"/>
              </w:rPr>
            </w:pPr>
          </w:p>
          <w:p w:rsidR="009D6254" w:rsidRDefault="00A10D8E" w:rsidP="007B62FE">
            <w:pPr>
              <w:spacing w:after="0" w:line="240" w:lineRule="auto"/>
              <w:rPr>
                <w:rFonts w:ascii="Times New Roman" w:hAnsi="Times New Roman"/>
                <w:sz w:val="24"/>
                <w:szCs w:val="24"/>
              </w:rPr>
            </w:pPr>
            <w:r>
              <w:rPr>
                <w:rFonts w:ascii="Times New Roman" w:hAnsi="Times New Roman"/>
                <w:sz w:val="24"/>
                <w:szCs w:val="24"/>
              </w:rPr>
              <w:t>(Klepet v spletni učilnici – glej primere v prilogah</w:t>
            </w:r>
            <w:r w:rsidR="005808B6">
              <w:rPr>
                <w:rFonts w:ascii="Times New Roman" w:hAnsi="Times New Roman"/>
                <w:sz w:val="24"/>
                <w:szCs w:val="24"/>
              </w:rPr>
              <w:t>.</w:t>
            </w:r>
            <w:r w:rsidR="00074E33">
              <w:rPr>
                <w:rFonts w:ascii="Times New Roman" w:hAnsi="Times New Roman"/>
                <w:sz w:val="24"/>
                <w:szCs w:val="24"/>
              </w:rPr>
              <w:t xml:space="preserve"> – primer sodelovalnega učenja</w:t>
            </w:r>
            <w:r>
              <w:rPr>
                <w:rFonts w:ascii="Times New Roman" w:hAnsi="Times New Roman"/>
                <w:sz w:val="24"/>
                <w:szCs w:val="24"/>
              </w:rPr>
              <w:t>)</w:t>
            </w:r>
          </w:p>
          <w:p w:rsidR="009D6254" w:rsidRPr="007B62FE" w:rsidRDefault="009D6254" w:rsidP="007B62FE">
            <w:pPr>
              <w:spacing w:after="0" w:line="240" w:lineRule="auto"/>
              <w:rPr>
                <w:rFonts w:ascii="Times New Roman" w:hAnsi="Times New Roman"/>
                <w:sz w:val="24"/>
                <w:szCs w:val="24"/>
              </w:rPr>
            </w:pPr>
          </w:p>
        </w:tc>
      </w:tr>
      <w:tr w:rsidR="00BD7B47" w:rsidRPr="00676A45" w:rsidTr="00074E33">
        <w:tc>
          <w:tcPr>
            <w:tcW w:w="3025" w:type="dxa"/>
          </w:tcPr>
          <w:p w:rsidR="00BD7B47" w:rsidRPr="00676A45" w:rsidRDefault="00BD7B47" w:rsidP="007D0AED">
            <w:pPr>
              <w:spacing w:after="0" w:line="240" w:lineRule="auto"/>
              <w:rPr>
                <w:rFonts w:ascii="Times New Roman" w:hAnsi="Times New Roman"/>
                <w:sz w:val="24"/>
                <w:szCs w:val="24"/>
              </w:rPr>
            </w:pPr>
            <w:r>
              <w:rPr>
                <w:rFonts w:ascii="Times New Roman" w:hAnsi="Times New Roman"/>
                <w:sz w:val="24"/>
                <w:szCs w:val="24"/>
              </w:rPr>
              <w:t>Razčlenjevanje besedila: a</w:t>
            </w:r>
            <w:r w:rsidRPr="00676A45">
              <w:rPr>
                <w:rFonts w:ascii="Times New Roman" w:hAnsi="Times New Roman"/>
                <w:sz w:val="24"/>
                <w:szCs w:val="24"/>
              </w:rPr>
              <w:t xml:space="preserve">naliza oblike </w:t>
            </w:r>
          </w:p>
        </w:tc>
        <w:tc>
          <w:tcPr>
            <w:tcW w:w="3018" w:type="dxa"/>
          </w:tcPr>
          <w:p w:rsidR="00C73639" w:rsidRDefault="00D248A2" w:rsidP="00C73639">
            <w:pPr>
              <w:spacing w:after="0" w:line="240" w:lineRule="auto"/>
              <w:rPr>
                <w:rFonts w:ascii="Times New Roman" w:hAnsi="Times New Roman"/>
                <w:sz w:val="24"/>
                <w:szCs w:val="24"/>
              </w:rPr>
            </w:pPr>
            <w:r>
              <w:rPr>
                <w:rFonts w:ascii="Times New Roman" w:hAnsi="Times New Roman"/>
                <w:sz w:val="24"/>
                <w:szCs w:val="24"/>
              </w:rPr>
              <w:t xml:space="preserve">Skupaj z dijaki povzamemo vsebino tragedije ter razlagamo o obliki. </w:t>
            </w:r>
          </w:p>
          <w:p w:rsidR="00350FAD" w:rsidRDefault="00350FAD" w:rsidP="00C73639">
            <w:pPr>
              <w:spacing w:after="0" w:line="240" w:lineRule="auto"/>
              <w:rPr>
                <w:rFonts w:ascii="Times New Roman" w:hAnsi="Times New Roman"/>
                <w:sz w:val="24"/>
                <w:szCs w:val="24"/>
              </w:rPr>
            </w:pPr>
          </w:p>
          <w:p w:rsidR="00350FAD" w:rsidRPr="00676A45" w:rsidRDefault="00350FAD" w:rsidP="00C73639">
            <w:pPr>
              <w:spacing w:after="0" w:line="240" w:lineRule="auto"/>
              <w:rPr>
                <w:rFonts w:ascii="Times New Roman" w:hAnsi="Times New Roman"/>
                <w:sz w:val="24"/>
                <w:szCs w:val="24"/>
              </w:rPr>
            </w:pPr>
            <w:r>
              <w:rPr>
                <w:rFonts w:ascii="Times New Roman" w:hAnsi="Times New Roman"/>
                <w:sz w:val="24"/>
                <w:szCs w:val="24"/>
              </w:rPr>
              <w:t xml:space="preserve">Prehodno so dijaki že knjigo prebrali za domače branje in </w:t>
            </w:r>
            <w:r w:rsidR="00B57C23">
              <w:rPr>
                <w:rFonts w:ascii="Times New Roman" w:hAnsi="Times New Roman"/>
                <w:sz w:val="24"/>
                <w:szCs w:val="24"/>
              </w:rPr>
              <w:t>vsebini sledili z vsebinskimi vprašanji)</w:t>
            </w:r>
            <w:r w:rsidR="007A5ABB">
              <w:rPr>
                <w:rFonts w:ascii="Times New Roman" w:hAnsi="Times New Roman"/>
                <w:sz w:val="24"/>
                <w:szCs w:val="24"/>
              </w:rPr>
              <w:t xml:space="preserve"> (datoteka v spletni učilnici z naslovom domače branje)</w:t>
            </w:r>
            <w:bookmarkStart w:id="0" w:name="_GoBack"/>
            <w:bookmarkEnd w:id="0"/>
          </w:p>
        </w:tc>
        <w:tc>
          <w:tcPr>
            <w:tcW w:w="3019" w:type="dxa"/>
          </w:tcPr>
          <w:p w:rsidR="00BD7B47" w:rsidRDefault="00D248A2" w:rsidP="007E22D9">
            <w:pPr>
              <w:spacing w:after="0" w:line="240" w:lineRule="auto"/>
              <w:rPr>
                <w:rFonts w:ascii="Times New Roman" w:hAnsi="Times New Roman"/>
                <w:sz w:val="24"/>
                <w:szCs w:val="24"/>
              </w:rPr>
            </w:pPr>
            <w:r>
              <w:rPr>
                <w:rFonts w:ascii="Times New Roman" w:hAnsi="Times New Roman"/>
                <w:sz w:val="24"/>
                <w:szCs w:val="24"/>
              </w:rPr>
              <w:t xml:space="preserve">Dijaki poslušajo in rešujejo naloge povezane s temo. </w:t>
            </w:r>
          </w:p>
          <w:p w:rsidR="00C5352A" w:rsidRPr="00676A45" w:rsidRDefault="00C5352A" w:rsidP="007E22D9">
            <w:pPr>
              <w:spacing w:after="0" w:line="240" w:lineRule="auto"/>
              <w:rPr>
                <w:rFonts w:ascii="Times New Roman" w:hAnsi="Times New Roman"/>
                <w:sz w:val="24"/>
                <w:szCs w:val="24"/>
              </w:rPr>
            </w:pPr>
            <w:r>
              <w:rPr>
                <w:rFonts w:ascii="Times New Roman" w:hAnsi="Times New Roman"/>
                <w:sz w:val="24"/>
                <w:szCs w:val="24"/>
              </w:rPr>
              <w:t>(rešujejo kviz v spletni učilnici in H5p vsebino</w:t>
            </w:r>
            <w:r w:rsidR="00074E33">
              <w:rPr>
                <w:rFonts w:ascii="Times New Roman" w:hAnsi="Times New Roman"/>
                <w:sz w:val="24"/>
                <w:szCs w:val="24"/>
              </w:rPr>
              <w:t xml:space="preserve"> – element </w:t>
            </w:r>
            <w:proofErr w:type="spellStart"/>
            <w:r w:rsidR="00074E33">
              <w:rPr>
                <w:rFonts w:ascii="Times New Roman" w:hAnsi="Times New Roman"/>
                <w:sz w:val="24"/>
                <w:szCs w:val="24"/>
              </w:rPr>
              <w:t>igrifikacije</w:t>
            </w:r>
            <w:proofErr w:type="spellEnd"/>
            <w:r w:rsidR="00074E33">
              <w:rPr>
                <w:rFonts w:ascii="Times New Roman" w:hAnsi="Times New Roman"/>
                <w:sz w:val="24"/>
                <w:szCs w:val="24"/>
              </w:rPr>
              <w:t>)</w:t>
            </w:r>
          </w:p>
        </w:tc>
      </w:tr>
      <w:tr w:rsidR="00074E33" w:rsidRPr="00676A45" w:rsidTr="00074E33">
        <w:tc>
          <w:tcPr>
            <w:tcW w:w="3025" w:type="dxa"/>
            <w:vMerge w:val="restart"/>
          </w:tcPr>
          <w:p w:rsidR="00074E33" w:rsidRPr="00676A45" w:rsidRDefault="00074E33">
            <w:pPr>
              <w:spacing w:after="0" w:line="360" w:lineRule="auto"/>
              <w:jc w:val="both"/>
              <w:rPr>
                <w:rFonts w:ascii="Times New Roman" w:hAnsi="Times New Roman"/>
                <w:sz w:val="24"/>
                <w:szCs w:val="24"/>
              </w:rPr>
            </w:pPr>
            <w:r>
              <w:rPr>
                <w:rFonts w:ascii="Times New Roman" w:hAnsi="Times New Roman"/>
                <w:sz w:val="24"/>
                <w:szCs w:val="24"/>
              </w:rPr>
              <w:t>Sinteza in vrednotenje</w:t>
            </w:r>
          </w:p>
        </w:tc>
        <w:tc>
          <w:tcPr>
            <w:tcW w:w="3018" w:type="dxa"/>
          </w:tcPr>
          <w:p w:rsidR="00074E33" w:rsidRPr="002C604F" w:rsidRDefault="00074E33" w:rsidP="00E03270">
            <w:pPr>
              <w:spacing w:after="0" w:line="240" w:lineRule="auto"/>
              <w:rPr>
                <w:rFonts w:ascii="Times New Roman" w:hAnsi="Times New Roman"/>
                <w:sz w:val="24"/>
                <w:szCs w:val="24"/>
              </w:rPr>
            </w:pPr>
            <w:r>
              <w:rPr>
                <w:rFonts w:ascii="Times New Roman" w:hAnsi="Times New Roman"/>
                <w:sz w:val="24"/>
                <w:szCs w:val="24"/>
              </w:rPr>
              <w:t xml:space="preserve">Dijakom razložim, naj v najmanj 10 povedih razložijo ali se strinjajo z Antigoninim ravnanjem ali mu nasprotujejo. </w:t>
            </w:r>
          </w:p>
        </w:tc>
        <w:tc>
          <w:tcPr>
            <w:tcW w:w="3019" w:type="dxa"/>
          </w:tcPr>
          <w:p w:rsidR="00074E33" w:rsidRDefault="00074E33" w:rsidP="007D0AED">
            <w:pPr>
              <w:spacing w:after="0" w:line="240" w:lineRule="auto"/>
              <w:rPr>
                <w:rFonts w:ascii="Times New Roman" w:hAnsi="Times New Roman"/>
                <w:sz w:val="24"/>
                <w:szCs w:val="24"/>
              </w:rPr>
            </w:pPr>
            <w:r>
              <w:rPr>
                <w:rFonts w:ascii="Times New Roman" w:hAnsi="Times New Roman"/>
                <w:sz w:val="24"/>
                <w:szCs w:val="24"/>
              </w:rPr>
              <w:t xml:space="preserve">Dijaki odprejo za to namenjen prostor v spletni učilnici in zapišejo zahtevano. </w:t>
            </w:r>
          </w:p>
          <w:p w:rsidR="00074E33" w:rsidRDefault="00074E33" w:rsidP="007D0AED">
            <w:pPr>
              <w:spacing w:after="0" w:line="240" w:lineRule="auto"/>
              <w:rPr>
                <w:rFonts w:ascii="Times New Roman" w:hAnsi="Times New Roman"/>
                <w:sz w:val="24"/>
                <w:szCs w:val="24"/>
              </w:rPr>
            </w:pPr>
          </w:p>
          <w:p w:rsidR="00074E33" w:rsidRDefault="00074E33" w:rsidP="007D0AED">
            <w:pPr>
              <w:spacing w:after="0" w:line="240" w:lineRule="auto"/>
              <w:rPr>
                <w:rFonts w:ascii="Times New Roman" w:hAnsi="Times New Roman"/>
                <w:sz w:val="24"/>
                <w:szCs w:val="24"/>
              </w:rPr>
            </w:pPr>
            <w:r>
              <w:rPr>
                <w:rFonts w:ascii="Times New Roman" w:hAnsi="Times New Roman"/>
                <w:sz w:val="24"/>
                <w:szCs w:val="24"/>
              </w:rPr>
              <w:t>(Primer oddaje spletnega besedila – aktivnost preverjanja znanja)</w:t>
            </w:r>
          </w:p>
          <w:p w:rsidR="00074E33" w:rsidRPr="00676A45" w:rsidRDefault="00074E33" w:rsidP="007D0AED">
            <w:pPr>
              <w:spacing w:after="0" w:line="240" w:lineRule="auto"/>
              <w:rPr>
                <w:rFonts w:ascii="Times New Roman" w:hAnsi="Times New Roman"/>
                <w:sz w:val="24"/>
                <w:szCs w:val="24"/>
              </w:rPr>
            </w:pPr>
          </w:p>
        </w:tc>
      </w:tr>
      <w:tr w:rsidR="00074E33" w:rsidRPr="00676A45" w:rsidTr="00074E33">
        <w:tc>
          <w:tcPr>
            <w:tcW w:w="3025" w:type="dxa"/>
            <w:vMerge/>
          </w:tcPr>
          <w:p w:rsidR="00074E33" w:rsidRPr="00676A45" w:rsidRDefault="00074E33">
            <w:pPr>
              <w:spacing w:after="0" w:line="360" w:lineRule="auto"/>
              <w:jc w:val="both"/>
              <w:rPr>
                <w:rFonts w:ascii="Times New Roman" w:hAnsi="Times New Roman"/>
                <w:sz w:val="24"/>
                <w:szCs w:val="24"/>
              </w:rPr>
            </w:pPr>
          </w:p>
        </w:tc>
        <w:tc>
          <w:tcPr>
            <w:tcW w:w="3018" w:type="dxa"/>
          </w:tcPr>
          <w:p w:rsidR="00074E33" w:rsidRDefault="00074E33" w:rsidP="00E03270">
            <w:pPr>
              <w:spacing w:after="0" w:line="240" w:lineRule="auto"/>
              <w:rPr>
                <w:rFonts w:ascii="Times New Roman" w:hAnsi="Times New Roman"/>
                <w:sz w:val="24"/>
                <w:szCs w:val="24"/>
              </w:rPr>
            </w:pPr>
            <w:r>
              <w:rPr>
                <w:rFonts w:ascii="Times New Roman" w:hAnsi="Times New Roman"/>
                <w:sz w:val="24"/>
                <w:szCs w:val="24"/>
              </w:rPr>
              <w:t xml:space="preserve">Dijaki samostojno napišejo esej z navodili, ki so dodana v spletno učilnico. Esej mora biti napisan ročno in oddan kot slika datoteke, saj bodo na ta način vadili rokopis. </w:t>
            </w:r>
          </w:p>
          <w:p w:rsidR="00074E33" w:rsidRDefault="00074E33" w:rsidP="00E03270">
            <w:pPr>
              <w:spacing w:after="0" w:line="240" w:lineRule="auto"/>
              <w:rPr>
                <w:rFonts w:ascii="Times New Roman" w:hAnsi="Times New Roman"/>
                <w:sz w:val="24"/>
                <w:szCs w:val="24"/>
              </w:rPr>
            </w:pPr>
          </w:p>
          <w:p w:rsidR="00074E33" w:rsidRDefault="00074E33" w:rsidP="00E03270">
            <w:pPr>
              <w:spacing w:after="0" w:line="240" w:lineRule="auto"/>
              <w:rPr>
                <w:rFonts w:ascii="Times New Roman" w:hAnsi="Times New Roman"/>
                <w:sz w:val="24"/>
                <w:szCs w:val="24"/>
              </w:rPr>
            </w:pPr>
          </w:p>
          <w:p w:rsidR="00074E33" w:rsidRPr="00676A45" w:rsidRDefault="00074E33" w:rsidP="00E03270">
            <w:pPr>
              <w:spacing w:after="0" w:line="240" w:lineRule="auto"/>
              <w:rPr>
                <w:rFonts w:ascii="Times New Roman" w:hAnsi="Times New Roman"/>
                <w:sz w:val="24"/>
                <w:szCs w:val="24"/>
              </w:rPr>
            </w:pPr>
            <w:r>
              <w:rPr>
                <w:rFonts w:ascii="Times New Roman" w:hAnsi="Times New Roman"/>
                <w:sz w:val="24"/>
                <w:szCs w:val="24"/>
              </w:rPr>
              <w:t xml:space="preserve">Pred pravim ocenjevanjem znanja smo izvedli še zoom konferenco. </w:t>
            </w:r>
          </w:p>
        </w:tc>
        <w:tc>
          <w:tcPr>
            <w:tcW w:w="3019" w:type="dxa"/>
          </w:tcPr>
          <w:p w:rsidR="00074E33" w:rsidRDefault="00074E33" w:rsidP="00387EB2">
            <w:pPr>
              <w:spacing w:after="0" w:line="240" w:lineRule="auto"/>
              <w:rPr>
                <w:rFonts w:ascii="Times New Roman" w:hAnsi="Times New Roman"/>
                <w:sz w:val="24"/>
                <w:szCs w:val="24"/>
              </w:rPr>
            </w:pPr>
            <w:r>
              <w:rPr>
                <w:rFonts w:ascii="Times New Roman" w:hAnsi="Times New Roman"/>
                <w:sz w:val="24"/>
                <w:szCs w:val="24"/>
              </w:rPr>
              <w:t xml:space="preserve">Dijaki ročno napišejo esej in ga oddajo v spletno učilnico. </w:t>
            </w:r>
          </w:p>
          <w:p w:rsidR="00074E33" w:rsidRDefault="00074E33" w:rsidP="00387EB2">
            <w:pPr>
              <w:spacing w:after="0" w:line="240" w:lineRule="auto"/>
              <w:rPr>
                <w:rFonts w:ascii="Times New Roman" w:hAnsi="Times New Roman"/>
                <w:sz w:val="24"/>
                <w:szCs w:val="24"/>
              </w:rPr>
            </w:pPr>
            <w:r>
              <w:rPr>
                <w:rFonts w:ascii="Times New Roman" w:hAnsi="Times New Roman"/>
                <w:sz w:val="24"/>
                <w:szCs w:val="24"/>
              </w:rPr>
              <w:t>(Aktivnost preverjanja znanja)</w:t>
            </w:r>
          </w:p>
          <w:p w:rsidR="00074E33" w:rsidRDefault="00074E33" w:rsidP="00387EB2">
            <w:pPr>
              <w:spacing w:after="0" w:line="240" w:lineRule="auto"/>
              <w:rPr>
                <w:rFonts w:ascii="Times New Roman" w:hAnsi="Times New Roman"/>
                <w:sz w:val="24"/>
                <w:szCs w:val="24"/>
              </w:rPr>
            </w:pPr>
          </w:p>
          <w:p w:rsidR="00074E33" w:rsidRDefault="00074E33" w:rsidP="00387EB2">
            <w:pPr>
              <w:spacing w:after="0" w:line="240" w:lineRule="auto"/>
              <w:rPr>
                <w:rFonts w:ascii="Times New Roman" w:hAnsi="Times New Roman"/>
                <w:sz w:val="24"/>
                <w:szCs w:val="24"/>
              </w:rPr>
            </w:pPr>
          </w:p>
          <w:p w:rsidR="00074E33" w:rsidRDefault="00074E33" w:rsidP="00387EB2">
            <w:pPr>
              <w:spacing w:after="0" w:line="240" w:lineRule="auto"/>
              <w:rPr>
                <w:rFonts w:ascii="Times New Roman" w:hAnsi="Times New Roman"/>
                <w:sz w:val="24"/>
                <w:szCs w:val="24"/>
              </w:rPr>
            </w:pPr>
            <w:r>
              <w:rPr>
                <w:rFonts w:ascii="Times New Roman" w:hAnsi="Times New Roman"/>
                <w:sz w:val="24"/>
                <w:szCs w:val="24"/>
              </w:rPr>
              <w:t xml:space="preserve">Dijaki se prijavijo v zoom konferenco. </w:t>
            </w:r>
          </w:p>
          <w:p w:rsidR="00074E33" w:rsidRPr="00676A45" w:rsidRDefault="00074E33" w:rsidP="00387EB2">
            <w:pPr>
              <w:spacing w:after="0" w:line="240" w:lineRule="auto"/>
              <w:rPr>
                <w:rFonts w:ascii="Times New Roman" w:hAnsi="Times New Roman"/>
                <w:sz w:val="24"/>
                <w:szCs w:val="24"/>
              </w:rPr>
            </w:pPr>
            <w:r>
              <w:rPr>
                <w:rFonts w:ascii="Times New Roman" w:hAnsi="Times New Roman"/>
                <w:sz w:val="24"/>
                <w:szCs w:val="24"/>
              </w:rPr>
              <w:t xml:space="preserve"> (sodelovalno učenje)</w:t>
            </w:r>
          </w:p>
        </w:tc>
      </w:tr>
    </w:tbl>
    <w:p w:rsidR="00BD7B47" w:rsidRPr="00676A45" w:rsidRDefault="00BD7B47" w:rsidP="00AD4758">
      <w:pPr>
        <w:spacing w:after="0" w:line="360" w:lineRule="auto"/>
        <w:jc w:val="both"/>
        <w:rPr>
          <w:rFonts w:ascii="Times New Roman" w:hAnsi="Times New Roman"/>
          <w:sz w:val="24"/>
          <w:szCs w:val="24"/>
        </w:rPr>
      </w:pPr>
    </w:p>
    <w:p w:rsidR="00BD7B47" w:rsidRPr="00676A45" w:rsidRDefault="00B23765" w:rsidP="00AD4758">
      <w:pPr>
        <w:spacing w:after="0" w:line="360" w:lineRule="auto"/>
        <w:jc w:val="both"/>
        <w:rPr>
          <w:rFonts w:ascii="Times New Roman" w:hAnsi="Times New Roman"/>
          <w:sz w:val="24"/>
          <w:szCs w:val="24"/>
        </w:rPr>
      </w:pPr>
      <w:r>
        <w:rPr>
          <w:rFonts w:ascii="Times New Roman" w:hAnsi="Times New Roman"/>
          <w:sz w:val="24"/>
          <w:szCs w:val="24"/>
        </w:rPr>
        <w:lastRenderedPageBreak/>
        <w:t>Priloga</w:t>
      </w:r>
      <w:r w:rsidR="00BA1D87">
        <w:rPr>
          <w:rFonts w:ascii="Times New Roman" w:hAnsi="Times New Roman"/>
          <w:sz w:val="24"/>
          <w:szCs w:val="24"/>
        </w:rPr>
        <w:t xml:space="preserve"> učne ure:</w:t>
      </w:r>
    </w:p>
    <w:p w:rsidR="00BD7B47" w:rsidRDefault="00C5352A" w:rsidP="00AD4758">
      <w:pPr>
        <w:spacing w:after="0" w:line="360" w:lineRule="auto"/>
        <w:ind w:left="420"/>
        <w:rPr>
          <w:rFonts w:ascii="Times New Roman" w:hAnsi="Times New Roman"/>
          <w:sz w:val="24"/>
          <w:szCs w:val="24"/>
        </w:rPr>
      </w:pPr>
      <w:r>
        <w:rPr>
          <w:rFonts w:ascii="Times New Roman" w:hAnsi="Times New Roman"/>
          <w:sz w:val="24"/>
          <w:szCs w:val="24"/>
        </w:rPr>
        <w:t xml:space="preserve"> </w:t>
      </w:r>
    </w:p>
    <w:p w:rsidR="00C5352A" w:rsidRDefault="00C5352A" w:rsidP="00AD4758">
      <w:pPr>
        <w:spacing w:after="0" w:line="360" w:lineRule="auto"/>
        <w:ind w:left="420"/>
        <w:rPr>
          <w:rFonts w:ascii="Times New Roman" w:hAnsi="Times New Roman"/>
          <w:sz w:val="24"/>
          <w:szCs w:val="24"/>
        </w:rPr>
      </w:pPr>
      <w:r>
        <w:rPr>
          <w:rFonts w:ascii="Times New Roman" w:hAnsi="Times New Roman"/>
          <w:sz w:val="24"/>
          <w:szCs w:val="24"/>
        </w:rPr>
        <w:t xml:space="preserve">Primeri odgovorov dijakov v klepetu v spletni učilnici. </w:t>
      </w:r>
      <w:r w:rsidR="00074E33">
        <w:rPr>
          <w:rFonts w:ascii="Times New Roman" w:hAnsi="Times New Roman"/>
          <w:sz w:val="24"/>
          <w:szCs w:val="24"/>
        </w:rPr>
        <w:t>(SODELOVALNO UČENJE)</w:t>
      </w:r>
    </w:p>
    <w:p w:rsidR="00C5352A" w:rsidRDefault="00C5352A" w:rsidP="00AD4758">
      <w:pPr>
        <w:spacing w:after="0" w:line="360" w:lineRule="auto"/>
        <w:ind w:left="420"/>
        <w:rPr>
          <w:rFonts w:ascii="Times New Roman" w:hAnsi="Times New Roman"/>
          <w:sz w:val="24"/>
          <w:szCs w:val="24"/>
        </w:rPr>
      </w:pPr>
    </w:p>
    <w:p w:rsidR="00C5352A" w:rsidRDefault="00C5352A" w:rsidP="00AD4758">
      <w:pPr>
        <w:spacing w:after="0" w:line="360" w:lineRule="auto"/>
        <w:ind w:left="420"/>
        <w:rPr>
          <w:rFonts w:ascii="Times New Roman" w:hAnsi="Times New Roman"/>
          <w:sz w:val="24"/>
          <w:szCs w:val="24"/>
        </w:rPr>
      </w:pPr>
      <w:r>
        <w:rPr>
          <w:noProof/>
        </w:rPr>
        <mc:AlternateContent>
          <mc:Choice Requires="wpi">
            <w:drawing>
              <wp:anchor distT="0" distB="0" distL="114300" distR="114300" simplePos="0" relativeHeight="251662336" behindDoc="0" locked="0" layoutInCell="1" allowOverlap="1">
                <wp:simplePos x="0" y="0"/>
                <wp:positionH relativeFrom="column">
                  <wp:posOffset>6127225</wp:posOffset>
                </wp:positionH>
                <wp:positionV relativeFrom="paragraph">
                  <wp:posOffset>3146185</wp:posOffset>
                </wp:positionV>
                <wp:extent cx="6480" cy="360"/>
                <wp:effectExtent l="57150" t="76200" r="69850" b="95250"/>
                <wp:wrapNone/>
                <wp:docPr id="13" name="Rokopis 13"/>
                <wp:cNvGraphicFramePr/>
                <a:graphic xmlns:a="http://schemas.openxmlformats.org/drawingml/2006/main">
                  <a:graphicData uri="http://schemas.microsoft.com/office/word/2010/wordprocessingInk">
                    <w14:contentPart bwMode="auto" r:id="rId7">
                      <w14:nvContentPartPr>
                        <w14:cNvContentPartPr/>
                      </w14:nvContentPartPr>
                      <w14:xfrm>
                        <a:off x="0" y="0"/>
                        <a:ext cx="6480" cy="360"/>
                      </w14:xfrm>
                    </w14:contentPart>
                  </a:graphicData>
                </a:graphic>
              </wp:anchor>
            </w:drawing>
          </mc:Choice>
          <mc:Fallback>
            <w:pict>
              <v:shapetype w14:anchorId="1A8A4A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opis 13" o:spid="_x0000_s1026" type="#_x0000_t75" style="position:absolute;margin-left:481.05pt;margin-top:244.9pt;width:3.3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">
                <v:imagedata r:id="rId8" o:title=""/>
              </v:shape>
            </w:pict>
          </mc:Fallback>
        </mc:AlternateContent>
      </w:r>
      <w:r>
        <w:rPr>
          <w:noProof/>
        </w:rPr>
        <mc:AlternateContent>
          <mc:Choice Requires="wpi">
            <w:drawing>
              <wp:anchor distT="0" distB="0" distL="114300" distR="114300" simplePos="0" relativeHeight="251661312" behindDoc="0" locked="0" layoutInCell="1" allowOverlap="1">
                <wp:simplePos x="0" y="0"/>
                <wp:positionH relativeFrom="column">
                  <wp:posOffset>1645225</wp:posOffset>
                </wp:positionH>
                <wp:positionV relativeFrom="paragraph">
                  <wp:posOffset>1149625</wp:posOffset>
                </wp:positionV>
                <wp:extent cx="1414800" cy="92880"/>
                <wp:effectExtent l="57150" t="57150" r="71120" b="97790"/>
                <wp:wrapNone/>
                <wp:docPr id="12" name="Rokopis 12"/>
                <wp:cNvGraphicFramePr/>
                <a:graphic xmlns:a="http://schemas.openxmlformats.org/drawingml/2006/main">
                  <a:graphicData uri="http://schemas.microsoft.com/office/word/2010/wordprocessingInk">
                    <w14:contentPart bwMode="auto" r:id="rId9">
                      <w14:nvContentPartPr>
                        <w14:cNvContentPartPr/>
                      </w14:nvContentPartPr>
                      <w14:xfrm>
                        <a:off x="0" y="0"/>
                        <a:ext cx="1414800" cy="92880"/>
                      </w14:xfrm>
                    </w14:contentPart>
                  </a:graphicData>
                </a:graphic>
              </wp:anchor>
            </w:drawing>
          </mc:Choice>
          <mc:Fallback>
            <w:pict>
              <v:shape w14:anchorId="2F4D11CB" id="Rokopis 12" o:spid="_x0000_s1026" type="#_x0000_t75" style="position:absolute;margin-left:128.15pt;margin-top:87.65pt;width:114.2pt;height:12.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">
                <v:imagedata r:id="rId10" o:title=""/>
              </v:shape>
            </w:pict>
          </mc:Fallback>
        </mc:AlternateContent>
      </w:r>
      <w:r>
        <w:rPr>
          <w:noProof/>
        </w:rPr>
        <mc:AlternateContent>
          <mc:Choice Requires="wpi">
            <w:drawing>
              <wp:anchor distT="0" distB="0" distL="114300" distR="114300" simplePos="0" relativeHeight="251660288" behindDoc="0" locked="0" layoutInCell="1" allowOverlap="1">
                <wp:simplePos x="0" y="0"/>
                <wp:positionH relativeFrom="column">
                  <wp:posOffset>1645225</wp:posOffset>
                </wp:positionH>
                <wp:positionV relativeFrom="paragraph">
                  <wp:posOffset>1279225</wp:posOffset>
                </wp:positionV>
                <wp:extent cx="296640" cy="7920"/>
                <wp:effectExtent l="57150" t="76200" r="65405" b="87630"/>
                <wp:wrapNone/>
                <wp:docPr id="11" name="Rokopis 11"/>
                <wp:cNvGraphicFramePr/>
                <a:graphic xmlns:a="http://schemas.openxmlformats.org/drawingml/2006/main">
                  <a:graphicData uri="http://schemas.microsoft.com/office/word/2010/wordprocessingInk">
                    <w14:contentPart bwMode="auto" r:id="rId11">
                      <w14:nvContentPartPr>
                        <w14:cNvContentPartPr/>
                      </w14:nvContentPartPr>
                      <w14:xfrm>
                        <a:off x="0" y="0"/>
                        <a:ext cx="296640" cy="7920"/>
                      </w14:xfrm>
                    </w14:contentPart>
                  </a:graphicData>
                </a:graphic>
              </wp:anchor>
            </w:drawing>
          </mc:Choice>
          <mc:Fallback>
            <w:pict>
              <v:shape w14:anchorId="2D3228D3" id="Rokopis 11" o:spid="_x0000_s1026" type="#_x0000_t75" style="position:absolute;margin-left:128.15pt;margin-top:97.9pt;width:26.15pt;height:6.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">
                <v:imagedata r:id="rId12" o:title=""/>
              </v:shape>
            </w:pict>
          </mc:Fallback>
        </mc:AlternateContent>
      </w:r>
      <w:r>
        <w:rPr>
          <w:noProof/>
        </w:rPr>
        <mc:AlternateContent>
          <mc:Choice Requires="wpi">
            <w:drawing>
              <wp:anchor distT="0" distB="0" distL="114300" distR="114300" simplePos="0" relativeHeight="251659264" behindDoc="0" locked="0" layoutInCell="1" allowOverlap="1">
                <wp:simplePos x="0" y="0"/>
                <wp:positionH relativeFrom="column">
                  <wp:posOffset>1645225</wp:posOffset>
                </wp:positionH>
                <wp:positionV relativeFrom="paragraph">
                  <wp:posOffset>1522945</wp:posOffset>
                </wp:positionV>
                <wp:extent cx="308520" cy="39600"/>
                <wp:effectExtent l="57150" t="76200" r="53975" b="93980"/>
                <wp:wrapNone/>
                <wp:docPr id="10" name="Rokopis 10"/>
                <wp:cNvGraphicFramePr/>
                <a:graphic xmlns:a="http://schemas.openxmlformats.org/drawingml/2006/main">
                  <a:graphicData uri="http://schemas.microsoft.com/office/word/2010/wordprocessingInk">
                    <w14:contentPart bwMode="auto" r:id="rId13">
                      <w14:nvContentPartPr>
                        <w14:cNvContentPartPr/>
                      </w14:nvContentPartPr>
                      <w14:xfrm>
                        <a:off x="0" y="0"/>
                        <a:ext cx="308520" cy="39600"/>
                      </w14:xfrm>
                    </w14:contentPart>
                  </a:graphicData>
                </a:graphic>
              </wp:anchor>
            </w:drawing>
          </mc:Choice>
          <mc:Fallback>
            <w:pict>
              <v:shape w14:anchorId="70DD1EF6" id="Rokopis 10" o:spid="_x0000_s1026" type="#_x0000_t75" style="position:absolute;margin-left:128.15pt;margin-top:117.05pt;width:27.15pt;height:8.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">
                <v:imagedata r:id="rId14" o:title=""/>
              </v:shape>
            </w:pict>
          </mc:Fallback>
        </mc:AlternateContent>
      </w:r>
      <w:r>
        <w:rPr>
          <w:noProof/>
        </w:rPr>
        <w:drawing>
          <wp:inline distT="0" distB="0" distL="0" distR="0" wp14:anchorId="1A647A5A" wp14:editId="1BB6A17E">
            <wp:extent cx="5760720" cy="324040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rsidR="00C5352A" w:rsidRDefault="00C5352A" w:rsidP="00AD4758">
      <w:pPr>
        <w:spacing w:after="0" w:line="360" w:lineRule="auto"/>
        <w:ind w:left="420"/>
        <w:rPr>
          <w:rFonts w:ascii="Times New Roman" w:hAnsi="Times New Roman"/>
          <w:sz w:val="24"/>
          <w:szCs w:val="24"/>
        </w:rPr>
      </w:pPr>
    </w:p>
    <w:p w:rsidR="00C5352A" w:rsidRDefault="00C5352A" w:rsidP="00AD4758">
      <w:pPr>
        <w:spacing w:after="0" w:line="360" w:lineRule="auto"/>
        <w:ind w:left="420"/>
        <w:rPr>
          <w:rFonts w:ascii="Times New Roman" w:hAnsi="Times New Roman"/>
          <w:sz w:val="24"/>
          <w:szCs w:val="24"/>
        </w:rPr>
      </w:pPr>
      <w:r>
        <w:rPr>
          <w:noProof/>
        </w:rPr>
        <mc:AlternateContent>
          <mc:Choice Requires="wpi">
            <w:drawing>
              <wp:anchor distT="0" distB="0" distL="114300" distR="114300" simplePos="0" relativeHeight="251667456" behindDoc="0" locked="0" layoutInCell="1" allowOverlap="1">
                <wp:simplePos x="0" y="0"/>
                <wp:positionH relativeFrom="column">
                  <wp:posOffset>5942905</wp:posOffset>
                </wp:positionH>
                <wp:positionV relativeFrom="paragraph">
                  <wp:posOffset>3089520</wp:posOffset>
                </wp:positionV>
                <wp:extent cx="55080" cy="19440"/>
                <wp:effectExtent l="38100" t="57150" r="59690" b="95250"/>
                <wp:wrapNone/>
                <wp:docPr id="19" name="Rokopis 19"/>
                <wp:cNvGraphicFramePr/>
                <a:graphic xmlns:a="http://schemas.openxmlformats.org/drawingml/2006/main">
                  <a:graphicData uri="http://schemas.microsoft.com/office/word/2010/wordprocessingInk">
                    <w14:contentPart bwMode="auto" r:id="rId16">
                      <w14:nvContentPartPr>
                        <w14:cNvContentPartPr/>
                      </w14:nvContentPartPr>
                      <w14:xfrm>
                        <a:off x="0" y="0"/>
                        <a:ext cx="55080" cy="19440"/>
                      </w14:xfrm>
                    </w14:contentPart>
                  </a:graphicData>
                </a:graphic>
              </wp:anchor>
            </w:drawing>
          </mc:Choice>
          <mc:Fallback>
            <w:pict>
              <v:shape w14:anchorId="44141ECE" id="Rokopis 19" o:spid="_x0000_s1026" type="#_x0000_t75" style="position:absolute;margin-left:466.55pt;margin-top:240.45pt;width:7.2pt;height:7.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">
                <v:imagedata r:id="rId17" o:title=""/>
              </v:shape>
            </w:pict>
          </mc:Fallback>
        </mc:AlternateContent>
      </w:r>
      <w:r>
        <w:rPr>
          <w:noProof/>
        </w:rPr>
        <mc:AlternateContent>
          <mc:Choice Requires="wpi">
            <w:drawing>
              <wp:anchor distT="0" distB="0" distL="114300" distR="114300" simplePos="0" relativeHeight="251666432" behindDoc="0" locked="0" layoutInCell="1" allowOverlap="1">
                <wp:simplePos x="0" y="0"/>
                <wp:positionH relativeFrom="column">
                  <wp:posOffset>6041545</wp:posOffset>
                </wp:positionH>
                <wp:positionV relativeFrom="paragraph">
                  <wp:posOffset>3131640</wp:posOffset>
                </wp:positionV>
                <wp:extent cx="137880" cy="106560"/>
                <wp:effectExtent l="57150" t="76200" r="71755" b="84455"/>
                <wp:wrapNone/>
                <wp:docPr id="18" name="Rokopis 18"/>
                <wp:cNvGraphicFramePr/>
                <a:graphic xmlns:a="http://schemas.openxmlformats.org/drawingml/2006/main">
                  <a:graphicData uri="http://schemas.microsoft.com/office/word/2010/wordprocessingInk">
                    <w14:contentPart bwMode="auto" r:id="rId18">
                      <w14:nvContentPartPr>
                        <w14:cNvContentPartPr/>
                      </w14:nvContentPartPr>
                      <w14:xfrm>
                        <a:off x="0" y="0"/>
                        <a:ext cx="137880" cy="106560"/>
                      </w14:xfrm>
                    </w14:contentPart>
                  </a:graphicData>
                </a:graphic>
              </wp:anchor>
            </w:drawing>
          </mc:Choice>
          <mc:Fallback>
            <w:pict>
              <v:shape w14:anchorId="53E3FC8A" id="Rokopis 18" o:spid="_x0000_s1026" type="#_x0000_t75" style="position:absolute;margin-left:474.3pt;margin-top:243.75pt;width:13.65pt;height:14.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">
                <v:imagedata r:id="rId19" o:title=""/>
              </v:shape>
            </w:pict>
          </mc:Fallback>
        </mc:AlternateContent>
      </w:r>
      <w:r>
        <w:rPr>
          <w:noProof/>
        </w:rPr>
        <mc:AlternateContent>
          <mc:Choice Requires="wpi">
            <w:drawing>
              <wp:anchor distT="0" distB="0" distL="114300" distR="114300" simplePos="0" relativeHeight="251665408" behindDoc="0" locked="0" layoutInCell="1" allowOverlap="1">
                <wp:simplePos x="0" y="0"/>
                <wp:positionH relativeFrom="column">
                  <wp:posOffset>351745</wp:posOffset>
                </wp:positionH>
                <wp:positionV relativeFrom="paragraph">
                  <wp:posOffset>1287360</wp:posOffset>
                </wp:positionV>
                <wp:extent cx="553680" cy="56160"/>
                <wp:effectExtent l="38100" t="57150" r="37465" b="96520"/>
                <wp:wrapNone/>
                <wp:docPr id="17" name="Rokopis 17"/>
                <wp:cNvGraphicFramePr/>
                <a:graphic xmlns:a="http://schemas.openxmlformats.org/drawingml/2006/main">
                  <a:graphicData uri="http://schemas.microsoft.com/office/word/2010/wordprocessingInk">
                    <w14:contentPart bwMode="auto" r:id="rId20">
                      <w14:nvContentPartPr>
                        <w14:cNvContentPartPr/>
                      </w14:nvContentPartPr>
                      <w14:xfrm>
                        <a:off x="0" y="0"/>
                        <a:ext cx="553680" cy="56160"/>
                      </w14:xfrm>
                    </w14:contentPart>
                  </a:graphicData>
                </a:graphic>
              </wp:anchor>
            </w:drawing>
          </mc:Choice>
          <mc:Fallback>
            <w:pict>
              <v:shape w14:anchorId="48D7576B" id="Rokopis 17" o:spid="_x0000_s1026" type="#_x0000_t75" style="position:absolute;margin-left:26.3pt;margin-top:98.5pt;width:46.45pt;height:10.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">
                <v:imagedata r:id="rId21" o:title=""/>
              </v:shape>
            </w:pict>
          </mc:Fallback>
        </mc:AlternateContent>
      </w:r>
      <w:r>
        <w:rPr>
          <w:noProof/>
        </w:rPr>
        <mc:AlternateContent>
          <mc:Choice Requires="wpi">
            <w:drawing>
              <wp:anchor distT="0" distB="0" distL="114300" distR="114300" simplePos="0" relativeHeight="251664384" behindDoc="0" locked="0" layoutInCell="1" allowOverlap="1">
                <wp:simplePos x="0" y="0"/>
                <wp:positionH relativeFrom="column">
                  <wp:posOffset>380905</wp:posOffset>
                </wp:positionH>
                <wp:positionV relativeFrom="paragraph">
                  <wp:posOffset>844920</wp:posOffset>
                </wp:positionV>
                <wp:extent cx="440640" cy="49320"/>
                <wp:effectExtent l="57150" t="57150" r="0" b="103505"/>
                <wp:wrapNone/>
                <wp:docPr id="16" name="Rokopis 16"/>
                <wp:cNvGraphicFramePr/>
                <a:graphic xmlns:a="http://schemas.openxmlformats.org/drawingml/2006/main">
                  <a:graphicData uri="http://schemas.microsoft.com/office/word/2010/wordprocessingInk">
                    <w14:contentPart bwMode="auto" r:id="rId22">
                      <w14:nvContentPartPr>
                        <w14:cNvContentPartPr/>
                      </w14:nvContentPartPr>
                      <w14:xfrm>
                        <a:off x="0" y="0"/>
                        <a:ext cx="440640" cy="49320"/>
                      </w14:xfrm>
                    </w14:contentPart>
                  </a:graphicData>
                </a:graphic>
              </wp:anchor>
            </w:drawing>
          </mc:Choice>
          <mc:Fallback>
            <w:pict>
              <v:shape w14:anchorId="27F057C0" id="Rokopis 16" o:spid="_x0000_s1026" type="#_x0000_t75" style="position:absolute;margin-left:28.6pt;margin-top:63.7pt;width:37.55pt;height:9.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">
                <v:imagedata r:id="rId23" o:title=""/>
              </v:shape>
            </w:pict>
          </mc:Fallback>
        </mc:AlternateContent>
      </w:r>
      <w:r>
        <w:rPr>
          <w:noProof/>
        </w:rPr>
        <mc:AlternateContent>
          <mc:Choice Requires="wpi">
            <w:drawing>
              <wp:anchor distT="0" distB="0" distL="114300" distR="114300" simplePos="0" relativeHeight="251663360" behindDoc="0" locked="0" layoutInCell="1" allowOverlap="1">
                <wp:simplePos x="0" y="0"/>
                <wp:positionH relativeFrom="column">
                  <wp:posOffset>366505</wp:posOffset>
                </wp:positionH>
                <wp:positionV relativeFrom="paragraph">
                  <wp:posOffset>363600</wp:posOffset>
                </wp:positionV>
                <wp:extent cx="443880" cy="117720"/>
                <wp:effectExtent l="57150" t="76200" r="32385" b="92075"/>
                <wp:wrapNone/>
                <wp:docPr id="15" name="Rokopis 15"/>
                <wp:cNvGraphicFramePr/>
                <a:graphic xmlns:a="http://schemas.openxmlformats.org/drawingml/2006/main">
                  <a:graphicData uri="http://schemas.microsoft.com/office/word/2010/wordprocessingInk">
                    <w14:contentPart bwMode="auto" r:id="rId24">
                      <w14:nvContentPartPr>
                        <w14:cNvContentPartPr/>
                      </w14:nvContentPartPr>
                      <w14:xfrm>
                        <a:off x="0" y="0"/>
                        <a:ext cx="443880" cy="117720"/>
                      </w14:xfrm>
                    </w14:contentPart>
                  </a:graphicData>
                </a:graphic>
              </wp:anchor>
            </w:drawing>
          </mc:Choice>
          <mc:Fallback>
            <w:pict>
              <v:shape w14:anchorId="4DF9EA3E" id="Rokopis 15" o:spid="_x0000_s1026" type="#_x0000_t75" style="position:absolute;margin-left:27.45pt;margin-top:25.85pt;width:37.75pt;height:14.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">
                <v:imagedata r:id="rId25" o:title=""/>
              </v:shape>
            </w:pict>
          </mc:Fallback>
        </mc:AlternateContent>
      </w:r>
      <w:r>
        <w:rPr>
          <w:noProof/>
        </w:rPr>
        <w:drawing>
          <wp:inline distT="0" distB="0" distL="0" distR="0" wp14:anchorId="23ACC8E0" wp14:editId="36A2F997">
            <wp:extent cx="5760720" cy="324040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40405"/>
                    </a:xfrm>
                    <a:prstGeom prst="rect">
                      <a:avLst/>
                    </a:prstGeom>
                  </pic:spPr>
                </pic:pic>
              </a:graphicData>
            </a:graphic>
          </wp:inline>
        </w:drawing>
      </w:r>
    </w:p>
    <w:p w:rsidR="00C5352A" w:rsidRDefault="00C5352A" w:rsidP="00AD4758">
      <w:pPr>
        <w:spacing w:after="0" w:line="360" w:lineRule="auto"/>
        <w:ind w:left="420"/>
        <w:rPr>
          <w:rFonts w:ascii="Times New Roman" w:hAnsi="Times New Roman"/>
          <w:sz w:val="24"/>
          <w:szCs w:val="24"/>
        </w:rPr>
      </w:pPr>
    </w:p>
    <w:p w:rsidR="00C5352A" w:rsidRDefault="00C5352A" w:rsidP="00AD4758">
      <w:pPr>
        <w:spacing w:after="0" w:line="360" w:lineRule="auto"/>
        <w:ind w:left="420"/>
        <w:rPr>
          <w:rFonts w:ascii="Times New Roman" w:hAnsi="Times New Roman"/>
          <w:sz w:val="24"/>
          <w:szCs w:val="24"/>
        </w:rPr>
      </w:pPr>
      <w:r>
        <w:rPr>
          <w:rFonts w:ascii="Times New Roman" w:hAnsi="Times New Roman"/>
          <w:sz w:val="24"/>
          <w:szCs w:val="24"/>
        </w:rPr>
        <w:t>Primer kviza v spletni učilnici in H5p vsebine</w:t>
      </w:r>
      <w:r w:rsidR="00074E33">
        <w:rPr>
          <w:rFonts w:ascii="Times New Roman" w:hAnsi="Times New Roman"/>
          <w:sz w:val="24"/>
          <w:szCs w:val="24"/>
        </w:rPr>
        <w:t xml:space="preserve"> (ELEMENT IGRIFIKACIJE)</w:t>
      </w:r>
    </w:p>
    <w:p w:rsidR="00C5352A" w:rsidRDefault="00C5352A" w:rsidP="00AD4758">
      <w:pPr>
        <w:spacing w:after="0" w:line="360" w:lineRule="auto"/>
        <w:ind w:left="420"/>
        <w:rPr>
          <w:rFonts w:ascii="Times New Roman" w:hAnsi="Times New Roman"/>
          <w:sz w:val="24"/>
          <w:szCs w:val="24"/>
        </w:rPr>
      </w:pPr>
    </w:p>
    <w:p w:rsidR="00C5352A" w:rsidRDefault="00C5352A" w:rsidP="00AD4758">
      <w:pPr>
        <w:spacing w:after="0" w:line="360" w:lineRule="auto"/>
        <w:ind w:left="420"/>
        <w:rPr>
          <w:rFonts w:ascii="Times New Roman" w:hAnsi="Times New Roman"/>
          <w:sz w:val="24"/>
          <w:szCs w:val="24"/>
        </w:rPr>
      </w:pPr>
      <w:r>
        <w:rPr>
          <w:noProof/>
        </w:rPr>
        <w:lastRenderedPageBreak/>
        <w:drawing>
          <wp:inline distT="0" distB="0" distL="0" distR="0" wp14:anchorId="50C16E54" wp14:editId="27B26768">
            <wp:extent cx="5760720" cy="324040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40405"/>
                    </a:xfrm>
                    <a:prstGeom prst="rect">
                      <a:avLst/>
                    </a:prstGeom>
                  </pic:spPr>
                </pic:pic>
              </a:graphicData>
            </a:graphic>
          </wp:inline>
        </w:drawing>
      </w:r>
    </w:p>
    <w:p w:rsidR="00C5352A" w:rsidRDefault="00C5352A" w:rsidP="00AD4758">
      <w:pPr>
        <w:spacing w:after="0" w:line="360" w:lineRule="auto"/>
        <w:ind w:left="420"/>
        <w:rPr>
          <w:rFonts w:ascii="Times New Roman" w:hAnsi="Times New Roman"/>
          <w:sz w:val="24"/>
          <w:szCs w:val="24"/>
        </w:rPr>
      </w:pPr>
    </w:p>
    <w:p w:rsidR="00C5352A" w:rsidRDefault="00C5352A" w:rsidP="00AD4758">
      <w:pPr>
        <w:spacing w:after="0" w:line="360" w:lineRule="auto"/>
        <w:ind w:left="420"/>
        <w:rPr>
          <w:rFonts w:ascii="Times New Roman" w:hAnsi="Times New Roman"/>
          <w:sz w:val="24"/>
          <w:szCs w:val="24"/>
        </w:rPr>
      </w:pPr>
      <w:r>
        <w:rPr>
          <w:noProof/>
        </w:rPr>
        <w:drawing>
          <wp:inline distT="0" distB="0" distL="0" distR="0" wp14:anchorId="4BCDB638" wp14:editId="2DD45A29">
            <wp:extent cx="5760720" cy="324040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40405"/>
                    </a:xfrm>
                    <a:prstGeom prst="rect">
                      <a:avLst/>
                    </a:prstGeom>
                  </pic:spPr>
                </pic:pic>
              </a:graphicData>
            </a:graphic>
          </wp:inline>
        </w:drawing>
      </w:r>
    </w:p>
    <w:p w:rsidR="00C5352A" w:rsidRDefault="00C5352A" w:rsidP="00AD4758">
      <w:pPr>
        <w:spacing w:after="0" w:line="360" w:lineRule="auto"/>
        <w:ind w:left="420"/>
        <w:rPr>
          <w:rFonts w:ascii="Times New Roman" w:hAnsi="Times New Roman"/>
          <w:sz w:val="24"/>
          <w:szCs w:val="24"/>
        </w:rPr>
      </w:pPr>
    </w:p>
    <w:p w:rsidR="00C5352A" w:rsidRDefault="00074E33" w:rsidP="00AD4758">
      <w:pPr>
        <w:spacing w:after="0" w:line="360" w:lineRule="auto"/>
        <w:ind w:left="420"/>
        <w:rPr>
          <w:rFonts w:ascii="Times New Roman" w:hAnsi="Times New Roman"/>
          <w:sz w:val="24"/>
          <w:szCs w:val="24"/>
        </w:rPr>
      </w:pPr>
      <w:r>
        <w:rPr>
          <w:noProof/>
        </w:rPr>
        <w:lastRenderedPageBreak/>
        <w:drawing>
          <wp:inline distT="0" distB="0" distL="0" distR="0" wp14:anchorId="19EB2972" wp14:editId="23905FBB">
            <wp:extent cx="5760720" cy="324040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40405"/>
                    </a:xfrm>
                    <a:prstGeom prst="rect">
                      <a:avLst/>
                    </a:prstGeom>
                  </pic:spPr>
                </pic:pic>
              </a:graphicData>
            </a:graphic>
          </wp:inline>
        </w:drawing>
      </w:r>
    </w:p>
    <w:p w:rsidR="00074E33" w:rsidRDefault="00074E33" w:rsidP="00AD4758">
      <w:pPr>
        <w:spacing w:after="0" w:line="360" w:lineRule="auto"/>
        <w:ind w:left="420"/>
        <w:rPr>
          <w:rFonts w:ascii="Times New Roman" w:hAnsi="Times New Roman"/>
          <w:sz w:val="24"/>
          <w:szCs w:val="24"/>
        </w:rPr>
      </w:pPr>
    </w:p>
    <w:p w:rsidR="00074E33" w:rsidRDefault="00074E33" w:rsidP="00AD4758">
      <w:pPr>
        <w:spacing w:after="0" w:line="360" w:lineRule="auto"/>
        <w:ind w:left="420"/>
        <w:rPr>
          <w:rFonts w:ascii="Times New Roman" w:hAnsi="Times New Roman"/>
          <w:sz w:val="24"/>
          <w:szCs w:val="24"/>
        </w:rPr>
      </w:pPr>
      <w:r>
        <w:rPr>
          <w:rFonts w:ascii="Times New Roman" w:hAnsi="Times New Roman"/>
          <w:sz w:val="24"/>
          <w:szCs w:val="24"/>
        </w:rPr>
        <w:t>Primer vrednotenja poznavanja učne snovi.  (AKTIVNOST PREVERJANJA ZNANJA)</w:t>
      </w:r>
    </w:p>
    <w:p w:rsidR="00074E33" w:rsidRDefault="00074E33" w:rsidP="00AD4758">
      <w:pPr>
        <w:spacing w:after="0" w:line="360" w:lineRule="auto"/>
        <w:ind w:left="420"/>
        <w:rPr>
          <w:rFonts w:ascii="Times New Roman" w:hAnsi="Times New Roman"/>
          <w:sz w:val="24"/>
          <w:szCs w:val="24"/>
        </w:rPr>
      </w:pPr>
    </w:p>
    <w:p w:rsidR="00074E33" w:rsidRDefault="00074E33" w:rsidP="00AD4758">
      <w:pPr>
        <w:spacing w:after="0" w:line="360" w:lineRule="auto"/>
        <w:ind w:left="420"/>
        <w:rPr>
          <w:rFonts w:ascii="Times New Roman" w:hAnsi="Times New Roman"/>
          <w:sz w:val="24"/>
          <w:szCs w:val="24"/>
        </w:rPr>
      </w:pPr>
      <w:r>
        <w:rPr>
          <w:noProof/>
        </w:rPr>
        <w:drawing>
          <wp:inline distT="0" distB="0" distL="0" distR="0" wp14:anchorId="1AE7040D" wp14:editId="29DEFB73">
            <wp:extent cx="5760720" cy="324040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40405"/>
                    </a:xfrm>
                    <a:prstGeom prst="rect">
                      <a:avLst/>
                    </a:prstGeom>
                  </pic:spPr>
                </pic:pic>
              </a:graphicData>
            </a:graphic>
          </wp:inline>
        </w:drawing>
      </w:r>
    </w:p>
    <w:p w:rsidR="00074E33" w:rsidRDefault="00074E33" w:rsidP="00AD4758">
      <w:pPr>
        <w:spacing w:after="0" w:line="360" w:lineRule="auto"/>
        <w:ind w:left="420"/>
        <w:rPr>
          <w:rFonts w:ascii="Times New Roman" w:hAnsi="Times New Roman"/>
          <w:sz w:val="24"/>
          <w:szCs w:val="24"/>
        </w:rPr>
      </w:pPr>
    </w:p>
    <w:p w:rsidR="00074E33" w:rsidRPr="00676A45" w:rsidRDefault="00074E33" w:rsidP="00AD4758">
      <w:pPr>
        <w:spacing w:after="0" w:line="360" w:lineRule="auto"/>
        <w:ind w:left="420"/>
        <w:rPr>
          <w:rFonts w:ascii="Times New Roman" w:hAnsi="Times New Roman"/>
          <w:sz w:val="24"/>
          <w:szCs w:val="24"/>
        </w:rPr>
      </w:pPr>
      <w:r>
        <w:rPr>
          <w:noProof/>
        </w:rPr>
        <w:lastRenderedPageBreak/>
        <w:drawing>
          <wp:inline distT="0" distB="0" distL="0" distR="0" wp14:anchorId="0409AD8B" wp14:editId="02536060">
            <wp:extent cx="5760720" cy="324040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40405"/>
                    </a:xfrm>
                    <a:prstGeom prst="rect">
                      <a:avLst/>
                    </a:prstGeom>
                  </pic:spPr>
                </pic:pic>
              </a:graphicData>
            </a:graphic>
          </wp:inline>
        </w:drawing>
      </w:r>
    </w:p>
    <w:p w:rsidR="00BD7B47" w:rsidRPr="00676A45" w:rsidRDefault="00BD7B47">
      <w:pPr>
        <w:rPr>
          <w:rFonts w:ascii="Times New Roman" w:hAnsi="Times New Roman"/>
          <w:sz w:val="24"/>
          <w:szCs w:val="24"/>
        </w:rPr>
      </w:pPr>
    </w:p>
    <w:sectPr w:rsidR="00BD7B47" w:rsidRPr="00676A45" w:rsidSect="002C73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D8E" w:rsidRDefault="003A5D8E">
      <w:r>
        <w:separator/>
      </w:r>
    </w:p>
  </w:endnote>
  <w:endnote w:type="continuationSeparator" w:id="0">
    <w:p w:rsidR="003A5D8E" w:rsidRDefault="003A5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etter Gothic Std">
    <w:altName w:val="MS Gothic"/>
    <w:panose1 w:val="00000000000000000000"/>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D8E" w:rsidRDefault="003A5D8E">
      <w:r>
        <w:separator/>
      </w:r>
    </w:p>
  </w:footnote>
  <w:footnote w:type="continuationSeparator" w:id="0">
    <w:p w:rsidR="003A5D8E" w:rsidRDefault="003A5D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1E7A"/>
    <w:multiLevelType w:val="hybridMultilevel"/>
    <w:tmpl w:val="C69864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36E219E"/>
    <w:multiLevelType w:val="hybridMultilevel"/>
    <w:tmpl w:val="E4D07A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B570E2D"/>
    <w:multiLevelType w:val="hybridMultilevel"/>
    <w:tmpl w:val="27CC280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3105407D"/>
    <w:multiLevelType w:val="hybridMultilevel"/>
    <w:tmpl w:val="77A09058"/>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4" w15:restartNumberingAfterBreak="0">
    <w:nsid w:val="319B388C"/>
    <w:multiLevelType w:val="hybridMultilevel"/>
    <w:tmpl w:val="85FEE23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2E12F0D"/>
    <w:multiLevelType w:val="hybridMultilevel"/>
    <w:tmpl w:val="85549142"/>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 w15:restartNumberingAfterBreak="0">
    <w:nsid w:val="3BBD73FE"/>
    <w:multiLevelType w:val="hybridMultilevel"/>
    <w:tmpl w:val="DC821AEE"/>
    <w:lvl w:ilvl="0" w:tplc="1C0EA90C">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5618B5"/>
    <w:multiLevelType w:val="hybridMultilevel"/>
    <w:tmpl w:val="E284697E"/>
    <w:lvl w:ilvl="0" w:tplc="8B4EB840">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Letter Gothic Std" w:hAnsi="Letter Gothic Std"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etter Gothic Std" w:hAnsi="Letter Gothic Std"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etter Gothic Std" w:hAnsi="Letter Gothic Std"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E6E55D3"/>
    <w:multiLevelType w:val="hybridMultilevel"/>
    <w:tmpl w:val="9378C6E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F3E3763"/>
    <w:multiLevelType w:val="hybridMultilevel"/>
    <w:tmpl w:val="7B40C7A6"/>
    <w:lvl w:ilvl="0" w:tplc="2BC6D038">
      <w:start w:val="3"/>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D0C3B28"/>
    <w:multiLevelType w:val="hybridMultilevel"/>
    <w:tmpl w:val="3356C3B2"/>
    <w:lvl w:ilvl="0" w:tplc="8A6E0A9A">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9"/>
  </w:num>
  <w:num w:numId="4">
    <w:abstractNumId w:val="10"/>
  </w:num>
  <w:num w:numId="5">
    <w:abstractNumId w:val="2"/>
  </w:num>
  <w:num w:numId="6">
    <w:abstractNumId w:val="3"/>
  </w:num>
  <w:num w:numId="7">
    <w:abstractNumId w:val="0"/>
  </w:num>
  <w:num w:numId="8">
    <w:abstractNumId w:val="4"/>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758"/>
    <w:rsid w:val="00074E33"/>
    <w:rsid w:val="00076811"/>
    <w:rsid w:val="00080D83"/>
    <w:rsid w:val="00093F94"/>
    <w:rsid w:val="000D29EC"/>
    <w:rsid w:val="000D67CD"/>
    <w:rsid w:val="000D6985"/>
    <w:rsid w:val="00115C52"/>
    <w:rsid w:val="00123230"/>
    <w:rsid w:val="00133D6C"/>
    <w:rsid w:val="0013405B"/>
    <w:rsid w:val="00135CB6"/>
    <w:rsid w:val="0014323F"/>
    <w:rsid w:val="001508EA"/>
    <w:rsid w:val="00184967"/>
    <w:rsid w:val="001A477E"/>
    <w:rsid w:val="001C0B76"/>
    <w:rsid w:val="001E1238"/>
    <w:rsid w:val="00281AF9"/>
    <w:rsid w:val="00284288"/>
    <w:rsid w:val="002C1E41"/>
    <w:rsid w:val="002C604F"/>
    <w:rsid w:val="002C7349"/>
    <w:rsid w:val="002E2E81"/>
    <w:rsid w:val="002E464F"/>
    <w:rsid w:val="003129CC"/>
    <w:rsid w:val="003252BF"/>
    <w:rsid w:val="00341C42"/>
    <w:rsid w:val="00350FAD"/>
    <w:rsid w:val="00360641"/>
    <w:rsid w:val="00371234"/>
    <w:rsid w:val="00387EB2"/>
    <w:rsid w:val="003A5D8E"/>
    <w:rsid w:val="003D7EA5"/>
    <w:rsid w:val="0046140F"/>
    <w:rsid w:val="00490491"/>
    <w:rsid w:val="004C070E"/>
    <w:rsid w:val="004C5E8D"/>
    <w:rsid w:val="004C63DE"/>
    <w:rsid w:val="004D00A4"/>
    <w:rsid w:val="00517FEF"/>
    <w:rsid w:val="00550CDE"/>
    <w:rsid w:val="00574F59"/>
    <w:rsid w:val="005808B6"/>
    <w:rsid w:val="005B1DAA"/>
    <w:rsid w:val="005D2192"/>
    <w:rsid w:val="005F303D"/>
    <w:rsid w:val="005F76BC"/>
    <w:rsid w:val="00643B1E"/>
    <w:rsid w:val="00665160"/>
    <w:rsid w:val="00676A45"/>
    <w:rsid w:val="00683F6E"/>
    <w:rsid w:val="00717445"/>
    <w:rsid w:val="00720C87"/>
    <w:rsid w:val="007271C3"/>
    <w:rsid w:val="0074447F"/>
    <w:rsid w:val="00790519"/>
    <w:rsid w:val="00794655"/>
    <w:rsid w:val="007A5ABB"/>
    <w:rsid w:val="007B62FE"/>
    <w:rsid w:val="007D0AED"/>
    <w:rsid w:val="007E0A1D"/>
    <w:rsid w:val="007E22D9"/>
    <w:rsid w:val="00802DB3"/>
    <w:rsid w:val="00804CE5"/>
    <w:rsid w:val="008115EA"/>
    <w:rsid w:val="008226C3"/>
    <w:rsid w:val="0084544E"/>
    <w:rsid w:val="008479BA"/>
    <w:rsid w:val="00865242"/>
    <w:rsid w:val="00890E7A"/>
    <w:rsid w:val="008E3262"/>
    <w:rsid w:val="008E576A"/>
    <w:rsid w:val="008F7E4A"/>
    <w:rsid w:val="00920C38"/>
    <w:rsid w:val="00943099"/>
    <w:rsid w:val="009667D7"/>
    <w:rsid w:val="009778E6"/>
    <w:rsid w:val="00981DB1"/>
    <w:rsid w:val="00991EEF"/>
    <w:rsid w:val="009A4C40"/>
    <w:rsid w:val="009A50BB"/>
    <w:rsid w:val="009D6254"/>
    <w:rsid w:val="00A10D8E"/>
    <w:rsid w:val="00A11262"/>
    <w:rsid w:val="00A131E3"/>
    <w:rsid w:val="00A34027"/>
    <w:rsid w:val="00A5279D"/>
    <w:rsid w:val="00A55C2E"/>
    <w:rsid w:val="00A70DFE"/>
    <w:rsid w:val="00A81DC8"/>
    <w:rsid w:val="00A835EB"/>
    <w:rsid w:val="00AD022F"/>
    <w:rsid w:val="00AD4758"/>
    <w:rsid w:val="00AE5953"/>
    <w:rsid w:val="00AE5CCD"/>
    <w:rsid w:val="00B2233E"/>
    <w:rsid w:val="00B23765"/>
    <w:rsid w:val="00B57C23"/>
    <w:rsid w:val="00B83B34"/>
    <w:rsid w:val="00B91B5D"/>
    <w:rsid w:val="00BA1D87"/>
    <w:rsid w:val="00BC238C"/>
    <w:rsid w:val="00BC73AA"/>
    <w:rsid w:val="00BD0C19"/>
    <w:rsid w:val="00BD7B47"/>
    <w:rsid w:val="00C23B14"/>
    <w:rsid w:val="00C2558A"/>
    <w:rsid w:val="00C5352A"/>
    <w:rsid w:val="00C62C8C"/>
    <w:rsid w:val="00C73639"/>
    <w:rsid w:val="00C743F8"/>
    <w:rsid w:val="00C752ED"/>
    <w:rsid w:val="00C97303"/>
    <w:rsid w:val="00CA3AD1"/>
    <w:rsid w:val="00CA3B15"/>
    <w:rsid w:val="00CC2D04"/>
    <w:rsid w:val="00CE04EA"/>
    <w:rsid w:val="00D16758"/>
    <w:rsid w:val="00D248A2"/>
    <w:rsid w:val="00D26176"/>
    <w:rsid w:val="00D75BD8"/>
    <w:rsid w:val="00D77CC5"/>
    <w:rsid w:val="00D8389C"/>
    <w:rsid w:val="00DF0727"/>
    <w:rsid w:val="00DF4223"/>
    <w:rsid w:val="00E03270"/>
    <w:rsid w:val="00E12D2B"/>
    <w:rsid w:val="00E349C3"/>
    <w:rsid w:val="00E553D8"/>
    <w:rsid w:val="00E62FEB"/>
    <w:rsid w:val="00E65E15"/>
    <w:rsid w:val="00E910FE"/>
    <w:rsid w:val="00F036D1"/>
    <w:rsid w:val="00F16E02"/>
    <w:rsid w:val="00F43BF8"/>
    <w:rsid w:val="00F82795"/>
    <w:rsid w:val="00F93B3D"/>
    <w:rsid w:val="00F954DF"/>
    <w:rsid w:val="00F9711F"/>
    <w:rsid w:val="00FA5F95"/>
    <w:rsid w:val="00FC2F01"/>
    <w:rsid w:val="00FD70DD"/>
    <w:rsid w:val="00FE3C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FF2504"/>
  <w15:docId w15:val="{4B3F21AE-6CAB-4F1D-A161-7A2B26C27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AD4758"/>
    <w:pPr>
      <w:spacing w:after="200" w:line="276" w:lineRule="auto"/>
    </w:pPr>
    <w:rPr>
      <w:rFonts w:ascii="Calibri" w:hAnsi="Calibri"/>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FootnoteTextChar1">
    <w:name w:val="Footnote Text Char1"/>
    <w:uiPriority w:val="99"/>
    <w:semiHidden/>
    <w:locked/>
    <w:rsid w:val="00AD4758"/>
    <w:rPr>
      <w:rFonts w:ascii="Calibri" w:hAnsi="Calibri"/>
      <w:lang w:val="sl-SI" w:eastAsia="en-US"/>
    </w:rPr>
  </w:style>
  <w:style w:type="paragraph" w:styleId="Sprotnaopomba-besedilo">
    <w:name w:val="footnote text"/>
    <w:basedOn w:val="Navaden"/>
    <w:link w:val="Sprotnaopomba-besediloZnak"/>
    <w:uiPriority w:val="99"/>
    <w:semiHidden/>
    <w:rsid w:val="00AD4758"/>
    <w:rPr>
      <w:sz w:val="20"/>
      <w:szCs w:val="20"/>
    </w:rPr>
  </w:style>
  <w:style w:type="character" w:customStyle="1" w:styleId="Sprotnaopomba-besediloZnak">
    <w:name w:val="Sprotna opomba - besedilo Znak"/>
    <w:basedOn w:val="Privzetapisavaodstavka"/>
    <w:link w:val="Sprotnaopomba-besedilo"/>
    <w:uiPriority w:val="99"/>
    <w:semiHidden/>
    <w:locked/>
    <w:rsid w:val="000D6985"/>
    <w:rPr>
      <w:rFonts w:ascii="Calibri" w:hAnsi="Calibri" w:cs="Times New Roman"/>
      <w:sz w:val="20"/>
      <w:szCs w:val="20"/>
      <w:lang w:eastAsia="en-US"/>
    </w:rPr>
  </w:style>
  <w:style w:type="character" w:styleId="Sprotnaopomba-sklic">
    <w:name w:val="footnote reference"/>
    <w:basedOn w:val="Privzetapisavaodstavka"/>
    <w:uiPriority w:val="99"/>
    <w:semiHidden/>
    <w:rsid w:val="00AD4758"/>
    <w:rPr>
      <w:rFonts w:cs="Times New Roman"/>
      <w:vertAlign w:val="superscript"/>
    </w:rPr>
  </w:style>
  <w:style w:type="character" w:customStyle="1" w:styleId="apple-converted-space">
    <w:name w:val="apple-converted-space"/>
    <w:basedOn w:val="Privzetapisavaodstavka"/>
    <w:rsid w:val="00920C38"/>
    <w:rPr>
      <w:rFonts w:cs="Times New Roman"/>
    </w:rPr>
  </w:style>
  <w:style w:type="paragraph" w:customStyle="1" w:styleId="Citat1">
    <w:name w:val="Citat1"/>
    <w:basedOn w:val="Navaden"/>
    <w:next w:val="Navaden"/>
    <w:link w:val="CitatZnak"/>
    <w:uiPriority w:val="99"/>
    <w:rsid w:val="00133D6C"/>
    <w:rPr>
      <w:i/>
      <w:iCs/>
      <w:color w:val="000000"/>
    </w:rPr>
  </w:style>
  <w:style w:type="character" w:customStyle="1" w:styleId="CitatZnak">
    <w:name w:val="Citat Znak"/>
    <w:basedOn w:val="Privzetapisavaodstavka"/>
    <w:link w:val="Citat1"/>
    <w:uiPriority w:val="99"/>
    <w:locked/>
    <w:rsid w:val="00133D6C"/>
    <w:rPr>
      <w:rFonts w:ascii="Calibri" w:hAnsi="Calibri" w:cs="Times New Roman"/>
      <w:i/>
      <w:iCs/>
      <w:color w:val="000000"/>
      <w:sz w:val="22"/>
      <w:szCs w:val="22"/>
      <w:lang w:eastAsia="en-US"/>
    </w:rPr>
  </w:style>
  <w:style w:type="paragraph" w:styleId="Besedilooblaka">
    <w:name w:val="Balloon Text"/>
    <w:basedOn w:val="Navaden"/>
    <w:link w:val="BesedilooblakaZnak"/>
    <w:uiPriority w:val="99"/>
    <w:semiHidden/>
    <w:rsid w:val="00093F94"/>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0D6985"/>
    <w:rPr>
      <w:rFonts w:cs="Times New Roman"/>
      <w:sz w:val="2"/>
      <w:lang w:eastAsia="en-US"/>
    </w:rPr>
  </w:style>
  <w:style w:type="character" w:styleId="Pripombasklic">
    <w:name w:val="annotation reference"/>
    <w:basedOn w:val="Privzetapisavaodstavka"/>
    <w:uiPriority w:val="99"/>
    <w:semiHidden/>
    <w:rsid w:val="00093F94"/>
    <w:rPr>
      <w:rFonts w:cs="Times New Roman"/>
      <w:sz w:val="16"/>
      <w:szCs w:val="16"/>
    </w:rPr>
  </w:style>
  <w:style w:type="paragraph" w:styleId="Pripombabesedilo">
    <w:name w:val="annotation text"/>
    <w:basedOn w:val="Navaden"/>
    <w:link w:val="PripombabesediloZnak"/>
    <w:uiPriority w:val="99"/>
    <w:semiHidden/>
    <w:rsid w:val="00093F94"/>
    <w:rPr>
      <w:sz w:val="20"/>
      <w:szCs w:val="20"/>
    </w:rPr>
  </w:style>
  <w:style w:type="character" w:customStyle="1" w:styleId="PripombabesediloZnak">
    <w:name w:val="Pripomba – besedilo Znak"/>
    <w:basedOn w:val="Privzetapisavaodstavka"/>
    <w:link w:val="Pripombabesedilo"/>
    <w:uiPriority w:val="99"/>
    <w:semiHidden/>
    <w:locked/>
    <w:rsid w:val="000D6985"/>
    <w:rPr>
      <w:rFonts w:ascii="Calibri" w:hAnsi="Calibri" w:cs="Times New Roman"/>
      <w:sz w:val="20"/>
      <w:szCs w:val="20"/>
      <w:lang w:eastAsia="en-US"/>
    </w:rPr>
  </w:style>
  <w:style w:type="paragraph" w:styleId="Zadevapripombe">
    <w:name w:val="annotation subject"/>
    <w:basedOn w:val="Pripombabesedilo"/>
    <w:next w:val="Pripombabesedilo"/>
    <w:link w:val="ZadevapripombeZnak"/>
    <w:uiPriority w:val="99"/>
    <w:semiHidden/>
    <w:rsid w:val="00093F94"/>
    <w:rPr>
      <w:b/>
      <w:bCs/>
    </w:rPr>
  </w:style>
  <w:style w:type="character" w:customStyle="1" w:styleId="ZadevapripombeZnak">
    <w:name w:val="Zadeva pripombe Znak"/>
    <w:basedOn w:val="PripombabesediloZnak"/>
    <w:link w:val="Zadevapripombe"/>
    <w:uiPriority w:val="99"/>
    <w:semiHidden/>
    <w:locked/>
    <w:rsid w:val="000D6985"/>
    <w:rPr>
      <w:rFonts w:ascii="Calibri" w:hAnsi="Calibri" w:cs="Times New Roman"/>
      <w:b/>
      <w:bCs/>
      <w:sz w:val="20"/>
      <w:szCs w:val="20"/>
      <w:lang w:eastAsia="en-US"/>
    </w:rPr>
  </w:style>
  <w:style w:type="character" w:styleId="Hiperpovezava">
    <w:name w:val="Hyperlink"/>
    <w:basedOn w:val="Privzetapisavaodstavka"/>
    <w:uiPriority w:val="99"/>
    <w:unhideWhenUsed/>
    <w:rsid w:val="00794655"/>
    <w:rPr>
      <w:color w:val="0000FF" w:themeColor="hyperlink"/>
      <w:u w:val="single"/>
    </w:rPr>
  </w:style>
  <w:style w:type="paragraph" w:styleId="Odstavekseznama">
    <w:name w:val="List Paragraph"/>
    <w:basedOn w:val="Navaden"/>
    <w:uiPriority w:val="34"/>
    <w:qFormat/>
    <w:rsid w:val="004C5E8D"/>
    <w:pPr>
      <w:spacing w:after="0" w:line="240" w:lineRule="auto"/>
      <w:ind w:left="720"/>
      <w:contextualSpacing/>
    </w:pPr>
    <w:rPr>
      <w:rFonts w:ascii="Times New Roman" w:hAnsi="Times New Roman"/>
      <w:sz w:val="24"/>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5712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ustomXml" Target="ink/ink4.xml"/><Relationship Id="rId18" Type="http://schemas.openxmlformats.org/officeDocument/2006/relationships/customXml" Target="ink/ink6.xm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customXml" Target="ink/ink1.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ink/ink5.xml"/><Relationship Id="rId20" Type="http://schemas.openxmlformats.org/officeDocument/2006/relationships/customXml" Target="ink/ink7.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24" Type="http://schemas.openxmlformats.org/officeDocument/2006/relationships/customXml" Target="ink/ink9.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4.png"/><Relationship Id="rId22" Type="http://schemas.openxmlformats.org/officeDocument/2006/relationships/customXml" Target="ink/ink8.xm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2T06:22:38.217"/>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17 1,'-7'0,"-3"0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2T06:22:36.140"/>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0 1,'2'2,"-1"1,1 0,0-1,1 1,-1-1,0 0,1 0,-1 0,1 0,-1 0,1 0,0-1,0 1,0-1,0 0,0 0,0 0,0 0,1-1,-1 1,0-1,0 1,400 71,-338-62,1-3,0-3,0-2,34-6,18 2,144-36,97 35,-123 19,203-3,77 78,-231-62,-235-30,168 13,-178-6,-1-3,1-1,0-1,-1-3,1-1,18-5,108-4,-158 12,0 0,-1 0,1-1,0 1,-1-2,1 1,0-1,-1 0,0-1,1 0,-1 0,0 0,-1-1,1 0,-1 0,1-1,-1 0,-1 0,1 0,-1-1,0 0,1-1,-6 5,-1 1,0-1,0 0,1 1,-1-1,0 1,0-1,-1 1,1-1,0 1,0 0,-1-1,1 1,0 0,-1 0,1 0,-1 0,0 0,1 0,-1 1,0-1,0 1,1-1,-1 1,0-1,0 1,0 0,1 0,-1 0,0 0,0 0,0 1,1-1,-1 0,0 1,0-1,1 1,-1 0,0-1,1 1,-1 0,0 0,1 0,-2 1,3-2,-187 61,166-56,-1-1,1-1,-1-1,1-1,-1-1,0 0,-7-3,-37 0,16 4,19 1,1-2,-1-1,0-1,1-1,-1-2,1-1,0-1,1-2,-18-8,-130-65,2 41,151 40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2T06:22:32.423"/>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0 1,'469'0,"-324"21,46-22,-173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2T06:22:29.828"/>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0 1,'148'45,"-108"-34,1-2,0-1,0-2,1-2,0-2,29-2,44 12,-103-9,-1 0,1-1,0 0,0-1,0 0,0-1,-1-1,1 1,0-2,0 0,0 0,-1-1,1-1,-1 0,0 0,2-2,49-16,-49 17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2T06:23:10.758"/>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0 54,'11'-4,"10"-4,6-2,5-1,1 0,-5 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2T06:23:09.375"/>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382 1,'-7'0,"-17"3,-19 9,-12 13,-5 6,-3 8,10 1,13-2,15-5,13-7,14-8,9-8,4-1,2-3,-2-2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2T06:23:08.062"/>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1413 1,'-468'0,"264"41,-36 4,-204-46,399 9,44-8,1 1,-1-1,0 0,1 0,-1 1,1-1,-1 0,1 1,-1-1,0 1,1-1,0 1,-1-1,1 1,-1-1,1 1,0-1,-1 1,1 0,0-1,-1 1,1-1,0 1,0 0,0-1,0 1,0 0,0-1,0 1,0 0,0-1,0 1,0 0,0-1,0 1,0 0,0-1,1 1,-1 0,0-1,1 1,-1-1,0 1,1 0,-1-1,1 1,-1-1,1 1,-1-1,1 0,-1 1,1-1,-1 0,1 1,0-1,-1 0,1 1,-1-1,1 0,0 0,-1 0,1 0,0 0,0 1,12 4,1 1,0-2,0 0,0 0,0-2,1 0,-1 0,1-1,0-1,-1 0,1-1,5-2,22 2,333-1,-207-19,-24 21,157-12,-19 4,-264 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2T06:23:05.297"/>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1205 108,'-63'-36,"41"29,1 2,-1 0,0 1,0 1,0 1,0 1,-9 2,-42-4,-53-17,12 8,-106 1,139 14,15-5,-118 12,179-9,0 0,1 0,-1 1,1-1,-1 1,1 0,0 0,-1 0,1 1,0 0,0 0,1 0,-1 0,1 0,-1 1,1-1,0 1,1 0,-1 0,0 0,1 0,0 0,0 1,1-1,-1 1,1-1,0 1,-1 2,5-4,-1 0,1 0,0-1,0 0,0 1,0-1,0 0,1 0,-1 0,1-1,-1 1,1-1,-1 0,1 0,0 0,0-1,-1 1,1-1,0 0,0 0,0 0,-1 0,1-1,0 0,2 0,3 1,110-17,-46 4,1 2,0 4,1 3,-1 3,25 5,37-2,244-2,-362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2T06:23:02.098"/>
    </inkml:context>
    <inkml:brush xml:id="br0">
      <inkml:brushProperty name="width" value="0.1" units="cm"/>
      <inkml:brushProperty name="height" value="0.2" units="cm"/>
      <inkml:brushProperty name="tip" value="rectangle"/>
      <inkml:brushProperty name="rasterOp" value="maskPen"/>
      <inkml:brushProperty name="ignorePressure" value="1"/>
    </inkml:brush>
  </inkml:definitions>
  <inkml:trace contextRef="#ctx0" brushRef="#br0">1202 70,'-477'-18,"407"16,-79-17,120 11,1 1,-1 1,0 2,0 1,-1 1,1 2,-1 0,-4 3,-42-1,64-2,1 0,-1 2,0-1,0 2,1 0,-1 0,1 1,0 0,0 0,1 2,-7 3,15-8,1 0,-1 0,1 0,0 0,0 0,-1 0,1 0,0 1,0-1,0 0,0 1,1-1,-1 0,0 1,1-1,-1 1,0-1,1 1,0 0,-1-1,1 1,0-1,0 1,0 0,0-1,0 1,0 0,1-1,-1 1,0-1,1 1,-1-1,1 1,0-1,-1 1,1-1,0 1,0-1,0 0,0 1,0-1,0 0,0 0,1 0,-1 0,0 0,1 0,-1 0,1 0,0 0,79 37,171-36,-104-23,85 22,-63 20,41-21,-106 42,-104-42,-1 1,1-1,-1 1,1-1,0 1,-1-1,1 1,-1-1,1 1,-1-1,1 1,-1 0,0 0,1-1,-1 1,0 0,1-1,-1 1,0 0,0 0,0-1,0 1,0 0,0 0,0 0,0-1,0 1,0 0,0 0,0-1,-1 1,1 0,0 0,0-1,-1 1,1 0,-1-1,1 1,0 0,-1-1,1 1,-1-1,0 1,1-1,-1 1,1-1,-1 1,0-1,1 1,-1-1,0 0,0 0,1 1,-1-1,0 0,0 0,1 0,-1 0,0 0,0 0,0 0,-49 10,-176-60,128 17,75 24,1 0,-1 2,0 1,-1 1,1 0,-1 2,-4 1,-564 4,546 6,78 12,132 7,96-17,-159-13,-55 2,-30 0,-1 0,1 1,0 0,-1 1,1 1,-1 1,0 0,0 1,10 4,-25-8,-1 0,1 0,-1 1,1-1,0 0,-1 1,1-1,0 0,-1 1,1-1,0 1,-1-1,1 0,0 1,0-1,0 1,0-1,-1 1,1-1,0 1,0-1,0 1,0-1,0 1,0-1,0 0,0 1,0-1,0 1,0-1,1 1,-1-1,0 1,0-1,0 1,1-1,-1 0,0 1,0-1,1 1,-1-1,0 0,1 1,-1-1,0 0,1 1,-1-1,1 0,-1 0,1 1,-1-1,0 0,1 0,-1 0,1 0,-1 0,1 0,-1 1,1-1,-1 0,-42 5,-222-6,74-20,7 22,631 101,-428-98,7 3,1-1,0-2,0 0,0-2,1-1,-1-2,0 0,13-4,115-94,-75 93,-63 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981</Words>
  <Characters>5597</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PRIPRAVA NA UČNO URO (obrazec)</vt:lpstr>
    </vt:vector>
  </TitlesOfParts>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PRIPRAVA NA UČNO URO (obrazec)</dc:title>
  <dc:creator>uporabnik</dc:creator>
  <cp:lastModifiedBy>Uporabnik</cp:lastModifiedBy>
  <cp:revision>2</cp:revision>
  <cp:lastPrinted>2017-10-13T04:24:00Z</cp:lastPrinted>
  <dcterms:created xsi:type="dcterms:W3CDTF">2022-12-12T06:42:00Z</dcterms:created>
  <dcterms:modified xsi:type="dcterms:W3CDTF">2022-12-12T06:42:00Z</dcterms:modified>
</cp:coreProperties>
</file>