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196DF" w14:textId="77777777" w:rsidR="00502F69" w:rsidRPr="00B03051" w:rsidRDefault="00000000">
      <w:pPr>
        <w:pStyle w:val="ListParagraph"/>
        <w:numPr>
          <w:ilvl w:val="0"/>
          <w:numId w:val="5"/>
        </w:numPr>
        <w:rPr>
          <w:b/>
          <w:i/>
          <w:sz w:val="28"/>
          <w:szCs w:val="28"/>
          <w:lang w:val="en-GB"/>
        </w:rPr>
      </w:pPr>
      <w:r w:rsidRPr="00B03051">
        <w:rPr>
          <w:b/>
          <w:i/>
          <w:sz w:val="28"/>
          <w:szCs w:val="28"/>
          <w:lang w:val="en-GB"/>
        </w:rPr>
        <w:t xml:space="preserve">Preparation </w:t>
      </w:r>
    </w:p>
    <w:p w14:paraId="3B559E96" w14:textId="77777777" w:rsidR="00502F69" w:rsidRPr="00B03051" w:rsidRDefault="00000000">
      <w:pPr>
        <w:rPr>
          <w:lang w:val="en-GB"/>
        </w:rPr>
      </w:pPr>
      <w:r w:rsidRPr="00B03051">
        <w:rPr>
          <w:lang w:val="en-GB"/>
        </w:rPr>
        <w:t xml:space="preserve">Each student in the class will make a linguistic portrait of themselves on an </w:t>
      </w:r>
      <w:r w:rsidRPr="00B03051">
        <w:rPr>
          <w:b/>
          <w:lang w:val="en-GB"/>
        </w:rPr>
        <w:t xml:space="preserve">A4 </w:t>
      </w:r>
      <w:r w:rsidRPr="00B03051">
        <w:rPr>
          <w:lang w:val="en-GB"/>
        </w:rPr>
        <w:t xml:space="preserve">sheet of paper, turned </w:t>
      </w:r>
      <w:r w:rsidRPr="00B03051">
        <w:rPr>
          <w:b/>
          <w:lang w:val="en-GB"/>
        </w:rPr>
        <w:t>upright</w:t>
      </w:r>
      <w:r w:rsidRPr="00B03051">
        <w:rPr>
          <w:lang w:val="en-GB"/>
        </w:rPr>
        <w:t xml:space="preserve">. Make sure that the portraits can be </w:t>
      </w:r>
      <w:r w:rsidRPr="00B03051">
        <w:rPr>
          <w:b/>
          <w:lang w:val="en-GB"/>
        </w:rPr>
        <w:t xml:space="preserve">hung up </w:t>
      </w:r>
      <w:r w:rsidRPr="00B03051">
        <w:rPr>
          <w:lang w:val="en-GB"/>
        </w:rPr>
        <w:t xml:space="preserve">in the </w:t>
      </w:r>
      <w:r w:rsidRPr="00B03051">
        <w:rPr>
          <w:b/>
          <w:lang w:val="en-GB"/>
        </w:rPr>
        <w:t xml:space="preserve">classroom </w:t>
      </w:r>
      <w:r w:rsidRPr="00B03051">
        <w:rPr>
          <w:lang w:val="en-GB"/>
        </w:rPr>
        <w:t xml:space="preserve">for at least </w:t>
      </w:r>
      <w:r w:rsidR="001C3DF8" w:rsidRPr="00B03051">
        <w:rPr>
          <w:lang w:val="en-GB"/>
        </w:rPr>
        <w:t xml:space="preserve">a month so that they are clearly </w:t>
      </w:r>
      <w:r w:rsidRPr="00B03051">
        <w:rPr>
          <w:lang w:val="en-GB"/>
        </w:rPr>
        <w:t>visible. Do not hang them in the corridor.</w:t>
      </w:r>
    </w:p>
    <w:p w14:paraId="5EB1B576" w14:textId="77777777" w:rsidR="00502F69" w:rsidRPr="00B03051" w:rsidRDefault="00000000">
      <w:pPr>
        <w:pStyle w:val="ListParagraph"/>
        <w:numPr>
          <w:ilvl w:val="0"/>
          <w:numId w:val="5"/>
        </w:numPr>
        <w:rPr>
          <w:b/>
          <w:i/>
          <w:sz w:val="28"/>
          <w:szCs w:val="28"/>
          <w:lang w:val="en-GB"/>
        </w:rPr>
      </w:pPr>
      <w:r w:rsidRPr="00B03051">
        <w:rPr>
          <w:b/>
          <w:i/>
          <w:sz w:val="28"/>
          <w:szCs w:val="28"/>
          <w:lang w:val="en-GB"/>
        </w:rPr>
        <w:t>What are language portraits?</w:t>
      </w:r>
    </w:p>
    <w:p w14:paraId="147AB7B9" w14:textId="32E1C0ED" w:rsidR="00502F69" w:rsidRPr="00B03051" w:rsidRDefault="00000000">
      <w:pPr>
        <w:rPr>
          <w:lang w:val="en-GB"/>
        </w:rPr>
      </w:pPr>
      <w:r w:rsidRPr="00B03051">
        <w:rPr>
          <w:lang w:val="en-GB"/>
        </w:rPr>
        <w:t xml:space="preserve">Language portraits are portraits of a special kind. Through language portraits, learners talk about languages by associating certain parts of their bodies with languages, and they may or may not explain their choices. </w:t>
      </w:r>
      <w:r w:rsidR="00DA1380" w:rsidRPr="00B03051">
        <w:rPr>
          <w:lang w:val="en-GB"/>
        </w:rPr>
        <w:t xml:space="preserve">In language portraits, learners can </w:t>
      </w:r>
      <w:r w:rsidR="009743B0" w:rsidRPr="00B03051">
        <w:rPr>
          <w:lang w:val="en-GB"/>
        </w:rPr>
        <w:t>draw</w:t>
      </w:r>
      <w:r w:rsidR="00CD52D9" w:rsidRPr="00B03051">
        <w:rPr>
          <w:lang w:val="en-GB"/>
        </w:rPr>
        <w:t xml:space="preserve"> </w:t>
      </w:r>
      <w:r w:rsidRPr="00B03051">
        <w:rPr>
          <w:b/>
          <w:lang w:val="en-GB"/>
        </w:rPr>
        <w:t xml:space="preserve">languages </w:t>
      </w:r>
      <w:r w:rsidRPr="00B03051">
        <w:rPr>
          <w:lang w:val="en-GB"/>
        </w:rPr>
        <w:t xml:space="preserve">as well as </w:t>
      </w:r>
      <w:r w:rsidR="00CD52D9" w:rsidRPr="00B03051">
        <w:rPr>
          <w:b/>
          <w:lang w:val="en-GB"/>
        </w:rPr>
        <w:t xml:space="preserve">dialects or accents. </w:t>
      </w:r>
      <w:r w:rsidR="00D509B9" w:rsidRPr="00B03051">
        <w:rPr>
          <w:lang w:val="en-GB"/>
        </w:rPr>
        <w:t xml:space="preserve">Language </w:t>
      </w:r>
      <w:r w:rsidR="008F3E85" w:rsidRPr="00B03051">
        <w:rPr>
          <w:lang w:val="en-GB"/>
        </w:rPr>
        <w:t>portraits can be made by learners of different ages, or by adults</w:t>
      </w:r>
      <w:r w:rsidR="00FD1638" w:rsidRPr="00B03051">
        <w:rPr>
          <w:lang w:val="en-GB"/>
        </w:rPr>
        <w:t xml:space="preserve">. </w:t>
      </w:r>
    </w:p>
    <w:p w14:paraId="42E6EA15" w14:textId="77777777" w:rsidR="00502F69" w:rsidRPr="00B03051" w:rsidRDefault="00000000">
      <w:pPr>
        <w:rPr>
          <w:lang w:val="en-GB"/>
        </w:rPr>
      </w:pPr>
      <w:r w:rsidRPr="00B03051">
        <w:rPr>
          <w:lang w:val="en-GB"/>
        </w:rPr>
        <w:t xml:space="preserve">The idea of language portraits is associated with the researchers </w:t>
      </w:r>
      <w:proofErr w:type="spellStart"/>
      <w:r w:rsidRPr="00B03051">
        <w:rPr>
          <w:lang w:val="en-GB"/>
        </w:rPr>
        <w:t>Gogolin</w:t>
      </w:r>
      <w:proofErr w:type="spellEnd"/>
      <w:r w:rsidRPr="00B03051">
        <w:rPr>
          <w:lang w:val="en-GB"/>
        </w:rPr>
        <w:t xml:space="preserve">/Neumann (1991), Krumm (2001) and </w:t>
      </w:r>
      <w:proofErr w:type="spellStart"/>
      <w:r w:rsidRPr="00B03051">
        <w:rPr>
          <w:lang w:val="en-GB"/>
        </w:rPr>
        <w:t>Oomen-Welke</w:t>
      </w:r>
      <w:proofErr w:type="spellEnd"/>
      <w:r w:rsidRPr="00B03051">
        <w:rPr>
          <w:lang w:val="en-GB"/>
        </w:rPr>
        <w:t xml:space="preserve"> (2006). In the context of their research, language portraits have been produced in many schools in different countries to date. </w:t>
      </w:r>
    </w:p>
    <w:p w14:paraId="2FAEF21C" w14:textId="77777777" w:rsidR="00D509B9" w:rsidRPr="00B03051" w:rsidRDefault="00D509B9">
      <w:pPr>
        <w:rPr>
          <w:b/>
          <w:i/>
          <w:sz w:val="28"/>
          <w:szCs w:val="28"/>
          <w:lang w:val="en-GB"/>
        </w:rPr>
      </w:pPr>
    </w:p>
    <w:p w14:paraId="658AE4C7" w14:textId="77777777" w:rsidR="00502F69" w:rsidRPr="00B03051" w:rsidRDefault="00000000">
      <w:pPr>
        <w:pStyle w:val="ListParagraph"/>
        <w:numPr>
          <w:ilvl w:val="0"/>
          <w:numId w:val="5"/>
        </w:numPr>
        <w:rPr>
          <w:b/>
          <w:i/>
          <w:sz w:val="28"/>
          <w:szCs w:val="28"/>
          <w:lang w:val="en-GB"/>
        </w:rPr>
      </w:pPr>
      <w:r w:rsidRPr="00B03051">
        <w:rPr>
          <w:b/>
          <w:i/>
          <w:sz w:val="28"/>
          <w:szCs w:val="28"/>
          <w:lang w:val="en-GB"/>
        </w:rPr>
        <w:t>Instructions for production</w:t>
      </w:r>
    </w:p>
    <w:p w14:paraId="1C778082" w14:textId="2FDD2437" w:rsidR="00502F69" w:rsidRPr="00B03051" w:rsidRDefault="00000000">
      <w:pPr>
        <w:pStyle w:val="ListParagraph"/>
        <w:numPr>
          <w:ilvl w:val="0"/>
          <w:numId w:val="11"/>
        </w:numPr>
        <w:rPr>
          <w:b/>
          <w:lang w:val="en-GB"/>
        </w:rPr>
      </w:pPr>
      <w:r w:rsidRPr="00B03051">
        <w:rPr>
          <w:lang w:val="en-GB"/>
        </w:rPr>
        <w:t xml:space="preserve">Before making the language portraits, students are given an outline </w:t>
      </w:r>
      <w:r w:rsidRPr="00B03051">
        <w:rPr>
          <w:b/>
          <w:lang w:val="en-GB"/>
        </w:rPr>
        <w:t xml:space="preserve">of the human </w:t>
      </w:r>
      <w:r w:rsidR="00AD6470" w:rsidRPr="00B03051">
        <w:rPr>
          <w:b/>
          <w:lang w:val="en-GB"/>
        </w:rPr>
        <w:t xml:space="preserve">body </w:t>
      </w:r>
      <w:r w:rsidRPr="00B03051">
        <w:rPr>
          <w:lang w:val="en-GB"/>
        </w:rPr>
        <w:t xml:space="preserve">on a sheet of paper on </w:t>
      </w:r>
      <w:r w:rsidR="00AD6470" w:rsidRPr="00B03051">
        <w:rPr>
          <w:lang w:val="en-GB"/>
        </w:rPr>
        <w:t xml:space="preserve">which </w:t>
      </w:r>
      <w:r w:rsidR="00435049" w:rsidRPr="00B03051">
        <w:rPr>
          <w:lang w:val="en-GB"/>
        </w:rPr>
        <w:t xml:space="preserve">they </w:t>
      </w:r>
      <w:r w:rsidRPr="00B03051">
        <w:rPr>
          <w:b/>
          <w:lang w:val="en-GB"/>
        </w:rPr>
        <w:t xml:space="preserve">draw their languages </w:t>
      </w:r>
      <w:r w:rsidRPr="00B03051">
        <w:rPr>
          <w:lang w:val="en-GB"/>
        </w:rPr>
        <w:t>with crayons</w:t>
      </w:r>
      <w:r w:rsidR="00435049" w:rsidRPr="00B03051">
        <w:rPr>
          <w:lang w:val="en-GB"/>
        </w:rPr>
        <w:t xml:space="preserve"> or coloured pencils</w:t>
      </w:r>
      <w:r w:rsidRPr="00B03051">
        <w:rPr>
          <w:lang w:val="en-GB"/>
        </w:rPr>
        <w:t xml:space="preserve">. </w:t>
      </w:r>
      <w:proofErr w:type="gramStart"/>
      <w:r w:rsidRPr="00B03051">
        <w:rPr>
          <w:lang w:val="en-GB"/>
        </w:rPr>
        <w:t>So</w:t>
      </w:r>
      <w:proofErr w:type="gramEnd"/>
      <w:r w:rsidRPr="00B03051">
        <w:rPr>
          <w:lang w:val="en-GB"/>
        </w:rPr>
        <w:t xml:space="preserve"> the process of </w:t>
      </w:r>
      <w:r w:rsidR="00FD1638" w:rsidRPr="00B03051">
        <w:rPr>
          <w:lang w:val="en-GB"/>
        </w:rPr>
        <w:t xml:space="preserve">making is about </w:t>
      </w:r>
      <w:r w:rsidRPr="00B03051">
        <w:rPr>
          <w:lang w:val="en-GB"/>
        </w:rPr>
        <w:t xml:space="preserve">drawing or colouring. </w:t>
      </w:r>
      <w:proofErr w:type="gramStart"/>
      <w:r w:rsidRPr="00B03051">
        <w:rPr>
          <w:lang w:val="en-GB"/>
        </w:rPr>
        <w:t>So</w:t>
      </w:r>
      <w:proofErr w:type="gramEnd"/>
      <w:r w:rsidRPr="00B03051">
        <w:rPr>
          <w:lang w:val="en-GB"/>
        </w:rPr>
        <w:t xml:space="preserve"> they can colour the bodies only partially or completely - it is up to </w:t>
      </w:r>
      <w:r w:rsidR="00FD1638" w:rsidRPr="00B03051">
        <w:rPr>
          <w:lang w:val="en-GB"/>
        </w:rPr>
        <w:t>them</w:t>
      </w:r>
      <w:r w:rsidRPr="00B03051">
        <w:rPr>
          <w:lang w:val="en-GB"/>
        </w:rPr>
        <w:t xml:space="preserve"> to decide. The </w:t>
      </w:r>
      <w:r w:rsidR="00D509B9" w:rsidRPr="00B03051">
        <w:rPr>
          <w:lang w:val="en-GB"/>
        </w:rPr>
        <w:t xml:space="preserve">pupils </w:t>
      </w:r>
      <w:r w:rsidR="00D509B9" w:rsidRPr="00B03051">
        <w:rPr>
          <w:b/>
          <w:lang w:val="en-GB"/>
        </w:rPr>
        <w:t xml:space="preserve">do NOT write </w:t>
      </w:r>
      <w:r w:rsidR="00D509B9" w:rsidRPr="00B03051">
        <w:rPr>
          <w:lang w:val="en-GB"/>
        </w:rPr>
        <w:t xml:space="preserve">their </w:t>
      </w:r>
      <w:r w:rsidR="00D509B9" w:rsidRPr="00B03051">
        <w:rPr>
          <w:b/>
          <w:lang w:val="en-GB"/>
        </w:rPr>
        <w:t xml:space="preserve">name </w:t>
      </w:r>
      <w:r w:rsidR="00D509B9" w:rsidRPr="00B03051">
        <w:rPr>
          <w:lang w:val="en-GB"/>
        </w:rPr>
        <w:t>on the sheet.</w:t>
      </w:r>
    </w:p>
    <w:p w14:paraId="2F89C961" w14:textId="77777777" w:rsidR="00F9092C" w:rsidRPr="00B03051" w:rsidRDefault="00F9092C" w:rsidP="00F9092C">
      <w:pPr>
        <w:pStyle w:val="ListParagraph"/>
        <w:ind w:left="360"/>
        <w:rPr>
          <w:b/>
          <w:lang w:val="en-GB"/>
        </w:rPr>
      </w:pPr>
    </w:p>
    <w:p w14:paraId="53FF5306" w14:textId="1C45B1CB" w:rsidR="00502F69" w:rsidRPr="00B03051" w:rsidRDefault="00000000">
      <w:pPr>
        <w:pStyle w:val="ListParagraph"/>
        <w:numPr>
          <w:ilvl w:val="0"/>
          <w:numId w:val="11"/>
        </w:numPr>
        <w:rPr>
          <w:b/>
          <w:lang w:val="en-GB"/>
        </w:rPr>
      </w:pPr>
      <w:r w:rsidRPr="00B03051">
        <w:rPr>
          <w:lang w:val="en-GB"/>
        </w:rPr>
        <w:t xml:space="preserve">When students are given the outlines of the body, </w:t>
      </w:r>
      <w:r w:rsidR="001C3DF8" w:rsidRPr="00B03051">
        <w:rPr>
          <w:b/>
          <w:lang w:val="en-GB"/>
        </w:rPr>
        <w:t xml:space="preserve">we do </w:t>
      </w:r>
      <w:r w:rsidRPr="00B03051">
        <w:rPr>
          <w:b/>
          <w:lang w:val="en-GB"/>
        </w:rPr>
        <w:t xml:space="preserve">NOT </w:t>
      </w:r>
      <w:r w:rsidR="001C3DF8" w:rsidRPr="00B03051">
        <w:rPr>
          <w:b/>
          <w:lang w:val="en-GB"/>
        </w:rPr>
        <w:t xml:space="preserve">suggest </w:t>
      </w:r>
      <w:r w:rsidRPr="00B03051">
        <w:rPr>
          <w:lang w:val="en-GB"/>
        </w:rPr>
        <w:t xml:space="preserve">how to draw the </w:t>
      </w:r>
      <w:r w:rsidR="00AE142E" w:rsidRPr="00B03051">
        <w:rPr>
          <w:lang w:val="en-GB"/>
        </w:rPr>
        <w:t>languages</w:t>
      </w:r>
      <w:r w:rsidRPr="00B03051">
        <w:rPr>
          <w:lang w:val="en-GB"/>
        </w:rPr>
        <w:t xml:space="preserve">. </w:t>
      </w:r>
      <w:r w:rsidRPr="00B03051">
        <w:rPr>
          <w:b/>
          <w:lang w:val="en-GB"/>
        </w:rPr>
        <w:t xml:space="preserve">We also do NOT tell them </w:t>
      </w:r>
      <w:r w:rsidRPr="00B03051">
        <w:rPr>
          <w:lang w:val="en-GB"/>
        </w:rPr>
        <w:t xml:space="preserve">to write or explain something next to it. We leave it all up to </w:t>
      </w:r>
      <w:r w:rsidR="00A07661" w:rsidRPr="00B03051">
        <w:rPr>
          <w:lang w:val="en-GB"/>
        </w:rPr>
        <w:t>them</w:t>
      </w:r>
      <w:r w:rsidRPr="00B03051">
        <w:rPr>
          <w:lang w:val="en-GB"/>
        </w:rPr>
        <w:t xml:space="preserve">. If students want to give the portraits a title, that's fine too. </w:t>
      </w:r>
      <w:r w:rsidR="001C3DF8" w:rsidRPr="00B03051">
        <w:rPr>
          <w:lang w:val="en-GB"/>
        </w:rPr>
        <w:t xml:space="preserve">The instructions for the pupils are written on the sheet itself. Teachers </w:t>
      </w:r>
      <w:r w:rsidR="009465C4" w:rsidRPr="00B03051">
        <w:rPr>
          <w:lang w:val="en-GB"/>
        </w:rPr>
        <w:t>make</w:t>
      </w:r>
      <w:r w:rsidR="001C3DF8" w:rsidRPr="00B03051">
        <w:rPr>
          <w:lang w:val="en-GB"/>
        </w:rPr>
        <w:t xml:space="preserve"> sure that each </w:t>
      </w:r>
      <w:r w:rsidR="000C43F0" w:rsidRPr="00B03051">
        <w:rPr>
          <w:b/>
          <w:lang w:val="en-GB"/>
        </w:rPr>
        <w:t xml:space="preserve">pupil </w:t>
      </w:r>
      <w:r w:rsidR="001C3DF8" w:rsidRPr="00B03051">
        <w:rPr>
          <w:lang w:val="en-GB"/>
        </w:rPr>
        <w:t xml:space="preserve">gets a </w:t>
      </w:r>
      <w:r w:rsidR="001C3DF8" w:rsidRPr="00B03051">
        <w:rPr>
          <w:b/>
          <w:lang w:val="en-GB"/>
        </w:rPr>
        <w:t xml:space="preserve">copy </w:t>
      </w:r>
      <w:r w:rsidR="001C3DF8" w:rsidRPr="00B03051">
        <w:rPr>
          <w:lang w:val="en-GB"/>
        </w:rPr>
        <w:t xml:space="preserve">and that they each have their own </w:t>
      </w:r>
      <w:r w:rsidR="001C3DF8" w:rsidRPr="00B03051">
        <w:rPr>
          <w:b/>
          <w:lang w:val="en-GB"/>
        </w:rPr>
        <w:t xml:space="preserve">crayons </w:t>
      </w:r>
      <w:r w:rsidR="001C3DF8" w:rsidRPr="00B03051">
        <w:rPr>
          <w:lang w:val="en-GB"/>
        </w:rPr>
        <w:t xml:space="preserve">or </w:t>
      </w:r>
      <w:r w:rsidR="001C3DF8" w:rsidRPr="00B03051">
        <w:rPr>
          <w:b/>
          <w:lang w:val="en-GB"/>
        </w:rPr>
        <w:t>markers</w:t>
      </w:r>
      <w:r w:rsidR="001C3DF8" w:rsidRPr="00B03051">
        <w:rPr>
          <w:lang w:val="en-GB"/>
        </w:rPr>
        <w:t>.</w:t>
      </w:r>
    </w:p>
    <w:p w14:paraId="0520DD48" w14:textId="77777777" w:rsidR="00F9092C" w:rsidRPr="00B03051" w:rsidRDefault="00F9092C" w:rsidP="00F9092C">
      <w:pPr>
        <w:pStyle w:val="ListParagraph"/>
        <w:rPr>
          <w:b/>
          <w:lang w:val="en-GB"/>
        </w:rPr>
      </w:pPr>
    </w:p>
    <w:p w14:paraId="58D5CD4D" w14:textId="77777777" w:rsidR="00F9092C" w:rsidRPr="00B03051" w:rsidRDefault="00F9092C" w:rsidP="00F9092C">
      <w:pPr>
        <w:pStyle w:val="ListParagraph"/>
        <w:ind w:left="360"/>
        <w:rPr>
          <w:b/>
          <w:lang w:val="en-GB"/>
        </w:rPr>
      </w:pPr>
    </w:p>
    <w:p w14:paraId="1D31DB04" w14:textId="48EBD4B9" w:rsidR="00502F69" w:rsidRPr="00B03051" w:rsidRDefault="00000000">
      <w:pPr>
        <w:pStyle w:val="ListParagraph"/>
        <w:numPr>
          <w:ilvl w:val="0"/>
          <w:numId w:val="11"/>
        </w:numPr>
        <w:rPr>
          <w:b/>
          <w:lang w:val="en-GB"/>
        </w:rPr>
      </w:pPr>
      <w:r w:rsidRPr="00B03051">
        <w:rPr>
          <w:rFonts w:cs="Times New Roman"/>
          <w:lang w:val="en-GB"/>
        </w:rPr>
        <w:t xml:space="preserve">When making language portraits, students may ask whether they should </w:t>
      </w:r>
      <w:r w:rsidR="00AA00AB" w:rsidRPr="00B03051">
        <w:rPr>
          <w:rFonts w:cs="Times New Roman"/>
          <w:lang w:val="en-GB"/>
        </w:rPr>
        <w:t>only</w:t>
      </w:r>
      <w:r w:rsidR="008077F1" w:rsidRPr="00B03051">
        <w:rPr>
          <w:rFonts w:cs="Times New Roman"/>
          <w:lang w:val="en-GB"/>
        </w:rPr>
        <w:t xml:space="preserve"> </w:t>
      </w:r>
      <w:r w:rsidRPr="00B03051">
        <w:rPr>
          <w:rFonts w:cs="Times New Roman"/>
          <w:lang w:val="en-GB"/>
        </w:rPr>
        <w:t xml:space="preserve">draw the languages they can speak? The answer is: </w:t>
      </w:r>
      <w:r w:rsidRPr="00B03051">
        <w:rPr>
          <w:rFonts w:cs="Times New Roman"/>
          <w:b/>
          <w:lang w:val="en-GB"/>
        </w:rPr>
        <w:t xml:space="preserve">draw the ones in which you can at least say something. </w:t>
      </w:r>
      <w:r w:rsidR="001746F7" w:rsidRPr="00B03051">
        <w:rPr>
          <w:rFonts w:cs="Times New Roman"/>
          <w:lang w:val="en-GB"/>
        </w:rPr>
        <w:t xml:space="preserve">If someone asks if they can draw a </w:t>
      </w:r>
      <w:r w:rsidR="004E1540" w:rsidRPr="00B03051">
        <w:rPr>
          <w:rFonts w:cs="Times New Roman"/>
          <w:lang w:val="en-GB"/>
        </w:rPr>
        <w:t>(</w:t>
      </w:r>
      <w:r w:rsidR="001746F7" w:rsidRPr="00B03051">
        <w:rPr>
          <w:rFonts w:cs="Times New Roman"/>
          <w:lang w:val="en-GB"/>
        </w:rPr>
        <w:t>Slovenian</w:t>
      </w:r>
      <w:r w:rsidR="004E1540" w:rsidRPr="00B03051">
        <w:rPr>
          <w:rFonts w:cs="Times New Roman"/>
          <w:lang w:val="en-GB"/>
        </w:rPr>
        <w:t>)</w:t>
      </w:r>
      <w:r w:rsidR="001746F7" w:rsidRPr="00B03051">
        <w:rPr>
          <w:rFonts w:cs="Times New Roman"/>
          <w:lang w:val="en-GB"/>
        </w:rPr>
        <w:t xml:space="preserve"> </w:t>
      </w:r>
      <w:r w:rsidR="001746F7" w:rsidRPr="00B03051">
        <w:rPr>
          <w:rFonts w:cs="Times New Roman"/>
          <w:b/>
          <w:lang w:val="en-GB"/>
        </w:rPr>
        <w:t xml:space="preserve">dialect or any other </w:t>
      </w:r>
      <w:r w:rsidR="004E1540" w:rsidRPr="00B03051">
        <w:rPr>
          <w:rFonts w:cs="Times New Roman"/>
          <w:b/>
          <w:lang w:val="en-GB"/>
        </w:rPr>
        <w:t>accent</w:t>
      </w:r>
      <w:r w:rsidR="001746F7" w:rsidRPr="00B03051">
        <w:rPr>
          <w:rFonts w:cs="Times New Roman"/>
          <w:lang w:val="en-GB"/>
        </w:rPr>
        <w:t>, we say that of course it is possible</w:t>
      </w:r>
      <w:r w:rsidR="001746F7" w:rsidRPr="00B03051">
        <w:rPr>
          <w:rFonts w:cs="Times New Roman"/>
          <w:b/>
          <w:lang w:val="en-GB"/>
        </w:rPr>
        <w:t>.</w:t>
      </w:r>
    </w:p>
    <w:p w14:paraId="1CABEC57" w14:textId="77777777" w:rsidR="00F9092C" w:rsidRPr="00B03051" w:rsidRDefault="00F9092C" w:rsidP="00F9092C">
      <w:pPr>
        <w:pStyle w:val="ListParagraph"/>
        <w:ind w:left="360"/>
        <w:rPr>
          <w:b/>
          <w:lang w:val="en-GB"/>
        </w:rPr>
      </w:pPr>
    </w:p>
    <w:p w14:paraId="0A968ED0" w14:textId="77777777" w:rsidR="00502F69" w:rsidRPr="00B03051" w:rsidRDefault="00000000">
      <w:pPr>
        <w:pStyle w:val="ListParagraph"/>
        <w:numPr>
          <w:ilvl w:val="0"/>
          <w:numId w:val="11"/>
        </w:numPr>
        <w:rPr>
          <w:b/>
          <w:lang w:val="en-GB"/>
        </w:rPr>
      </w:pPr>
      <w:r w:rsidRPr="00B03051">
        <w:rPr>
          <w:rFonts w:cs="Times New Roman"/>
          <w:lang w:val="en-GB"/>
        </w:rPr>
        <w:t>Students will make language portraits for different lengths of time. If an individual student thinks he/she is finished, there is no need to encourage him/her to do more. Collect the portraits when the pupils think they are ready. To avoid disturbing pupils who are finished earlier, prepare a quiet activity for them to do while they wait.</w:t>
      </w:r>
    </w:p>
    <w:p w14:paraId="4CF186CC" w14:textId="77777777" w:rsidR="009465C4" w:rsidRPr="00B03051" w:rsidRDefault="009465C4" w:rsidP="000C43F0">
      <w:pPr>
        <w:autoSpaceDE w:val="0"/>
        <w:autoSpaceDN w:val="0"/>
        <w:adjustRightInd w:val="0"/>
        <w:spacing w:after="0" w:line="240" w:lineRule="auto"/>
        <w:rPr>
          <w:rFonts w:cs="Times New Roman"/>
          <w:lang w:val="en-GB"/>
        </w:rPr>
      </w:pPr>
    </w:p>
    <w:p w14:paraId="68CD13A7" w14:textId="77777777" w:rsidR="00F9092C" w:rsidRPr="00B03051" w:rsidRDefault="00F9092C" w:rsidP="000C43F0">
      <w:pPr>
        <w:autoSpaceDE w:val="0"/>
        <w:autoSpaceDN w:val="0"/>
        <w:adjustRightInd w:val="0"/>
        <w:spacing w:after="0" w:line="240" w:lineRule="auto"/>
        <w:rPr>
          <w:rFonts w:cs="Times New Roman"/>
          <w:lang w:val="en-GB"/>
        </w:rPr>
      </w:pPr>
    </w:p>
    <w:p w14:paraId="1E77DBD1" w14:textId="77777777" w:rsidR="00F9092C" w:rsidRPr="00B03051" w:rsidRDefault="00F9092C" w:rsidP="000C43F0">
      <w:pPr>
        <w:autoSpaceDE w:val="0"/>
        <w:autoSpaceDN w:val="0"/>
        <w:adjustRightInd w:val="0"/>
        <w:spacing w:after="0" w:line="240" w:lineRule="auto"/>
        <w:rPr>
          <w:rFonts w:cs="Times New Roman"/>
          <w:lang w:val="en-GB"/>
        </w:rPr>
      </w:pPr>
    </w:p>
    <w:p w14:paraId="773894D9" w14:textId="77777777" w:rsidR="00F9092C" w:rsidRPr="00B03051" w:rsidRDefault="00F9092C" w:rsidP="000C43F0">
      <w:pPr>
        <w:autoSpaceDE w:val="0"/>
        <w:autoSpaceDN w:val="0"/>
        <w:adjustRightInd w:val="0"/>
        <w:spacing w:after="0" w:line="240" w:lineRule="auto"/>
        <w:rPr>
          <w:rFonts w:cs="Times New Roman"/>
          <w:lang w:val="en-GB"/>
        </w:rPr>
      </w:pPr>
    </w:p>
    <w:p w14:paraId="50B34450" w14:textId="77777777" w:rsidR="00F9092C" w:rsidRPr="00B03051" w:rsidRDefault="00F9092C" w:rsidP="000C43F0">
      <w:pPr>
        <w:autoSpaceDE w:val="0"/>
        <w:autoSpaceDN w:val="0"/>
        <w:adjustRightInd w:val="0"/>
        <w:spacing w:after="0" w:line="240" w:lineRule="auto"/>
        <w:rPr>
          <w:rFonts w:cs="Times New Roman"/>
          <w:lang w:val="en-GB"/>
        </w:rPr>
      </w:pPr>
    </w:p>
    <w:p w14:paraId="08509818" w14:textId="77777777" w:rsidR="00F9092C" w:rsidRPr="00B03051" w:rsidRDefault="00F9092C" w:rsidP="000C43F0">
      <w:pPr>
        <w:autoSpaceDE w:val="0"/>
        <w:autoSpaceDN w:val="0"/>
        <w:adjustRightInd w:val="0"/>
        <w:spacing w:after="0" w:line="240" w:lineRule="auto"/>
        <w:rPr>
          <w:rFonts w:cs="Times New Roman"/>
          <w:lang w:val="en-GB"/>
        </w:rPr>
      </w:pPr>
    </w:p>
    <w:p w14:paraId="16E77AD5" w14:textId="77777777" w:rsidR="00F9092C" w:rsidRPr="00B03051" w:rsidRDefault="00F9092C" w:rsidP="000C43F0">
      <w:pPr>
        <w:autoSpaceDE w:val="0"/>
        <w:autoSpaceDN w:val="0"/>
        <w:adjustRightInd w:val="0"/>
        <w:spacing w:after="0" w:line="240" w:lineRule="auto"/>
        <w:rPr>
          <w:rFonts w:cs="Times New Roman"/>
          <w:lang w:val="en-GB"/>
        </w:rPr>
      </w:pPr>
    </w:p>
    <w:p w14:paraId="495FF400" w14:textId="77777777" w:rsidR="00502F69" w:rsidRPr="00B03051" w:rsidRDefault="00000000">
      <w:pPr>
        <w:pStyle w:val="ListParagraph"/>
        <w:numPr>
          <w:ilvl w:val="0"/>
          <w:numId w:val="5"/>
        </w:numPr>
        <w:rPr>
          <w:b/>
          <w:i/>
          <w:sz w:val="28"/>
          <w:szCs w:val="28"/>
          <w:lang w:val="en-GB"/>
        </w:rPr>
      </w:pPr>
      <w:r w:rsidRPr="00B03051">
        <w:rPr>
          <w:b/>
          <w:i/>
          <w:sz w:val="28"/>
          <w:szCs w:val="28"/>
          <w:lang w:val="en-GB"/>
        </w:rPr>
        <w:t>A4 for students</w:t>
      </w:r>
      <w:r w:rsidR="001C3DF8" w:rsidRPr="00B03051">
        <w:rPr>
          <w:b/>
          <w:i/>
          <w:sz w:val="28"/>
          <w:szCs w:val="28"/>
          <w:lang w:val="en-GB"/>
        </w:rPr>
        <w:br w:type="page"/>
      </w:r>
    </w:p>
    <w:p w14:paraId="01208DCE" w14:textId="377A210A" w:rsidR="00502F69" w:rsidRPr="00B03051" w:rsidRDefault="00000000">
      <w:pPr>
        <w:shd w:val="clear" w:color="auto" w:fill="E2EFD9" w:themeFill="accent6" w:themeFillTint="33"/>
        <w:rPr>
          <w:lang w:val="en-GB"/>
        </w:rPr>
      </w:pPr>
      <w:r w:rsidRPr="00B03051">
        <w:rPr>
          <w:b/>
          <w:sz w:val="24"/>
          <w:szCs w:val="24"/>
          <w:lang w:val="en-GB"/>
        </w:rPr>
        <w:lastRenderedPageBreak/>
        <w:t>My languages</w:t>
      </w:r>
      <w:r w:rsidRPr="00B03051">
        <w:rPr>
          <w:b/>
          <w:lang w:val="en-GB"/>
        </w:rPr>
        <w:tab/>
      </w:r>
      <w:r w:rsidRPr="00B03051">
        <w:rPr>
          <w:b/>
          <w:lang w:val="en-GB"/>
        </w:rPr>
        <w:tab/>
      </w:r>
      <w:r w:rsidRPr="00B03051">
        <w:rPr>
          <w:b/>
          <w:lang w:val="en-GB"/>
        </w:rPr>
        <w:tab/>
      </w:r>
      <w:r w:rsidRPr="00B03051">
        <w:rPr>
          <w:b/>
          <w:lang w:val="en-GB"/>
        </w:rPr>
        <w:tab/>
      </w:r>
      <w:r w:rsidRPr="00B03051">
        <w:rPr>
          <w:b/>
          <w:lang w:val="en-GB"/>
        </w:rPr>
        <w:tab/>
      </w:r>
      <w:r w:rsidR="000C43F0" w:rsidRPr="00B03051">
        <w:rPr>
          <w:b/>
          <w:lang w:val="en-GB"/>
        </w:rPr>
        <w:tab/>
      </w:r>
      <w:r w:rsidR="000C43F0" w:rsidRPr="00B03051">
        <w:rPr>
          <w:b/>
          <w:lang w:val="en-GB"/>
        </w:rPr>
        <w:tab/>
        <w:t>Da</w:t>
      </w:r>
      <w:r w:rsidR="00155268" w:rsidRPr="00B03051">
        <w:rPr>
          <w:b/>
          <w:lang w:val="en-GB"/>
        </w:rPr>
        <w:t>te</w:t>
      </w:r>
      <w:r w:rsidR="000C43F0" w:rsidRPr="00B03051">
        <w:rPr>
          <w:b/>
          <w:lang w:val="en-GB"/>
        </w:rPr>
        <w:t>: ________________________</w:t>
      </w:r>
    </w:p>
    <w:p w14:paraId="58ECB73B" w14:textId="20829DA1" w:rsidR="00502F69" w:rsidRPr="00B03051" w:rsidRDefault="00000000">
      <w:pPr>
        <w:autoSpaceDE w:val="0"/>
        <w:autoSpaceDN w:val="0"/>
        <w:adjustRightInd w:val="0"/>
        <w:spacing w:after="0" w:line="240" w:lineRule="auto"/>
        <w:rPr>
          <w:rFonts w:cs="Times New Roman"/>
          <w:lang w:val="en-GB"/>
        </w:rPr>
      </w:pPr>
      <w:r w:rsidRPr="00B03051">
        <w:rPr>
          <w:rFonts w:cs="Times New Roman"/>
          <w:b/>
          <w:lang w:val="en-GB"/>
        </w:rPr>
        <w:t xml:space="preserve">Draw </w:t>
      </w:r>
      <w:r w:rsidRPr="00B03051">
        <w:rPr>
          <w:rFonts w:cs="Times New Roman"/>
          <w:lang w:val="en-GB"/>
        </w:rPr>
        <w:t xml:space="preserve">your </w:t>
      </w:r>
      <w:r w:rsidR="00155268" w:rsidRPr="00B03051">
        <w:rPr>
          <w:rFonts w:cs="Times New Roman"/>
          <w:lang w:val="en-GB"/>
        </w:rPr>
        <w:t>languages</w:t>
      </w:r>
      <w:r w:rsidRPr="00B03051">
        <w:rPr>
          <w:rFonts w:cs="Times New Roman"/>
          <w:lang w:val="en-GB"/>
        </w:rPr>
        <w:t xml:space="preserve"> </w:t>
      </w:r>
      <w:r w:rsidR="00AD6470" w:rsidRPr="00B03051">
        <w:rPr>
          <w:rFonts w:cs="Times New Roman"/>
          <w:lang w:val="en-GB"/>
        </w:rPr>
        <w:t xml:space="preserve">on </w:t>
      </w:r>
      <w:r w:rsidR="00B03051" w:rsidRPr="00B03051">
        <w:rPr>
          <w:rFonts w:cs="Times New Roman"/>
          <w:lang w:val="en-GB"/>
        </w:rPr>
        <w:t>the silhouette</w:t>
      </w:r>
      <w:r w:rsidR="00155268" w:rsidRPr="00B03051">
        <w:rPr>
          <w:rFonts w:cs="Times New Roman"/>
          <w:lang w:val="en-GB"/>
        </w:rPr>
        <w:t xml:space="preserve"> below</w:t>
      </w:r>
      <w:r w:rsidR="001C3DF8" w:rsidRPr="00B03051">
        <w:rPr>
          <w:rFonts w:cs="Times New Roman"/>
          <w:lang w:val="en-GB"/>
        </w:rPr>
        <w:t>.</w:t>
      </w:r>
    </w:p>
    <w:p w14:paraId="0C3E3066" w14:textId="77777777" w:rsidR="00502F69" w:rsidRPr="00B03051" w:rsidRDefault="00340ADB">
      <w:pPr>
        <w:autoSpaceDE w:val="0"/>
        <w:autoSpaceDN w:val="0"/>
        <w:adjustRightInd w:val="0"/>
        <w:spacing w:after="0" w:line="240" w:lineRule="auto"/>
        <w:rPr>
          <w:rFonts w:cs="Times New Roman"/>
          <w:lang w:val="en-GB"/>
        </w:rPr>
      </w:pPr>
      <w:r w:rsidRPr="00B03051">
        <w:rPr>
          <w:rFonts w:cs="Times New Roman"/>
          <w:lang w:val="en-GB"/>
        </w:rPr>
        <w:t xml:space="preserve">Use a different colour for each language. </w:t>
      </w:r>
    </w:p>
    <w:p w14:paraId="48D36F74" w14:textId="562D0A23" w:rsidR="00502F69" w:rsidRPr="00B03051" w:rsidRDefault="00155268">
      <w:pPr>
        <w:autoSpaceDE w:val="0"/>
        <w:autoSpaceDN w:val="0"/>
        <w:adjustRightInd w:val="0"/>
        <w:spacing w:after="0" w:line="240" w:lineRule="auto"/>
        <w:rPr>
          <w:rFonts w:cs="Times New Roman"/>
          <w:lang w:val="en-GB"/>
        </w:rPr>
      </w:pPr>
      <w:r w:rsidRPr="00B03051">
        <w:rPr>
          <w:rFonts w:cs="Times New Roman"/>
          <w:lang w:val="en-GB"/>
        </w:rPr>
        <w:t>Draw/colour</w:t>
      </w:r>
      <w:r w:rsidR="00000000" w:rsidRPr="00B03051">
        <w:rPr>
          <w:rFonts w:cs="Times New Roman"/>
          <w:lang w:val="en-GB"/>
        </w:rPr>
        <w:t xml:space="preserve"> in a way that shows what each language means to you and what feelings you associate with it. </w:t>
      </w:r>
    </w:p>
    <w:p w14:paraId="72678A08" w14:textId="128FCB76" w:rsidR="00502F69" w:rsidRPr="00B03051" w:rsidRDefault="00000000">
      <w:pPr>
        <w:autoSpaceDE w:val="0"/>
        <w:autoSpaceDN w:val="0"/>
        <w:adjustRightInd w:val="0"/>
        <w:spacing w:after="0" w:line="240" w:lineRule="auto"/>
        <w:rPr>
          <w:rFonts w:cs="Times New Roman"/>
          <w:lang w:val="en-GB"/>
        </w:rPr>
      </w:pPr>
      <w:r w:rsidRPr="00B03051">
        <w:rPr>
          <w:rFonts w:cs="Times New Roman"/>
          <w:lang w:val="en-GB"/>
        </w:rPr>
        <w:t xml:space="preserve">How do you </w:t>
      </w:r>
      <w:r w:rsidR="00155268" w:rsidRPr="00B03051">
        <w:rPr>
          <w:rFonts w:cs="Times New Roman"/>
          <w:lang w:val="en-GB"/>
        </w:rPr>
        <w:t xml:space="preserve">do </w:t>
      </w:r>
      <w:r w:rsidRPr="00B03051">
        <w:rPr>
          <w:rFonts w:cs="Times New Roman"/>
          <w:lang w:val="en-GB"/>
        </w:rPr>
        <w:t>this?</w:t>
      </w:r>
      <w:r w:rsidR="00155268" w:rsidRPr="00B03051">
        <w:rPr>
          <w:rFonts w:cs="Times New Roman"/>
          <w:lang w:val="en-GB"/>
        </w:rPr>
        <w:t xml:space="preserve"> For example</w:t>
      </w:r>
      <w:r w:rsidRPr="00B03051">
        <w:rPr>
          <w:rFonts w:cs="Times New Roman"/>
          <w:lang w:val="en-GB"/>
        </w:rPr>
        <w:t>:</w:t>
      </w:r>
    </w:p>
    <w:p w14:paraId="09274D65" w14:textId="77777777" w:rsidR="00502F69" w:rsidRPr="00B03051" w:rsidRDefault="00000000">
      <w:pPr>
        <w:pStyle w:val="ListParagraph"/>
        <w:numPr>
          <w:ilvl w:val="0"/>
          <w:numId w:val="3"/>
        </w:numPr>
        <w:autoSpaceDE w:val="0"/>
        <w:autoSpaceDN w:val="0"/>
        <w:adjustRightInd w:val="0"/>
        <w:spacing w:after="0" w:line="240" w:lineRule="auto"/>
        <w:rPr>
          <w:rFonts w:cs="Times New Roman"/>
          <w:lang w:val="en-GB"/>
        </w:rPr>
      </w:pPr>
      <w:r w:rsidRPr="00B03051">
        <w:rPr>
          <w:rFonts w:cs="Times New Roman"/>
          <w:lang w:val="en-GB"/>
        </w:rPr>
        <w:t xml:space="preserve">with the colour you </w:t>
      </w:r>
      <w:r w:rsidR="00340ADB" w:rsidRPr="00B03051">
        <w:rPr>
          <w:rFonts w:cs="Times New Roman"/>
          <w:lang w:val="en-GB"/>
        </w:rPr>
        <w:t xml:space="preserve">choose for </w:t>
      </w:r>
      <w:r w:rsidR="00A07661" w:rsidRPr="00B03051">
        <w:rPr>
          <w:rFonts w:cs="Times New Roman"/>
          <w:lang w:val="en-GB"/>
        </w:rPr>
        <w:t xml:space="preserve">each </w:t>
      </w:r>
      <w:r w:rsidR="00340ADB" w:rsidRPr="00B03051">
        <w:rPr>
          <w:rFonts w:cs="Times New Roman"/>
          <w:lang w:val="en-GB"/>
        </w:rPr>
        <w:t>language</w:t>
      </w:r>
      <w:r w:rsidR="00A07661" w:rsidRPr="00B03051">
        <w:rPr>
          <w:rFonts w:cs="Times New Roman"/>
          <w:lang w:val="en-GB"/>
        </w:rPr>
        <w:t>,</w:t>
      </w:r>
    </w:p>
    <w:p w14:paraId="43D0D22A" w14:textId="77777777" w:rsidR="00502F69" w:rsidRPr="00B03051" w:rsidRDefault="00000000">
      <w:pPr>
        <w:pStyle w:val="ListParagraph"/>
        <w:numPr>
          <w:ilvl w:val="0"/>
          <w:numId w:val="3"/>
        </w:numPr>
        <w:autoSpaceDE w:val="0"/>
        <w:autoSpaceDN w:val="0"/>
        <w:adjustRightInd w:val="0"/>
        <w:spacing w:after="0" w:line="240" w:lineRule="auto"/>
        <w:rPr>
          <w:rFonts w:cs="Times New Roman"/>
          <w:lang w:val="en-GB"/>
        </w:rPr>
      </w:pPr>
      <w:r w:rsidRPr="00B03051">
        <w:rPr>
          <w:rFonts w:cs="Times New Roman"/>
          <w:lang w:val="en-GB"/>
        </w:rPr>
        <w:t xml:space="preserve">which parts of </w:t>
      </w:r>
      <w:r w:rsidR="00340ADB" w:rsidRPr="00B03051">
        <w:rPr>
          <w:rFonts w:cs="Times New Roman"/>
          <w:lang w:val="en-GB"/>
        </w:rPr>
        <w:t xml:space="preserve">your body </w:t>
      </w:r>
      <w:r w:rsidRPr="00B03051">
        <w:rPr>
          <w:rFonts w:cs="Times New Roman"/>
          <w:lang w:val="en-GB"/>
        </w:rPr>
        <w:t xml:space="preserve">you paint </w:t>
      </w:r>
      <w:r w:rsidR="00DD3D14" w:rsidRPr="00B03051">
        <w:rPr>
          <w:rFonts w:cs="Times New Roman"/>
          <w:lang w:val="en-GB"/>
        </w:rPr>
        <w:t xml:space="preserve">with </w:t>
      </w:r>
      <w:r w:rsidR="000C43F0" w:rsidRPr="00B03051">
        <w:rPr>
          <w:rFonts w:cs="Times New Roman"/>
          <w:lang w:val="en-GB"/>
        </w:rPr>
        <w:t>which colours</w:t>
      </w:r>
      <w:r w:rsidR="003B1FBA" w:rsidRPr="00B03051">
        <w:rPr>
          <w:rFonts w:cs="Times New Roman"/>
          <w:lang w:val="en-GB"/>
        </w:rPr>
        <w:t>,</w:t>
      </w:r>
    </w:p>
    <w:p w14:paraId="3D1B711F" w14:textId="77777777" w:rsidR="00502F69" w:rsidRPr="00B03051" w:rsidRDefault="00000000">
      <w:pPr>
        <w:pStyle w:val="ListParagraph"/>
        <w:numPr>
          <w:ilvl w:val="0"/>
          <w:numId w:val="3"/>
        </w:numPr>
        <w:autoSpaceDE w:val="0"/>
        <w:autoSpaceDN w:val="0"/>
        <w:adjustRightInd w:val="0"/>
        <w:spacing w:after="0" w:line="240" w:lineRule="auto"/>
        <w:rPr>
          <w:rFonts w:cs="Times New Roman"/>
          <w:lang w:val="en-GB"/>
        </w:rPr>
      </w:pPr>
      <w:r w:rsidRPr="00B03051">
        <w:rPr>
          <w:rFonts w:cs="Times New Roman"/>
          <w:lang w:val="en-GB"/>
        </w:rPr>
        <w:t xml:space="preserve">how much of a </w:t>
      </w:r>
      <w:r w:rsidR="003B1FBA" w:rsidRPr="00B03051">
        <w:rPr>
          <w:rFonts w:cs="Times New Roman"/>
          <w:lang w:val="en-GB"/>
        </w:rPr>
        <w:t xml:space="preserve">body part </w:t>
      </w:r>
      <w:r w:rsidRPr="00B03051">
        <w:rPr>
          <w:rFonts w:cs="Times New Roman"/>
          <w:lang w:val="en-GB"/>
        </w:rPr>
        <w:t>you paint.</w:t>
      </w:r>
    </w:p>
    <w:p w14:paraId="60CF8043" w14:textId="3DDF5D17" w:rsidR="00502F69" w:rsidRPr="00B03051" w:rsidRDefault="00000000">
      <w:pPr>
        <w:autoSpaceDE w:val="0"/>
        <w:autoSpaceDN w:val="0"/>
        <w:adjustRightInd w:val="0"/>
        <w:spacing w:after="0" w:line="240" w:lineRule="auto"/>
        <w:rPr>
          <w:rFonts w:cs="Times New Roman"/>
          <w:lang w:val="en-GB"/>
        </w:rPr>
      </w:pPr>
      <w:r w:rsidRPr="00B03051">
        <w:rPr>
          <w:rFonts w:cs="Times New Roman"/>
          <w:lang w:val="en-GB"/>
        </w:rPr>
        <w:t xml:space="preserve">You can also </w:t>
      </w:r>
      <w:r w:rsidRPr="00B03051">
        <w:rPr>
          <w:rFonts w:cs="Times New Roman"/>
          <w:b/>
          <w:lang w:val="en-GB"/>
        </w:rPr>
        <w:t xml:space="preserve">write </w:t>
      </w:r>
      <w:r w:rsidRPr="00B03051">
        <w:rPr>
          <w:rFonts w:cs="Times New Roman"/>
          <w:lang w:val="en-GB"/>
        </w:rPr>
        <w:t xml:space="preserve">something next to the picture, explaining why you chose </w:t>
      </w:r>
      <w:r w:rsidR="00155268" w:rsidRPr="00B03051">
        <w:rPr>
          <w:rFonts w:cs="Times New Roman"/>
          <w:lang w:val="en-GB"/>
        </w:rPr>
        <w:t xml:space="preserve">certain </w:t>
      </w:r>
      <w:r w:rsidRPr="00B03051">
        <w:rPr>
          <w:rFonts w:cs="Times New Roman"/>
          <w:lang w:val="en-GB"/>
        </w:rPr>
        <w:t xml:space="preserve">colour and </w:t>
      </w:r>
      <w:r w:rsidR="00155268" w:rsidRPr="00B03051">
        <w:rPr>
          <w:rFonts w:cs="Times New Roman"/>
          <w:lang w:val="en-GB"/>
        </w:rPr>
        <w:t xml:space="preserve">specific </w:t>
      </w:r>
      <w:r w:rsidRPr="00B03051">
        <w:rPr>
          <w:rFonts w:cs="Times New Roman"/>
          <w:lang w:val="en-GB"/>
        </w:rPr>
        <w:t xml:space="preserve">body part for </w:t>
      </w:r>
      <w:r w:rsidR="00155268" w:rsidRPr="00B03051">
        <w:rPr>
          <w:rFonts w:cs="Times New Roman"/>
          <w:lang w:val="en-GB"/>
        </w:rPr>
        <w:t xml:space="preserve">a particular </w:t>
      </w:r>
      <w:r w:rsidRPr="00B03051">
        <w:rPr>
          <w:rFonts w:cs="Times New Roman"/>
          <w:lang w:val="en-GB"/>
        </w:rPr>
        <w:t>language.</w:t>
      </w:r>
    </w:p>
    <w:p w14:paraId="1378678E" w14:textId="77777777" w:rsidR="00340ADB" w:rsidRPr="00B03051" w:rsidRDefault="00340ADB" w:rsidP="005A1C14">
      <w:pPr>
        <w:autoSpaceDE w:val="0"/>
        <w:autoSpaceDN w:val="0"/>
        <w:adjustRightInd w:val="0"/>
        <w:spacing w:after="0" w:line="240" w:lineRule="auto"/>
        <w:rPr>
          <w:rFonts w:cs="Times New Roman"/>
          <w:sz w:val="23"/>
          <w:szCs w:val="23"/>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5"/>
        <w:gridCol w:w="3397"/>
      </w:tblGrid>
      <w:tr w:rsidR="00DD3D14" w:rsidRPr="00B03051" w14:paraId="07FF4327" w14:textId="77777777" w:rsidTr="00DD3D14">
        <w:tc>
          <w:tcPr>
            <w:tcW w:w="5665" w:type="dxa"/>
          </w:tcPr>
          <w:p w14:paraId="0D296491" w14:textId="77777777" w:rsidR="00340ADB" w:rsidRPr="00B03051" w:rsidRDefault="00355C47" w:rsidP="00355C47">
            <w:pPr>
              <w:autoSpaceDE w:val="0"/>
              <w:autoSpaceDN w:val="0"/>
              <w:adjustRightInd w:val="0"/>
              <w:rPr>
                <w:rFonts w:cs="Times New Roman"/>
                <w:sz w:val="23"/>
                <w:szCs w:val="23"/>
                <w:lang w:val="en-GB"/>
              </w:rPr>
            </w:pPr>
            <w:r w:rsidRPr="00B03051">
              <w:rPr>
                <w:rFonts w:cs="Times New Roman"/>
                <w:noProof/>
                <w:sz w:val="23"/>
                <w:szCs w:val="23"/>
                <w:lang w:val="en-GB" w:eastAsia="sl-SI"/>
              </w:rPr>
              <w:drawing>
                <wp:inline distT="0" distB="0" distL="0" distR="0" wp14:anchorId="57DB8720" wp14:editId="1BDBC9DE">
                  <wp:extent cx="4341080" cy="5539740"/>
                  <wp:effectExtent l="0" t="0" r="2540" b="3810"/>
                  <wp:docPr id="2" name="Slika 2" descr="C:\Users\UporabnikFF\Dropbox\Screenshots\Screenshot 2017-06-18 22.39.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porabnikFF\Dropbox\Screenshots\Screenshot 2017-06-18 22.39.11.png"/>
                          <pic:cNvPicPr>
                            <a:picLocks noChangeAspect="1" noChangeArrowheads="1"/>
                          </pic:cNvPicPr>
                        </pic:nvPicPr>
                        <pic:blipFill rotWithShape="1">
                          <a:blip r:embed="rId8">
                            <a:extLst>
                              <a:ext uri="{28A0092B-C50C-407E-A947-70E740481C1C}">
                                <a14:useLocalDpi xmlns:a14="http://schemas.microsoft.com/office/drawing/2010/main" val="0"/>
                              </a:ext>
                            </a:extLst>
                          </a:blip>
                          <a:srcRect l="53357" t="45420" r="31349" b="23352"/>
                          <a:stretch/>
                        </pic:blipFill>
                        <pic:spPr bwMode="auto">
                          <a:xfrm>
                            <a:off x="0" y="0"/>
                            <a:ext cx="4431065" cy="565457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97" w:type="dxa"/>
          </w:tcPr>
          <w:p w14:paraId="0803C813" w14:textId="77777777" w:rsidR="00502F69" w:rsidRPr="00B03051" w:rsidRDefault="00000000">
            <w:pPr>
              <w:autoSpaceDE w:val="0"/>
              <w:autoSpaceDN w:val="0"/>
              <w:adjustRightInd w:val="0"/>
              <w:rPr>
                <w:rFonts w:cs="Times New Roman"/>
                <w:sz w:val="23"/>
                <w:szCs w:val="23"/>
                <w:lang w:val="en-GB"/>
              </w:rPr>
            </w:pPr>
            <w:r w:rsidRPr="00B03051">
              <w:rPr>
                <w:rFonts w:cs="Times New Roman"/>
                <w:sz w:val="23"/>
                <w:szCs w:val="23"/>
                <w:lang w:val="en-GB"/>
              </w:rPr>
              <w:t xml:space="preserve">Languages </w:t>
            </w:r>
            <w:r w:rsidR="00B118E1" w:rsidRPr="00B03051">
              <w:rPr>
                <w:rFonts w:cs="Times New Roman"/>
                <w:sz w:val="23"/>
                <w:szCs w:val="23"/>
                <w:lang w:val="en-GB"/>
              </w:rPr>
              <w:t>(each with its own colour)</w:t>
            </w:r>
            <w:r w:rsidRPr="00B03051">
              <w:rPr>
                <w:rFonts w:cs="Times New Roman"/>
                <w:sz w:val="23"/>
                <w:szCs w:val="23"/>
                <w:lang w:val="en-GB"/>
              </w:rPr>
              <w:t>:</w:t>
            </w:r>
          </w:p>
          <w:p w14:paraId="141F39A0" w14:textId="77777777" w:rsidR="00502F69" w:rsidRPr="00B03051" w:rsidRDefault="00000000">
            <w:pPr>
              <w:autoSpaceDE w:val="0"/>
              <w:autoSpaceDN w:val="0"/>
              <w:adjustRightInd w:val="0"/>
              <w:rPr>
                <w:rFonts w:cs="Arial"/>
                <w:sz w:val="44"/>
                <w:szCs w:val="44"/>
                <w:lang w:val="en-GB"/>
              </w:rPr>
            </w:pPr>
            <w:r w:rsidRPr="00B03051">
              <w:rPr>
                <w:rFonts w:cs="Arial"/>
                <w:sz w:val="44"/>
                <w:szCs w:val="44"/>
                <w:lang w:val="en-GB"/>
              </w:rPr>
              <w:t>□</w:t>
            </w:r>
          </w:p>
          <w:p w14:paraId="0CF275DC" w14:textId="77777777" w:rsidR="00502F69" w:rsidRPr="00B03051" w:rsidRDefault="00000000">
            <w:pPr>
              <w:autoSpaceDE w:val="0"/>
              <w:autoSpaceDN w:val="0"/>
              <w:adjustRightInd w:val="0"/>
              <w:rPr>
                <w:rFonts w:cs="Times New Roman"/>
                <w:sz w:val="44"/>
                <w:szCs w:val="44"/>
                <w:lang w:val="en-GB"/>
              </w:rPr>
            </w:pPr>
            <w:r w:rsidRPr="00B03051">
              <w:rPr>
                <w:rFonts w:cs="Arial"/>
                <w:sz w:val="44"/>
                <w:szCs w:val="44"/>
                <w:lang w:val="en-GB"/>
              </w:rPr>
              <w:t>□</w:t>
            </w:r>
          </w:p>
          <w:p w14:paraId="4CA03E61" w14:textId="77777777" w:rsidR="00502F69" w:rsidRPr="00B03051" w:rsidRDefault="00000000">
            <w:pPr>
              <w:autoSpaceDE w:val="0"/>
              <w:autoSpaceDN w:val="0"/>
              <w:adjustRightInd w:val="0"/>
              <w:rPr>
                <w:rFonts w:cs="Times New Roman"/>
                <w:sz w:val="44"/>
                <w:szCs w:val="44"/>
                <w:lang w:val="en-GB"/>
              </w:rPr>
            </w:pPr>
            <w:r w:rsidRPr="00B03051">
              <w:rPr>
                <w:rFonts w:cs="Arial"/>
                <w:sz w:val="44"/>
                <w:szCs w:val="44"/>
                <w:lang w:val="en-GB"/>
              </w:rPr>
              <w:t>□</w:t>
            </w:r>
          </w:p>
          <w:p w14:paraId="3A85F7B0" w14:textId="77777777" w:rsidR="00502F69" w:rsidRPr="00B03051" w:rsidRDefault="00000000">
            <w:pPr>
              <w:autoSpaceDE w:val="0"/>
              <w:autoSpaceDN w:val="0"/>
              <w:adjustRightInd w:val="0"/>
              <w:rPr>
                <w:rFonts w:cs="Times New Roman"/>
                <w:sz w:val="44"/>
                <w:szCs w:val="44"/>
                <w:lang w:val="en-GB"/>
              </w:rPr>
            </w:pPr>
            <w:r w:rsidRPr="00B03051">
              <w:rPr>
                <w:rFonts w:cs="Arial"/>
                <w:sz w:val="44"/>
                <w:szCs w:val="44"/>
                <w:lang w:val="en-GB"/>
              </w:rPr>
              <w:t>□</w:t>
            </w:r>
          </w:p>
          <w:p w14:paraId="407BFCB8" w14:textId="77777777" w:rsidR="00502F69" w:rsidRPr="00B03051" w:rsidRDefault="00000000">
            <w:pPr>
              <w:autoSpaceDE w:val="0"/>
              <w:autoSpaceDN w:val="0"/>
              <w:adjustRightInd w:val="0"/>
              <w:rPr>
                <w:rFonts w:cs="Times New Roman"/>
                <w:sz w:val="44"/>
                <w:szCs w:val="44"/>
                <w:lang w:val="en-GB"/>
              </w:rPr>
            </w:pPr>
            <w:r w:rsidRPr="00B03051">
              <w:rPr>
                <w:rFonts w:cs="Arial"/>
                <w:sz w:val="44"/>
                <w:szCs w:val="44"/>
                <w:lang w:val="en-GB"/>
              </w:rPr>
              <w:t>□</w:t>
            </w:r>
          </w:p>
          <w:p w14:paraId="6F9AFA41" w14:textId="77777777" w:rsidR="00502F69" w:rsidRPr="00B03051" w:rsidRDefault="00000000">
            <w:pPr>
              <w:autoSpaceDE w:val="0"/>
              <w:autoSpaceDN w:val="0"/>
              <w:adjustRightInd w:val="0"/>
              <w:rPr>
                <w:rFonts w:cs="Times New Roman"/>
                <w:sz w:val="44"/>
                <w:szCs w:val="44"/>
                <w:lang w:val="en-GB"/>
              </w:rPr>
            </w:pPr>
            <w:r w:rsidRPr="00B03051">
              <w:rPr>
                <w:rFonts w:cs="Arial"/>
                <w:sz w:val="44"/>
                <w:szCs w:val="44"/>
                <w:lang w:val="en-GB"/>
              </w:rPr>
              <w:t>□</w:t>
            </w:r>
          </w:p>
          <w:p w14:paraId="277F8088" w14:textId="77777777" w:rsidR="00502F69" w:rsidRPr="00B03051" w:rsidRDefault="00000000">
            <w:pPr>
              <w:autoSpaceDE w:val="0"/>
              <w:autoSpaceDN w:val="0"/>
              <w:adjustRightInd w:val="0"/>
              <w:rPr>
                <w:rFonts w:cs="Times New Roman"/>
                <w:sz w:val="44"/>
                <w:szCs w:val="44"/>
                <w:lang w:val="en-GB"/>
              </w:rPr>
            </w:pPr>
            <w:r w:rsidRPr="00B03051">
              <w:rPr>
                <w:rFonts w:cs="Arial"/>
                <w:sz w:val="44"/>
                <w:szCs w:val="44"/>
                <w:lang w:val="en-GB"/>
              </w:rPr>
              <w:t>□</w:t>
            </w:r>
          </w:p>
          <w:p w14:paraId="6172B10E" w14:textId="77777777" w:rsidR="00340ADB" w:rsidRPr="00B03051" w:rsidRDefault="00340ADB" w:rsidP="005A1C14">
            <w:pPr>
              <w:autoSpaceDE w:val="0"/>
              <w:autoSpaceDN w:val="0"/>
              <w:adjustRightInd w:val="0"/>
              <w:rPr>
                <w:rFonts w:cs="Times New Roman"/>
                <w:sz w:val="23"/>
                <w:szCs w:val="23"/>
                <w:lang w:val="en-GB"/>
              </w:rPr>
            </w:pPr>
          </w:p>
        </w:tc>
      </w:tr>
    </w:tbl>
    <w:p w14:paraId="66BFD335" w14:textId="77777777" w:rsidR="005A1C14" w:rsidRPr="00B03051" w:rsidRDefault="00340ADB" w:rsidP="005A1C14">
      <w:pPr>
        <w:autoSpaceDE w:val="0"/>
        <w:autoSpaceDN w:val="0"/>
        <w:adjustRightInd w:val="0"/>
        <w:spacing w:after="0" w:line="240" w:lineRule="auto"/>
        <w:rPr>
          <w:rFonts w:cs="Times New Roman"/>
          <w:sz w:val="23"/>
          <w:szCs w:val="23"/>
          <w:lang w:val="en-GB"/>
        </w:rPr>
      </w:pPr>
      <w:r w:rsidRPr="00B03051">
        <w:rPr>
          <w:rFonts w:cs="Times New Roman"/>
          <w:sz w:val="23"/>
          <w:szCs w:val="23"/>
          <w:lang w:val="en-GB"/>
        </w:rPr>
        <w:t xml:space="preserve"> </w:t>
      </w:r>
    </w:p>
    <w:p w14:paraId="68168041" w14:textId="77777777" w:rsidR="005A1C14" w:rsidRPr="00B03051" w:rsidRDefault="005A1C14" w:rsidP="005A1C14">
      <w:pPr>
        <w:autoSpaceDE w:val="0"/>
        <w:autoSpaceDN w:val="0"/>
        <w:adjustRightInd w:val="0"/>
        <w:spacing w:after="0" w:line="240" w:lineRule="auto"/>
        <w:rPr>
          <w:rFonts w:cs="Times New Roman"/>
          <w:sz w:val="23"/>
          <w:szCs w:val="23"/>
          <w:lang w:val="en-GB"/>
        </w:rPr>
      </w:pPr>
    </w:p>
    <w:p w14:paraId="42431BF3" w14:textId="77777777" w:rsidR="009465C4" w:rsidRPr="00B03051" w:rsidRDefault="00355C47" w:rsidP="009F6FCD">
      <w:pPr>
        <w:rPr>
          <w:b/>
          <w:lang w:val="en-GB"/>
        </w:rPr>
      </w:pPr>
      <w:r w:rsidRPr="00B03051">
        <w:rPr>
          <w:rFonts w:cs="Times New Roman"/>
          <w:sz w:val="21"/>
          <w:szCs w:val="21"/>
          <w:lang w:val="en-GB"/>
        </w:rPr>
        <w:br w:type="page"/>
      </w:r>
    </w:p>
    <w:p w14:paraId="2394070E" w14:textId="1C459EF6" w:rsidR="00502F69" w:rsidRPr="00B03051" w:rsidRDefault="00B1705D">
      <w:pPr>
        <w:pStyle w:val="ListParagraph"/>
        <w:numPr>
          <w:ilvl w:val="0"/>
          <w:numId w:val="5"/>
        </w:numPr>
        <w:rPr>
          <w:b/>
          <w:i/>
          <w:sz w:val="28"/>
          <w:szCs w:val="28"/>
          <w:lang w:val="en-GB"/>
        </w:rPr>
      </w:pPr>
      <w:r w:rsidRPr="00B03051">
        <w:rPr>
          <w:b/>
          <w:i/>
          <w:sz w:val="28"/>
          <w:szCs w:val="28"/>
          <w:lang w:val="en-GB"/>
        </w:rPr>
        <w:lastRenderedPageBreak/>
        <w:t xml:space="preserve">Publishing </w:t>
      </w:r>
      <w:r w:rsidR="00000000" w:rsidRPr="00B03051">
        <w:rPr>
          <w:b/>
          <w:i/>
          <w:sz w:val="28"/>
          <w:szCs w:val="28"/>
          <w:lang w:val="en-GB"/>
        </w:rPr>
        <w:t>language portraits</w:t>
      </w:r>
      <w:r w:rsidR="005043A9" w:rsidRPr="00B03051">
        <w:rPr>
          <w:b/>
          <w:i/>
          <w:sz w:val="28"/>
          <w:szCs w:val="28"/>
          <w:lang w:val="en-GB"/>
        </w:rPr>
        <w:t>/make them visible</w:t>
      </w:r>
    </w:p>
    <w:p w14:paraId="00DF6C65" w14:textId="3FB052B3" w:rsidR="00502F69" w:rsidRPr="00B03051" w:rsidRDefault="00000000">
      <w:pPr>
        <w:autoSpaceDE w:val="0"/>
        <w:autoSpaceDN w:val="0"/>
        <w:adjustRightInd w:val="0"/>
        <w:spacing w:after="0" w:line="240" w:lineRule="auto"/>
        <w:rPr>
          <w:lang w:val="en-GB"/>
        </w:rPr>
      </w:pPr>
      <w:r w:rsidRPr="00B03051">
        <w:rPr>
          <w:lang w:val="en-GB"/>
        </w:rPr>
        <w:t>"</w:t>
      </w:r>
      <w:r w:rsidRPr="00B03051">
        <w:rPr>
          <w:b/>
          <w:lang w:val="en-GB"/>
        </w:rPr>
        <w:t>Publishing</w:t>
      </w:r>
      <w:r w:rsidRPr="00B03051">
        <w:rPr>
          <w:lang w:val="en-GB"/>
        </w:rPr>
        <w:t xml:space="preserve">" language portraits is important. </w:t>
      </w:r>
      <w:r w:rsidRPr="00B03051">
        <w:rPr>
          <w:rFonts w:cs="Times New Roman"/>
          <w:lang w:val="en-GB"/>
        </w:rPr>
        <w:t xml:space="preserve">For many learners, making language portraits will be the first opportunity to report on their languages and to reflect on those they know at least a little. This will be a new experience and for many learners it will be the first opportunity to reflect on their first language and other languages. </w:t>
      </w:r>
      <w:r w:rsidRPr="00B03051">
        <w:rPr>
          <w:lang w:val="en-GB"/>
        </w:rPr>
        <w:t xml:space="preserve">Therefore, </w:t>
      </w:r>
      <w:r w:rsidR="00B1705D" w:rsidRPr="00B03051">
        <w:rPr>
          <w:lang w:val="en-GB"/>
        </w:rPr>
        <w:t>"</w:t>
      </w:r>
      <w:r w:rsidR="00B1705D" w:rsidRPr="00B03051">
        <w:rPr>
          <w:b/>
          <w:lang w:val="en-GB"/>
        </w:rPr>
        <w:t>publish</w:t>
      </w:r>
      <w:r w:rsidR="005043A9" w:rsidRPr="00B03051">
        <w:rPr>
          <w:b/>
          <w:lang w:val="en-GB"/>
        </w:rPr>
        <w:t>/make them visible</w:t>
      </w:r>
      <w:r w:rsidR="00B1705D" w:rsidRPr="00B03051">
        <w:rPr>
          <w:b/>
          <w:lang w:val="en-GB"/>
        </w:rPr>
        <w:t xml:space="preserve">" </w:t>
      </w:r>
      <w:r w:rsidR="00B1705D" w:rsidRPr="00B03051">
        <w:rPr>
          <w:lang w:val="en-GB"/>
        </w:rPr>
        <w:t>the language portraits in each class. You will probably do this on the wall or by the blackboard or somewhere where there is enough space. The portraits should be clearly visible as you will need them for all three activities. They should stay "posted" for about a month. Then store them. We recommend that you show them again at the end of May. Ask each pupil to find their own and discuss whether you would draw something different now.</w:t>
      </w:r>
    </w:p>
    <w:p w14:paraId="164E1D09" w14:textId="77777777" w:rsidR="009F6FCD" w:rsidRPr="00B03051" w:rsidRDefault="009F6FCD" w:rsidP="009465C4">
      <w:pPr>
        <w:rPr>
          <w:lang w:val="en-GB"/>
        </w:rPr>
      </w:pPr>
    </w:p>
    <w:p w14:paraId="4DBC9A8B" w14:textId="1A235709" w:rsidR="00502F69" w:rsidRPr="00B03051" w:rsidRDefault="00000000">
      <w:pPr>
        <w:pStyle w:val="ListParagraph"/>
        <w:numPr>
          <w:ilvl w:val="0"/>
          <w:numId w:val="5"/>
        </w:numPr>
        <w:rPr>
          <w:b/>
          <w:i/>
          <w:sz w:val="28"/>
          <w:szCs w:val="28"/>
          <w:lang w:val="en-GB"/>
        </w:rPr>
      </w:pPr>
      <w:r w:rsidRPr="00B03051">
        <w:rPr>
          <w:b/>
          <w:i/>
          <w:sz w:val="28"/>
          <w:szCs w:val="28"/>
          <w:lang w:val="en-GB"/>
        </w:rPr>
        <w:t>Three activities after "publishing"</w:t>
      </w:r>
      <w:r w:rsidR="00C44F55" w:rsidRPr="00B03051">
        <w:rPr>
          <w:b/>
          <w:i/>
          <w:sz w:val="28"/>
          <w:szCs w:val="28"/>
          <w:lang w:val="en-GB"/>
        </w:rPr>
        <w:t>/making the portraits visible</w:t>
      </w:r>
    </w:p>
    <w:p w14:paraId="57819548" w14:textId="77777777" w:rsidR="00223221" w:rsidRPr="00B03051" w:rsidRDefault="00223221" w:rsidP="001D26CD">
      <w:pPr>
        <w:autoSpaceDE w:val="0"/>
        <w:autoSpaceDN w:val="0"/>
        <w:adjustRightInd w:val="0"/>
        <w:spacing w:after="0" w:line="240" w:lineRule="auto"/>
        <w:rPr>
          <w:rFonts w:cs="Times New Roman"/>
          <w:b/>
          <w:lang w:val="en-GB"/>
        </w:rPr>
      </w:pPr>
    </w:p>
    <w:p w14:paraId="2148D7F4" w14:textId="77777777" w:rsidR="00502F69" w:rsidRPr="00B03051" w:rsidRDefault="00000000">
      <w:pPr>
        <w:autoSpaceDE w:val="0"/>
        <w:autoSpaceDN w:val="0"/>
        <w:adjustRightInd w:val="0"/>
        <w:spacing w:after="0" w:line="240" w:lineRule="auto"/>
        <w:rPr>
          <w:rFonts w:cs="Times New Roman"/>
          <w:b/>
          <w:lang w:val="en-GB"/>
        </w:rPr>
      </w:pPr>
      <w:r w:rsidRPr="00B03051">
        <w:rPr>
          <w:rFonts w:cs="Times New Roman"/>
          <w:b/>
          <w:lang w:val="en-GB"/>
        </w:rPr>
        <w:t>A.</w:t>
      </w:r>
    </w:p>
    <w:p w14:paraId="02917B98" w14:textId="77777777" w:rsidR="00502F69" w:rsidRPr="00B03051" w:rsidRDefault="00000000">
      <w:pPr>
        <w:autoSpaceDE w:val="0"/>
        <w:autoSpaceDN w:val="0"/>
        <w:adjustRightInd w:val="0"/>
        <w:spacing w:after="0" w:line="240" w:lineRule="auto"/>
        <w:rPr>
          <w:rFonts w:cs="Times New Roman"/>
          <w:b/>
          <w:lang w:val="en-GB"/>
        </w:rPr>
      </w:pPr>
      <w:r w:rsidRPr="00B03051">
        <w:rPr>
          <w:rFonts w:cs="Times New Roman"/>
          <w:b/>
          <w:lang w:val="en-GB"/>
        </w:rPr>
        <w:t>Talking about our language portraits</w:t>
      </w:r>
    </w:p>
    <w:p w14:paraId="223F226E" w14:textId="77777777" w:rsidR="001D26CD" w:rsidRPr="00B03051" w:rsidRDefault="001D26CD" w:rsidP="001D26CD">
      <w:pPr>
        <w:pStyle w:val="ListParagraph"/>
        <w:autoSpaceDE w:val="0"/>
        <w:autoSpaceDN w:val="0"/>
        <w:adjustRightInd w:val="0"/>
        <w:spacing w:after="0" w:line="240" w:lineRule="auto"/>
        <w:rPr>
          <w:rFonts w:cs="Times New Roman"/>
          <w:b/>
          <w:lang w:val="en-GB"/>
        </w:rPr>
      </w:pPr>
    </w:p>
    <w:p w14:paraId="6B188FE1" w14:textId="490A30B4" w:rsidR="00502F69" w:rsidRPr="00B03051" w:rsidRDefault="00000000">
      <w:pPr>
        <w:autoSpaceDE w:val="0"/>
        <w:autoSpaceDN w:val="0"/>
        <w:adjustRightInd w:val="0"/>
        <w:spacing w:after="0" w:line="240" w:lineRule="auto"/>
        <w:rPr>
          <w:rFonts w:cs="Times New Roman"/>
          <w:lang w:val="en-GB"/>
        </w:rPr>
      </w:pPr>
      <w:r w:rsidRPr="00B03051">
        <w:rPr>
          <w:rFonts w:cs="Times New Roman"/>
          <w:b/>
          <w:lang w:val="en-GB"/>
        </w:rPr>
        <w:t xml:space="preserve">Pre-preparation for </w:t>
      </w:r>
      <w:r w:rsidRPr="00B03051">
        <w:rPr>
          <w:rFonts w:cs="Times New Roman"/>
          <w:lang w:val="en-GB"/>
        </w:rPr>
        <w:t xml:space="preserve">the activity: </w:t>
      </w:r>
      <w:r w:rsidRPr="00B03051">
        <w:rPr>
          <w:rFonts w:cs="Times New Roman"/>
          <w:b/>
          <w:lang w:val="en-GB"/>
        </w:rPr>
        <w:t xml:space="preserve">the </w:t>
      </w:r>
      <w:r w:rsidR="00FB5EC3" w:rsidRPr="00B03051">
        <w:rPr>
          <w:rFonts w:cs="Times New Roman"/>
          <w:b/>
          <w:lang w:val="en-GB"/>
        </w:rPr>
        <w:t xml:space="preserve">teacher </w:t>
      </w:r>
      <w:r w:rsidRPr="00B03051">
        <w:rPr>
          <w:rFonts w:cs="Times New Roman"/>
          <w:lang w:val="en-GB"/>
        </w:rPr>
        <w:t xml:space="preserve">also makes </w:t>
      </w:r>
      <w:r w:rsidR="00FB5EC3" w:rsidRPr="00B03051">
        <w:rPr>
          <w:rFonts w:cs="Times New Roman"/>
          <w:b/>
          <w:lang w:val="en-GB"/>
        </w:rPr>
        <w:t xml:space="preserve">her own language </w:t>
      </w:r>
      <w:r w:rsidR="00B03051" w:rsidRPr="00B03051">
        <w:rPr>
          <w:rFonts w:cs="Times New Roman"/>
          <w:b/>
          <w:lang w:val="en-GB"/>
        </w:rPr>
        <w:t>portrait,</w:t>
      </w:r>
      <w:r w:rsidRPr="00B03051">
        <w:rPr>
          <w:rFonts w:cs="Times New Roman"/>
          <w:b/>
          <w:lang w:val="en-GB"/>
        </w:rPr>
        <w:t xml:space="preserve"> </w:t>
      </w:r>
      <w:r w:rsidRPr="00B03051">
        <w:rPr>
          <w:rFonts w:cs="Times New Roman"/>
          <w:lang w:val="en-GB"/>
        </w:rPr>
        <w:t xml:space="preserve">but the students have not seen </w:t>
      </w:r>
      <w:r w:rsidR="00FB5EC3" w:rsidRPr="00B03051">
        <w:rPr>
          <w:rFonts w:cs="Times New Roman"/>
          <w:lang w:val="en-GB"/>
        </w:rPr>
        <w:t>it yet</w:t>
      </w:r>
      <w:r w:rsidRPr="00B03051">
        <w:rPr>
          <w:rFonts w:cs="Times New Roman"/>
          <w:lang w:val="en-GB"/>
        </w:rPr>
        <w:t>!</w:t>
      </w:r>
    </w:p>
    <w:p w14:paraId="2854AB3E" w14:textId="77777777" w:rsidR="00502F69" w:rsidRPr="00B03051" w:rsidRDefault="00000000">
      <w:pPr>
        <w:autoSpaceDE w:val="0"/>
        <w:autoSpaceDN w:val="0"/>
        <w:adjustRightInd w:val="0"/>
        <w:spacing w:after="0" w:line="240" w:lineRule="auto"/>
        <w:rPr>
          <w:rFonts w:cs="Times New Roman"/>
          <w:lang w:val="en-GB"/>
        </w:rPr>
      </w:pPr>
      <w:r w:rsidRPr="00B03051">
        <w:rPr>
          <w:rFonts w:cs="Times New Roman"/>
          <w:b/>
          <w:lang w:val="en-GB"/>
        </w:rPr>
        <w:t>Implementation</w:t>
      </w:r>
      <w:r w:rsidR="001D26CD" w:rsidRPr="00B03051">
        <w:rPr>
          <w:rFonts w:cs="Times New Roman"/>
          <w:lang w:val="en-GB"/>
        </w:rPr>
        <w:t xml:space="preserve">: the </w:t>
      </w:r>
      <w:r w:rsidR="00FB5EC3" w:rsidRPr="00B03051">
        <w:rPr>
          <w:rFonts w:cs="Times New Roman"/>
          <w:lang w:val="en-GB"/>
        </w:rPr>
        <w:t xml:space="preserve">teacher </w:t>
      </w:r>
      <w:r w:rsidR="001D26CD" w:rsidRPr="00B03051">
        <w:rPr>
          <w:rFonts w:cs="Times New Roman"/>
          <w:lang w:val="en-GB"/>
        </w:rPr>
        <w:t xml:space="preserve">carries out this activity together </w:t>
      </w:r>
      <w:r w:rsidR="00FB5EC3" w:rsidRPr="00B03051">
        <w:rPr>
          <w:rFonts w:cs="Times New Roman"/>
          <w:lang w:val="en-GB"/>
        </w:rPr>
        <w:t>with the pupils</w:t>
      </w:r>
      <w:r w:rsidR="001D26CD" w:rsidRPr="00B03051">
        <w:rPr>
          <w:rFonts w:cs="Times New Roman"/>
          <w:lang w:val="en-GB"/>
        </w:rPr>
        <w:t>.</w:t>
      </w:r>
    </w:p>
    <w:p w14:paraId="533A30C8" w14:textId="77777777" w:rsidR="00502F69" w:rsidRPr="00B03051" w:rsidRDefault="00000000">
      <w:pPr>
        <w:autoSpaceDE w:val="0"/>
        <w:autoSpaceDN w:val="0"/>
        <w:adjustRightInd w:val="0"/>
        <w:spacing w:after="0" w:line="240" w:lineRule="auto"/>
        <w:rPr>
          <w:rFonts w:cs="Times New Roman"/>
          <w:lang w:val="en-GB"/>
        </w:rPr>
      </w:pPr>
      <w:r w:rsidRPr="00B03051">
        <w:rPr>
          <w:rFonts w:cs="Times New Roman"/>
          <w:b/>
          <w:lang w:val="en-GB"/>
        </w:rPr>
        <w:t>Duration</w:t>
      </w:r>
      <w:r w:rsidRPr="00B03051">
        <w:rPr>
          <w:rFonts w:cs="Times New Roman"/>
          <w:lang w:val="en-GB"/>
        </w:rPr>
        <w:t>: varying lengths, minimum 10 minutes.</w:t>
      </w:r>
    </w:p>
    <w:p w14:paraId="7A6E3887" w14:textId="77777777" w:rsidR="001D26CD" w:rsidRPr="00B03051" w:rsidRDefault="001D26CD" w:rsidP="00E24A88">
      <w:pPr>
        <w:autoSpaceDE w:val="0"/>
        <w:autoSpaceDN w:val="0"/>
        <w:adjustRightInd w:val="0"/>
        <w:spacing w:after="0" w:line="240" w:lineRule="auto"/>
        <w:rPr>
          <w:rFonts w:cs="Times New Roman"/>
          <w:lang w:val="en-GB"/>
        </w:rPr>
      </w:pPr>
    </w:p>
    <w:p w14:paraId="717B8502" w14:textId="77777777" w:rsidR="00502F69" w:rsidRPr="00B03051" w:rsidRDefault="00000000">
      <w:pPr>
        <w:autoSpaceDE w:val="0"/>
        <w:autoSpaceDN w:val="0"/>
        <w:adjustRightInd w:val="0"/>
        <w:spacing w:after="0" w:line="240" w:lineRule="auto"/>
        <w:rPr>
          <w:rFonts w:cs="Times New Roman"/>
          <w:lang w:val="en-GB"/>
        </w:rPr>
      </w:pPr>
      <w:r w:rsidRPr="00B03051">
        <w:rPr>
          <w:rFonts w:cs="Times New Roman"/>
          <w:lang w:val="en-GB"/>
        </w:rPr>
        <w:t xml:space="preserve">The </w:t>
      </w:r>
      <w:r w:rsidR="005720B3" w:rsidRPr="00B03051">
        <w:rPr>
          <w:rFonts w:cs="Times New Roman"/>
          <w:lang w:val="en-GB"/>
        </w:rPr>
        <w:t xml:space="preserve">teacher </w:t>
      </w:r>
      <w:r w:rsidRPr="00B03051">
        <w:rPr>
          <w:rFonts w:cs="Times New Roman"/>
          <w:lang w:val="en-GB"/>
        </w:rPr>
        <w:t xml:space="preserve">also "announces" </w:t>
      </w:r>
      <w:r w:rsidR="005720B3" w:rsidRPr="00B03051">
        <w:rPr>
          <w:rFonts w:cs="Times New Roman"/>
          <w:lang w:val="en-GB"/>
        </w:rPr>
        <w:t xml:space="preserve">her linguistic </w:t>
      </w:r>
      <w:r w:rsidRPr="00B03051">
        <w:rPr>
          <w:rFonts w:cs="Times New Roman"/>
          <w:lang w:val="en-GB"/>
        </w:rPr>
        <w:t xml:space="preserve">portrait, everyone </w:t>
      </w:r>
      <w:r w:rsidR="00DA1380" w:rsidRPr="00B03051">
        <w:rPr>
          <w:rFonts w:cs="Times New Roman"/>
          <w:lang w:val="en-GB"/>
        </w:rPr>
        <w:t xml:space="preserve">gathers around </w:t>
      </w:r>
      <w:r w:rsidR="005720B3" w:rsidRPr="00B03051">
        <w:rPr>
          <w:rFonts w:cs="Times New Roman"/>
          <w:lang w:val="en-GB"/>
        </w:rPr>
        <w:t>her</w:t>
      </w:r>
      <w:r w:rsidR="004B4021" w:rsidRPr="00B03051">
        <w:rPr>
          <w:rFonts w:cs="Times New Roman"/>
          <w:lang w:val="en-GB"/>
        </w:rPr>
        <w:t xml:space="preserve">, </w:t>
      </w:r>
      <w:r w:rsidR="005720B3" w:rsidRPr="00B03051">
        <w:rPr>
          <w:rFonts w:cs="Times New Roman"/>
          <w:lang w:val="en-GB"/>
        </w:rPr>
        <w:t xml:space="preserve">then </w:t>
      </w:r>
      <w:r w:rsidRPr="00B03051">
        <w:rPr>
          <w:rFonts w:cs="Times New Roman"/>
          <w:lang w:val="en-GB"/>
        </w:rPr>
        <w:t xml:space="preserve">she shows her portrait </w:t>
      </w:r>
      <w:r w:rsidR="004B4021" w:rsidRPr="00B03051">
        <w:rPr>
          <w:rFonts w:cs="Times New Roman"/>
          <w:lang w:val="en-GB"/>
        </w:rPr>
        <w:t xml:space="preserve">and </w:t>
      </w:r>
      <w:r w:rsidRPr="00B03051">
        <w:rPr>
          <w:rFonts w:cs="Times New Roman"/>
          <w:lang w:val="en-GB"/>
        </w:rPr>
        <w:t xml:space="preserve">says something </w:t>
      </w:r>
      <w:r w:rsidR="005720B3" w:rsidRPr="00B03051">
        <w:rPr>
          <w:rFonts w:cs="Times New Roman"/>
          <w:lang w:val="en-GB"/>
        </w:rPr>
        <w:t>about it.</w:t>
      </w:r>
      <w:r w:rsidRPr="00B03051">
        <w:rPr>
          <w:rFonts w:cs="Times New Roman"/>
          <w:lang w:val="en-GB"/>
        </w:rPr>
        <w:t xml:space="preserve"> What she says is up to each person to decide. </w:t>
      </w:r>
      <w:r w:rsidR="00DA1380" w:rsidRPr="00B03051">
        <w:rPr>
          <w:rFonts w:cs="Times New Roman"/>
          <w:lang w:val="en-GB"/>
        </w:rPr>
        <w:t xml:space="preserve">Then it's the pupils' turn. Lead the discussion by having the pupils </w:t>
      </w:r>
      <w:proofErr w:type="gramStart"/>
      <w:r w:rsidR="00DA1380" w:rsidRPr="00B03051">
        <w:rPr>
          <w:rFonts w:cs="Times New Roman"/>
          <w:lang w:val="en-GB"/>
        </w:rPr>
        <w:t>open up</w:t>
      </w:r>
      <w:proofErr w:type="gramEnd"/>
      <w:r w:rsidR="00DA1380" w:rsidRPr="00B03051">
        <w:rPr>
          <w:rFonts w:cs="Times New Roman"/>
          <w:lang w:val="en-GB"/>
        </w:rPr>
        <w:t xml:space="preserve"> to say more about what they have drawn. </w:t>
      </w:r>
    </w:p>
    <w:p w14:paraId="2AAA8235" w14:textId="7CC02C8C" w:rsidR="00502F69" w:rsidRPr="00B03051" w:rsidRDefault="00000000">
      <w:pPr>
        <w:autoSpaceDE w:val="0"/>
        <w:autoSpaceDN w:val="0"/>
        <w:adjustRightInd w:val="0"/>
        <w:spacing w:after="0" w:line="240" w:lineRule="auto"/>
        <w:rPr>
          <w:rFonts w:cs="Times New Roman"/>
          <w:lang w:val="en-GB"/>
        </w:rPr>
      </w:pPr>
      <w:r w:rsidRPr="00B03051">
        <w:rPr>
          <w:rFonts w:cs="Times New Roman"/>
          <w:lang w:val="en-GB"/>
        </w:rPr>
        <w:t xml:space="preserve">We'll talk about languages, but also about genres - maybe one of the pupils will draw that they know </w:t>
      </w:r>
      <w:proofErr w:type="spellStart"/>
      <w:r w:rsidR="005D1E33" w:rsidRPr="00B03051">
        <w:rPr>
          <w:rFonts w:cs="Times New Roman"/>
          <w:lang w:val="en-GB"/>
        </w:rPr>
        <w:t>Koroska</w:t>
      </w:r>
      <w:proofErr w:type="spellEnd"/>
      <w:r w:rsidR="005D1E33" w:rsidRPr="00B03051">
        <w:rPr>
          <w:rFonts w:cs="Times New Roman"/>
          <w:lang w:val="en-GB"/>
        </w:rPr>
        <w:t xml:space="preserve"> dialect</w:t>
      </w:r>
      <w:r w:rsidRPr="00B03051">
        <w:rPr>
          <w:rFonts w:cs="Times New Roman"/>
          <w:lang w:val="en-GB"/>
        </w:rPr>
        <w:t xml:space="preserve"> because they have a grandmother and grandfather there and know their dialect. We are not in any way saying to the pupils that this is not a language, we </w:t>
      </w:r>
      <w:r w:rsidR="001746F7" w:rsidRPr="00B03051">
        <w:rPr>
          <w:rFonts w:cs="Times New Roman"/>
          <w:lang w:val="en-GB"/>
        </w:rPr>
        <w:t>are talking about it being one of the vari</w:t>
      </w:r>
      <w:r w:rsidR="00456379" w:rsidRPr="00B03051">
        <w:rPr>
          <w:rFonts w:cs="Times New Roman"/>
          <w:lang w:val="en-GB"/>
        </w:rPr>
        <w:t>eties</w:t>
      </w:r>
      <w:r w:rsidR="001746F7" w:rsidRPr="00B03051">
        <w:rPr>
          <w:rFonts w:cs="Times New Roman"/>
          <w:lang w:val="en-GB"/>
        </w:rPr>
        <w:t xml:space="preserve"> of a language. We can be happy if pupils are aware of the variety of </w:t>
      </w:r>
      <w:r w:rsidR="008949F1" w:rsidRPr="00B03051">
        <w:rPr>
          <w:rFonts w:cs="Times New Roman"/>
          <w:lang w:val="en-GB"/>
        </w:rPr>
        <w:t xml:space="preserve">a </w:t>
      </w:r>
      <w:r w:rsidR="001746F7" w:rsidRPr="00B03051">
        <w:rPr>
          <w:rFonts w:cs="Times New Roman"/>
          <w:lang w:val="en-GB"/>
        </w:rPr>
        <w:t xml:space="preserve">language. </w:t>
      </w:r>
      <w:r w:rsidR="00FD7781" w:rsidRPr="00B03051">
        <w:rPr>
          <w:rFonts w:cs="Times New Roman"/>
          <w:lang w:val="en-GB"/>
        </w:rPr>
        <w:t xml:space="preserve">Experience shows that pupils like to show their linguistic portraits and, </w:t>
      </w:r>
      <w:r w:rsidR="00FD1638" w:rsidRPr="00B03051">
        <w:rPr>
          <w:rFonts w:cs="Times New Roman"/>
          <w:lang w:val="en-GB"/>
        </w:rPr>
        <w:t xml:space="preserve">in doing so, they </w:t>
      </w:r>
      <w:r w:rsidR="00FD7781" w:rsidRPr="00B03051">
        <w:rPr>
          <w:rFonts w:cs="Times New Roman"/>
          <w:lang w:val="en-GB"/>
        </w:rPr>
        <w:t>also talk about language conflicts, immigration stories and which languages they like to learn and which they don't like to learn or feel uncomfortable about learning.</w:t>
      </w:r>
    </w:p>
    <w:p w14:paraId="6A51F50E" w14:textId="77777777" w:rsidR="00FD7781" w:rsidRPr="00B03051" w:rsidRDefault="00FD7781">
      <w:pPr>
        <w:rPr>
          <w:lang w:val="en-GB"/>
        </w:rPr>
      </w:pPr>
    </w:p>
    <w:p w14:paraId="65331710" w14:textId="77777777" w:rsidR="00502F69" w:rsidRPr="00B03051" w:rsidRDefault="00000000">
      <w:pPr>
        <w:rPr>
          <w:rFonts w:cs="Times New Roman"/>
          <w:b/>
          <w:lang w:val="en-GB"/>
        </w:rPr>
      </w:pPr>
      <w:r w:rsidRPr="00B03051">
        <w:rPr>
          <w:b/>
          <w:lang w:val="en-GB"/>
        </w:rPr>
        <w:t xml:space="preserve">B. </w:t>
      </w:r>
      <w:r w:rsidR="00173C8C" w:rsidRPr="00B03051">
        <w:rPr>
          <w:rFonts w:cs="Times New Roman"/>
          <w:b/>
          <w:lang w:val="en-GB"/>
        </w:rPr>
        <w:t>Where are the objects from?</w:t>
      </w:r>
    </w:p>
    <w:p w14:paraId="7408C01D" w14:textId="77777777" w:rsidR="00DA1380" w:rsidRPr="00B03051" w:rsidRDefault="00DA1380" w:rsidP="00DA1380">
      <w:pPr>
        <w:pStyle w:val="ListParagraph"/>
        <w:autoSpaceDE w:val="0"/>
        <w:autoSpaceDN w:val="0"/>
        <w:adjustRightInd w:val="0"/>
        <w:spacing w:after="0" w:line="240" w:lineRule="auto"/>
        <w:rPr>
          <w:rFonts w:cs="Times New Roman"/>
          <w:b/>
          <w:lang w:val="en-GB"/>
        </w:rPr>
      </w:pPr>
    </w:p>
    <w:p w14:paraId="0EBF09AE" w14:textId="77777777" w:rsidR="00502F69" w:rsidRPr="00B03051" w:rsidRDefault="00000000">
      <w:pPr>
        <w:autoSpaceDE w:val="0"/>
        <w:autoSpaceDN w:val="0"/>
        <w:adjustRightInd w:val="0"/>
        <w:spacing w:after="0" w:line="240" w:lineRule="auto"/>
        <w:rPr>
          <w:rFonts w:cs="Times New Roman"/>
          <w:lang w:val="en-GB"/>
        </w:rPr>
      </w:pPr>
      <w:r w:rsidRPr="00B03051">
        <w:rPr>
          <w:rFonts w:cs="Times New Roman"/>
          <w:b/>
          <w:lang w:val="en-GB"/>
        </w:rPr>
        <w:t xml:space="preserve">Pre-preparation for </w:t>
      </w:r>
      <w:r w:rsidRPr="00B03051">
        <w:rPr>
          <w:rFonts w:cs="Times New Roman"/>
          <w:lang w:val="en-GB"/>
        </w:rPr>
        <w:t xml:space="preserve">the activity: </w:t>
      </w:r>
      <w:r w:rsidRPr="00B03051">
        <w:rPr>
          <w:rFonts w:cs="Times New Roman"/>
          <w:b/>
          <w:lang w:val="en-GB"/>
        </w:rPr>
        <w:t xml:space="preserve">the </w:t>
      </w:r>
      <w:r w:rsidR="003A3867" w:rsidRPr="00B03051">
        <w:rPr>
          <w:rFonts w:cs="Times New Roman"/>
          <w:b/>
          <w:lang w:val="en-GB"/>
        </w:rPr>
        <w:t xml:space="preserve">teacher </w:t>
      </w:r>
      <w:r w:rsidRPr="00B03051">
        <w:rPr>
          <w:rFonts w:cs="Times New Roman"/>
          <w:lang w:val="en-GB"/>
        </w:rPr>
        <w:t xml:space="preserve">prepares one object related to the culture in which the language is spoken. Example: </w:t>
      </w:r>
      <w:proofErr w:type="gramStart"/>
      <w:r w:rsidRPr="00B03051">
        <w:rPr>
          <w:rFonts w:cs="Times New Roman"/>
          <w:lang w:val="en-GB"/>
        </w:rPr>
        <w:t>a</w:t>
      </w:r>
      <w:proofErr w:type="gramEnd"/>
      <w:r w:rsidRPr="00B03051">
        <w:rPr>
          <w:rFonts w:cs="Times New Roman"/>
          <w:lang w:val="en-GB"/>
        </w:rPr>
        <w:t xml:space="preserve"> </w:t>
      </w:r>
      <w:proofErr w:type="spellStart"/>
      <w:r w:rsidRPr="00B03051">
        <w:rPr>
          <w:rFonts w:cs="Times New Roman"/>
          <w:i/>
          <w:lang w:val="en-GB"/>
        </w:rPr>
        <w:t>Mozartkugel</w:t>
      </w:r>
      <w:proofErr w:type="spellEnd"/>
      <w:r w:rsidRPr="00B03051">
        <w:rPr>
          <w:rFonts w:cs="Times New Roman"/>
          <w:i/>
          <w:lang w:val="en-GB"/>
        </w:rPr>
        <w:t xml:space="preserve"> </w:t>
      </w:r>
      <w:r w:rsidRPr="00B03051">
        <w:rPr>
          <w:rFonts w:cs="Times New Roman"/>
          <w:lang w:val="en-GB"/>
        </w:rPr>
        <w:t xml:space="preserve">for Austrian German. </w:t>
      </w:r>
    </w:p>
    <w:p w14:paraId="51E3167A" w14:textId="0F85C929" w:rsidR="00502F69" w:rsidRPr="00B03051" w:rsidRDefault="00000000">
      <w:pPr>
        <w:autoSpaceDE w:val="0"/>
        <w:autoSpaceDN w:val="0"/>
        <w:adjustRightInd w:val="0"/>
        <w:spacing w:after="0" w:line="240" w:lineRule="auto"/>
        <w:rPr>
          <w:rFonts w:cs="Times New Roman"/>
          <w:lang w:val="en-GB"/>
        </w:rPr>
      </w:pPr>
      <w:r w:rsidRPr="00B03051">
        <w:rPr>
          <w:rFonts w:cs="Times New Roman"/>
          <w:b/>
          <w:lang w:val="en-GB"/>
        </w:rPr>
        <w:t>Implementation</w:t>
      </w:r>
      <w:r w:rsidRPr="00B03051">
        <w:rPr>
          <w:rFonts w:cs="Times New Roman"/>
          <w:lang w:val="en-GB"/>
        </w:rPr>
        <w:t xml:space="preserve">: the </w:t>
      </w:r>
      <w:r w:rsidR="004A3FF0" w:rsidRPr="00B03051">
        <w:rPr>
          <w:rFonts w:cs="Times New Roman"/>
          <w:lang w:val="en-GB"/>
        </w:rPr>
        <w:t xml:space="preserve">teacher usually does </w:t>
      </w:r>
      <w:r w:rsidRPr="00B03051">
        <w:rPr>
          <w:rFonts w:cs="Times New Roman"/>
          <w:lang w:val="en-GB"/>
        </w:rPr>
        <w:t xml:space="preserve">this activity </w:t>
      </w:r>
      <w:r w:rsidR="004A3FF0" w:rsidRPr="00B03051">
        <w:rPr>
          <w:rFonts w:cs="Times New Roman"/>
          <w:lang w:val="en-GB"/>
        </w:rPr>
        <w:t xml:space="preserve">in the first language of most of the </w:t>
      </w:r>
      <w:r w:rsidR="00B03051" w:rsidRPr="00B03051">
        <w:rPr>
          <w:rFonts w:cs="Times New Roman"/>
          <w:lang w:val="en-GB"/>
        </w:rPr>
        <w:t>pupils but</w:t>
      </w:r>
      <w:r w:rsidR="004A3FF0" w:rsidRPr="00B03051">
        <w:rPr>
          <w:rFonts w:cs="Times New Roman"/>
          <w:lang w:val="en-GB"/>
        </w:rPr>
        <w:t xml:space="preserve"> can of course use other languages if the pupils need help.</w:t>
      </w:r>
    </w:p>
    <w:p w14:paraId="0FE21DFD" w14:textId="77777777" w:rsidR="00502F69" w:rsidRPr="00B03051" w:rsidRDefault="00000000">
      <w:pPr>
        <w:autoSpaceDE w:val="0"/>
        <w:autoSpaceDN w:val="0"/>
        <w:adjustRightInd w:val="0"/>
        <w:spacing w:after="0" w:line="240" w:lineRule="auto"/>
        <w:rPr>
          <w:rFonts w:cs="Times New Roman"/>
          <w:lang w:val="en-GB"/>
        </w:rPr>
      </w:pPr>
      <w:r w:rsidRPr="00B03051">
        <w:rPr>
          <w:rFonts w:cs="Times New Roman"/>
          <w:b/>
          <w:lang w:val="en-GB"/>
        </w:rPr>
        <w:t>Duration</w:t>
      </w:r>
      <w:r w:rsidRPr="00B03051">
        <w:rPr>
          <w:rFonts w:cs="Times New Roman"/>
          <w:lang w:val="en-GB"/>
        </w:rPr>
        <w:t>: varying lengths, minimum 10 minutes.</w:t>
      </w:r>
    </w:p>
    <w:p w14:paraId="70A53A50" w14:textId="77777777" w:rsidR="00DA1380" w:rsidRPr="00B03051" w:rsidRDefault="00DA1380" w:rsidP="00DA1380">
      <w:pPr>
        <w:autoSpaceDE w:val="0"/>
        <w:autoSpaceDN w:val="0"/>
        <w:adjustRightInd w:val="0"/>
        <w:spacing w:after="0" w:line="240" w:lineRule="auto"/>
        <w:rPr>
          <w:rFonts w:cs="Times New Roman"/>
          <w:lang w:val="en-GB"/>
        </w:rPr>
      </w:pPr>
    </w:p>
    <w:p w14:paraId="0DBB133D" w14:textId="48680B09" w:rsidR="00502F69" w:rsidRPr="00B03051" w:rsidRDefault="001746F7">
      <w:pPr>
        <w:rPr>
          <w:rFonts w:cs="Times New Roman"/>
          <w:lang w:val="en-GB"/>
        </w:rPr>
      </w:pPr>
      <w:r w:rsidRPr="00B03051">
        <w:rPr>
          <w:rFonts w:cs="Times New Roman"/>
          <w:lang w:val="en-GB"/>
        </w:rPr>
        <w:t xml:space="preserve">Instruct </w:t>
      </w:r>
      <w:r w:rsidR="00000000" w:rsidRPr="00B03051">
        <w:rPr>
          <w:rFonts w:cs="Times New Roman"/>
          <w:lang w:val="en-GB"/>
        </w:rPr>
        <w:t xml:space="preserve">the participants to each bring </w:t>
      </w:r>
      <w:r w:rsidRPr="00B03051">
        <w:rPr>
          <w:rFonts w:cs="Times New Roman"/>
          <w:lang w:val="en-GB"/>
        </w:rPr>
        <w:t xml:space="preserve">to school an object related to the culture where one of the languages they have drawn on the portrait is spoken. </w:t>
      </w:r>
      <w:r w:rsidR="00B03051" w:rsidRPr="00B03051">
        <w:rPr>
          <w:rFonts w:cs="Times New Roman"/>
          <w:lang w:val="en-GB"/>
        </w:rPr>
        <w:t>So,</w:t>
      </w:r>
      <w:r w:rsidRPr="00B03051">
        <w:rPr>
          <w:rFonts w:cs="Times New Roman"/>
          <w:lang w:val="en-GB"/>
        </w:rPr>
        <w:t xml:space="preserve"> the students choose one of the languages from their portrait and bring one object related to that language or culture. The objects are collected at the beginning of the lesson and placed in a large box or bag. Divide the pupils into pairs and give each pair two of the objects from the box/bag. The pupils do not choose the </w:t>
      </w:r>
      <w:r w:rsidR="004B4021" w:rsidRPr="00B03051">
        <w:rPr>
          <w:rFonts w:cs="Times New Roman"/>
          <w:lang w:val="en-GB"/>
        </w:rPr>
        <w:t xml:space="preserve">objects </w:t>
      </w:r>
      <w:r w:rsidRPr="00B03051">
        <w:rPr>
          <w:rFonts w:cs="Times New Roman"/>
          <w:lang w:val="en-GB"/>
        </w:rPr>
        <w:t xml:space="preserve">themselves, but the teacher distributes them. Each pair tries to work out which language each </w:t>
      </w:r>
      <w:r w:rsidR="004B4021" w:rsidRPr="00B03051">
        <w:rPr>
          <w:rFonts w:cs="Times New Roman"/>
          <w:lang w:val="en-GB"/>
        </w:rPr>
        <w:t xml:space="preserve">object could be </w:t>
      </w:r>
      <w:r w:rsidR="004B4021" w:rsidRPr="00B03051">
        <w:rPr>
          <w:rFonts w:cs="Times New Roman"/>
          <w:lang w:val="en-GB"/>
        </w:rPr>
        <w:lastRenderedPageBreak/>
        <w:t xml:space="preserve">associated </w:t>
      </w:r>
      <w:r w:rsidRPr="00B03051">
        <w:rPr>
          <w:rFonts w:cs="Times New Roman"/>
          <w:lang w:val="en-GB"/>
        </w:rPr>
        <w:t>with</w:t>
      </w:r>
      <w:r w:rsidR="004B4021" w:rsidRPr="00B03051">
        <w:rPr>
          <w:rFonts w:cs="Times New Roman"/>
          <w:lang w:val="en-GB"/>
        </w:rPr>
        <w:t xml:space="preserve">. </w:t>
      </w:r>
      <w:r w:rsidRPr="00B03051">
        <w:rPr>
          <w:rFonts w:cs="Times New Roman"/>
          <w:lang w:val="en-GB"/>
        </w:rPr>
        <w:t>For each object, they write down the name of the language and the country or country where it is spoken.</w:t>
      </w:r>
    </w:p>
    <w:p w14:paraId="5CDDCE85" w14:textId="77777777" w:rsidR="00502F69" w:rsidRPr="00B03051" w:rsidRDefault="00000000">
      <w:pPr>
        <w:rPr>
          <w:b/>
          <w:lang w:val="en-GB"/>
        </w:rPr>
      </w:pPr>
      <w:r w:rsidRPr="00B03051">
        <w:rPr>
          <w:rFonts w:cs="Times New Roman"/>
          <w:lang w:val="en-GB"/>
        </w:rPr>
        <w:t xml:space="preserve">After each pair has solved the mystery of the two objects, the pairs report their solutions to the puzzle. First the pair reports and then the person who brought the object tells whether </w:t>
      </w:r>
      <w:r w:rsidR="009841BB" w:rsidRPr="00B03051">
        <w:rPr>
          <w:rFonts w:cs="Times New Roman"/>
          <w:lang w:val="en-GB"/>
        </w:rPr>
        <w:t>the pair solved the puzzle correctly or not.</w:t>
      </w:r>
    </w:p>
    <w:p w14:paraId="4448A978" w14:textId="77777777" w:rsidR="00502F69" w:rsidRPr="00B03051" w:rsidRDefault="00000000">
      <w:pPr>
        <w:rPr>
          <w:rFonts w:cs="Times New Roman"/>
          <w:b/>
          <w:lang w:val="en-GB"/>
        </w:rPr>
      </w:pPr>
      <w:r w:rsidRPr="00B03051">
        <w:rPr>
          <w:rFonts w:cs="Times New Roman"/>
          <w:b/>
          <w:lang w:val="en-GB"/>
        </w:rPr>
        <w:t xml:space="preserve">C. </w:t>
      </w:r>
      <w:r w:rsidR="00F53472" w:rsidRPr="00B03051">
        <w:rPr>
          <w:rFonts w:cs="Times New Roman"/>
          <w:b/>
          <w:lang w:val="en-GB"/>
        </w:rPr>
        <w:t>Language barometer</w:t>
      </w:r>
    </w:p>
    <w:p w14:paraId="329A42AD" w14:textId="77591B0E" w:rsidR="00502F69" w:rsidRPr="00B03051" w:rsidRDefault="00000000">
      <w:pPr>
        <w:autoSpaceDE w:val="0"/>
        <w:autoSpaceDN w:val="0"/>
        <w:adjustRightInd w:val="0"/>
        <w:spacing w:after="0" w:line="240" w:lineRule="auto"/>
        <w:rPr>
          <w:rFonts w:cs="Times New Roman"/>
          <w:lang w:val="en-GB"/>
        </w:rPr>
      </w:pPr>
      <w:r w:rsidRPr="00B03051">
        <w:rPr>
          <w:rFonts w:cs="Times New Roman"/>
          <w:b/>
          <w:lang w:val="en-GB"/>
        </w:rPr>
        <w:t xml:space="preserve">Preparation for </w:t>
      </w:r>
      <w:r w:rsidRPr="00B03051">
        <w:rPr>
          <w:rFonts w:cs="Times New Roman"/>
          <w:lang w:val="en-GB"/>
        </w:rPr>
        <w:t xml:space="preserve">the activity: the </w:t>
      </w:r>
      <w:r w:rsidR="00F53472" w:rsidRPr="00B03051">
        <w:rPr>
          <w:rFonts w:cs="Times New Roman"/>
          <w:b/>
          <w:lang w:val="en-GB"/>
        </w:rPr>
        <w:t xml:space="preserve">teacher </w:t>
      </w:r>
      <w:r w:rsidR="00F53472" w:rsidRPr="00B03051">
        <w:rPr>
          <w:rFonts w:cs="Times New Roman"/>
          <w:lang w:val="en-GB"/>
        </w:rPr>
        <w:t xml:space="preserve">prepares a poster for the class Language Barometer. She should think of a way </w:t>
      </w:r>
      <w:r w:rsidR="005F010D" w:rsidRPr="00B03051">
        <w:rPr>
          <w:rFonts w:cs="Times New Roman"/>
          <w:lang w:val="en-GB"/>
        </w:rPr>
        <w:t xml:space="preserve">how </w:t>
      </w:r>
      <w:r w:rsidR="00F53472" w:rsidRPr="00B03051">
        <w:rPr>
          <w:rFonts w:cs="Times New Roman"/>
          <w:lang w:val="en-GB"/>
        </w:rPr>
        <w:t xml:space="preserve">to write languages </w:t>
      </w:r>
      <w:r w:rsidR="005F010D" w:rsidRPr="00B03051">
        <w:rPr>
          <w:rFonts w:cs="Times New Roman"/>
          <w:lang w:val="en-GB"/>
        </w:rPr>
        <w:t xml:space="preserve">that </w:t>
      </w:r>
      <w:r w:rsidR="00F53472" w:rsidRPr="00B03051">
        <w:rPr>
          <w:rFonts w:cs="Times New Roman"/>
          <w:lang w:val="en-GB"/>
        </w:rPr>
        <w:t xml:space="preserve">are </w:t>
      </w:r>
      <w:r w:rsidR="004B4021" w:rsidRPr="00B03051">
        <w:rPr>
          <w:rFonts w:cs="Times New Roman"/>
          <w:lang w:val="en-GB"/>
        </w:rPr>
        <w:t xml:space="preserve">spoken </w:t>
      </w:r>
      <w:r w:rsidR="00F53472" w:rsidRPr="00B03051">
        <w:rPr>
          <w:rFonts w:cs="Times New Roman"/>
          <w:lang w:val="en-GB"/>
        </w:rPr>
        <w:t>in the classroom</w:t>
      </w:r>
      <w:r w:rsidR="005F010D" w:rsidRPr="00B03051">
        <w:rPr>
          <w:rFonts w:cs="Times New Roman"/>
          <w:lang w:val="en-GB"/>
        </w:rPr>
        <w:t xml:space="preserve"> on the poster.</w:t>
      </w:r>
    </w:p>
    <w:p w14:paraId="62FCB7C5" w14:textId="77777777" w:rsidR="00502F69" w:rsidRPr="00B03051" w:rsidRDefault="00000000">
      <w:pPr>
        <w:autoSpaceDE w:val="0"/>
        <w:autoSpaceDN w:val="0"/>
        <w:adjustRightInd w:val="0"/>
        <w:spacing w:after="0" w:line="240" w:lineRule="auto"/>
        <w:rPr>
          <w:rFonts w:cs="Times New Roman"/>
          <w:lang w:val="en-GB"/>
        </w:rPr>
      </w:pPr>
      <w:r w:rsidRPr="00B03051">
        <w:rPr>
          <w:rFonts w:cs="Times New Roman"/>
          <w:b/>
          <w:lang w:val="en-GB"/>
        </w:rPr>
        <w:t>Implementation</w:t>
      </w:r>
      <w:r w:rsidRPr="00B03051">
        <w:rPr>
          <w:rFonts w:cs="Times New Roman"/>
          <w:lang w:val="en-GB"/>
        </w:rPr>
        <w:t xml:space="preserve">: </w:t>
      </w:r>
      <w:r w:rsidR="00F53472" w:rsidRPr="00B03051">
        <w:rPr>
          <w:rFonts w:cs="Times New Roman"/>
          <w:lang w:val="en-GB"/>
        </w:rPr>
        <w:t xml:space="preserve">the teacher </w:t>
      </w:r>
      <w:r w:rsidR="00D0243A" w:rsidRPr="00B03051">
        <w:rPr>
          <w:rFonts w:cs="Times New Roman"/>
          <w:lang w:val="en-GB"/>
        </w:rPr>
        <w:t>carries out the activity together with the pupils.</w:t>
      </w:r>
    </w:p>
    <w:p w14:paraId="1422E101" w14:textId="77777777" w:rsidR="00502F69" w:rsidRPr="00B03051" w:rsidRDefault="00000000">
      <w:pPr>
        <w:autoSpaceDE w:val="0"/>
        <w:autoSpaceDN w:val="0"/>
        <w:adjustRightInd w:val="0"/>
        <w:spacing w:after="0" w:line="240" w:lineRule="auto"/>
        <w:rPr>
          <w:rFonts w:cs="Times New Roman"/>
          <w:lang w:val="en-GB"/>
        </w:rPr>
      </w:pPr>
      <w:r w:rsidRPr="00B03051">
        <w:rPr>
          <w:rFonts w:cs="Times New Roman"/>
          <w:b/>
          <w:lang w:val="en-GB"/>
        </w:rPr>
        <w:t>Duration</w:t>
      </w:r>
      <w:r w:rsidRPr="00B03051">
        <w:rPr>
          <w:rFonts w:cs="Times New Roman"/>
          <w:lang w:val="en-GB"/>
        </w:rPr>
        <w:t>: varying lengths, minimum 10 minutes.</w:t>
      </w:r>
    </w:p>
    <w:p w14:paraId="191E8E13" w14:textId="77777777" w:rsidR="00DA1380" w:rsidRPr="00B03051" w:rsidRDefault="00DA1380" w:rsidP="00DA1380">
      <w:pPr>
        <w:autoSpaceDE w:val="0"/>
        <w:autoSpaceDN w:val="0"/>
        <w:adjustRightInd w:val="0"/>
        <w:spacing w:after="0" w:line="240" w:lineRule="auto"/>
        <w:rPr>
          <w:rFonts w:cs="Times New Roman"/>
          <w:lang w:val="en-GB"/>
        </w:rPr>
      </w:pPr>
    </w:p>
    <w:p w14:paraId="443D36E9" w14:textId="66BAE76A" w:rsidR="00502F69" w:rsidRPr="00B03051" w:rsidRDefault="00000000">
      <w:pPr>
        <w:rPr>
          <w:rFonts w:cs="Times New Roman"/>
          <w:lang w:val="en-GB"/>
        </w:rPr>
      </w:pPr>
      <w:r w:rsidRPr="00B03051">
        <w:rPr>
          <w:rFonts w:cs="Times New Roman"/>
          <w:lang w:val="en-GB"/>
        </w:rPr>
        <w:t xml:space="preserve">The teacher </w:t>
      </w:r>
      <w:r w:rsidR="00F53472" w:rsidRPr="00B03051">
        <w:rPr>
          <w:rFonts w:cs="Times New Roman"/>
          <w:lang w:val="en-GB"/>
        </w:rPr>
        <w:t>says that we are going to do a Language Barometer in the classroom, based on the languages that the pupils speak at least a little (or very well</w:t>
      </w:r>
      <w:r w:rsidR="009841BB" w:rsidRPr="00B03051">
        <w:rPr>
          <w:rFonts w:cs="Times New Roman"/>
          <w:lang w:val="en-GB"/>
        </w:rPr>
        <w:t>)</w:t>
      </w:r>
      <w:r w:rsidR="00F53472" w:rsidRPr="00B03051">
        <w:rPr>
          <w:rFonts w:cs="Times New Roman"/>
          <w:lang w:val="en-GB"/>
        </w:rPr>
        <w:t xml:space="preserve">. The teacher tells how the barometer will be done. The names of the languages </w:t>
      </w:r>
      <w:r w:rsidR="004B4021" w:rsidRPr="00B03051">
        <w:rPr>
          <w:rFonts w:cs="Times New Roman"/>
          <w:lang w:val="en-GB"/>
        </w:rPr>
        <w:t xml:space="preserve">and the number of pupils who speak each language </w:t>
      </w:r>
      <w:r w:rsidR="00F53472" w:rsidRPr="00B03051">
        <w:rPr>
          <w:rFonts w:cs="Times New Roman"/>
          <w:lang w:val="en-GB"/>
        </w:rPr>
        <w:t>will be written on it</w:t>
      </w:r>
      <w:r w:rsidR="004B4021" w:rsidRPr="00B03051">
        <w:rPr>
          <w:rFonts w:cs="Times New Roman"/>
          <w:lang w:val="en-GB"/>
        </w:rPr>
        <w:t xml:space="preserve">. </w:t>
      </w:r>
      <w:r w:rsidR="00F53472" w:rsidRPr="00B03051">
        <w:rPr>
          <w:rFonts w:cs="Times New Roman"/>
          <w:lang w:val="en-GB"/>
        </w:rPr>
        <w:t xml:space="preserve">We can add something else </w:t>
      </w:r>
      <w:r w:rsidR="004B4021" w:rsidRPr="00B03051">
        <w:rPr>
          <w:rFonts w:cs="Times New Roman"/>
          <w:lang w:val="en-GB"/>
        </w:rPr>
        <w:t>next to it</w:t>
      </w:r>
      <w:r w:rsidR="00F53472" w:rsidRPr="00B03051">
        <w:rPr>
          <w:rFonts w:cs="Times New Roman"/>
          <w:lang w:val="en-GB"/>
        </w:rPr>
        <w:t>, but this will be decided in class. It is important that the barometer is illustrative, as we will be comparing it with the other two classes in the parallel class. In addition, we will add a language if a new student joins the class during the year. The language barometer should be displayed on the wall throughout the year and can also be presented to parents at the parents' meeting.</w:t>
      </w:r>
      <w:r w:rsidR="009841BB" w:rsidRPr="00B03051">
        <w:rPr>
          <w:rFonts w:cs="Times New Roman"/>
          <w:lang w:val="en-GB"/>
        </w:rPr>
        <w:t xml:space="preserve"> Occasionally, we can use it for other activities. For example, alongside the Language Barometer, we could also create a '</w:t>
      </w:r>
      <w:r w:rsidR="009841BB" w:rsidRPr="00B03051">
        <w:rPr>
          <w:rFonts w:cs="Times New Roman"/>
          <w:i/>
          <w:lang w:val="en-GB"/>
        </w:rPr>
        <w:t>Language Wish Barometer'</w:t>
      </w:r>
      <w:r w:rsidR="009841BB" w:rsidRPr="00B03051">
        <w:rPr>
          <w:rFonts w:cs="Times New Roman"/>
          <w:lang w:val="en-GB"/>
        </w:rPr>
        <w:t>.</w:t>
      </w:r>
      <w:r w:rsidR="00B62D66" w:rsidRPr="00B03051">
        <w:rPr>
          <w:rFonts w:cs="Times New Roman"/>
          <w:lang w:val="en-GB"/>
        </w:rPr>
        <w:t xml:space="preserve"> In this way, w</w:t>
      </w:r>
      <w:r w:rsidR="009841BB" w:rsidRPr="00B03051">
        <w:rPr>
          <w:rFonts w:cs="Times New Roman"/>
          <w:lang w:val="en-GB"/>
        </w:rPr>
        <w:t xml:space="preserve">e </w:t>
      </w:r>
      <w:r w:rsidR="00B62D66" w:rsidRPr="00B03051">
        <w:rPr>
          <w:rFonts w:cs="Times New Roman"/>
          <w:lang w:val="en-GB"/>
        </w:rPr>
        <w:t xml:space="preserve">can </w:t>
      </w:r>
      <w:r w:rsidR="009841BB" w:rsidRPr="00B03051">
        <w:rPr>
          <w:rFonts w:cs="Times New Roman"/>
          <w:lang w:val="en-GB"/>
        </w:rPr>
        <w:t>record which languages pupils still want to learn in class and why.</w:t>
      </w:r>
    </w:p>
    <w:p w14:paraId="1EF27E14" w14:textId="4435F7D7" w:rsidR="00502F69" w:rsidRPr="00B03051" w:rsidRDefault="00000000" w:rsidP="003F2971">
      <w:pPr>
        <w:rPr>
          <w:rFonts w:cs="Times New Roman"/>
          <w:lang w:val="en-GB"/>
        </w:rPr>
      </w:pPr>
      <w:r w:rsidRPr="00B03051">
        <w:rPr>
          <w:lang w:val="en-GB"/>
        </w:rPr>
        <w:fldChar w:fldCharType="begin"/>
      </w:r>
      <w:r w:rsidRPr="00B03051">
        <w:rPr>
          <w:lang w:val="en-GB"/>
        </w:rPr>
        <w:instrText xml:space="preserve"> INCLUDEPICTURE "/Users/karmenpizorn/Library/Group Containers/UBF8T346G9.ms/WebArchiveCopyPasteTempFiles/com.microsoft.Word/DSC09636-e1525420454135.jpg" \* MERGEFORMATINET </w:instrText>
      </w:r>
      <w:r w:rsidRPr="00B03051">
        <w:rPr>
          <w:lang w:val="en-GB"/>
        </w:rPr>
        <w:fldChar w:fldCharType="separate"/>
      </w:r>
      <w:r w:rsidRPr="00B03051">
        <w:rPr>
          <w:noProof/>
          <w:lang w:val="en-GB"/>
        </w:rPr>
        <w:drawing>
          <wp:inline distT="0" distB="0" distL="0" distR="0" wp14:anchorId="59DC0B0F" wp14:editId="0A659A88">
            <wp:extent cx="2207465" cy="2943287"/>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cybox-im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2299" cy="2989733"/>
                    </a:xfrm>
                    <a:prstGeom prst="rect">
                      <a:avLst/>
                    </a:prstGeom>
                    <a:noFill/>
                    <a:ln>
                      <a:noFill/>
                    </a:ln>
                  </pic:spPr>
                </pic:pic>
              </a:graphicData>
            </a:graphic>
          </wp:inline>
        </w:drawing>
      </w:r>
      <w:r w:rsidRPr="00B03051">
        <w:rPr>
          <w:lang w:val="en-GB"/>
        </w:rPr>
        <w:fldChar w:fldCharType="end"/>
      </w:r>
      <w:r w:rsidR="003F2971" w:rsidRPr="00B03051">
        <w:rPr>
          <w:lang w:val="en-GB"/>
        </w:rPr>
        <w:t xml:space="preserve">            </w:t>
      </w:r>
      <w:r w:rsidRPr="00B03051">
        <w:rPr>
          <w:lang w:val="en-GB"/>
        </w:rPr>
        <w:fldChar w:fldCharType="begin"/>
      </w:r>
      <w:r w:rsidRPr="00B03051">
        <w:rPr>
          <w:lang w:val="en-GB"/>
        </w:rPr>
        <w:instrText xml:space="preserve"> INCLUDEPICTURE "/Users/karmenpizorn/Library/Group Containers/UBF8T346G9.ms/WebArchiveCopyPasteTempFiles/com.microsoft.Word/IMG_20180410_123328_HDR.jpg" \* MERGEFORMATINET </w:instrText>
      </w:r>
      <w:r w:rsidRPr="00B03051">
        <w:rPr>
          <w:lang w:val="en-GB"/>
        </w:rPr>
        <w:fldChar w:fldCharType="separate"/>
      </w:r>
      <w:r w:rsidRPr="00B03051">
        <w:rPr>
          <w:noProof/>
          <w:lang w:val="en-GB"/>
        </w:rPr>
        <w:drawing>
          <wp:inline distT="0" distB="0" distL="0" distR="0" wp14:anchorId="6777DAA9" wp14:editId="18E3D41F">
            <wp:extent cx="2303737" cy="3075489"/>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4154" cy="3116095"/>
                    </a:xfrm>
                    <a:prstGeom prst="rect">
                      <a:avLst/>
                    </a:prstGeom>
                    <a:noFill/>
                    <a:ln>
                      <a:noFill/>
                    </a:ln>
                  </pic:spPr>
                </pic:pic>
              </a:graphicData>
            </a:graphic>
          </wp:inline>
        </w:drawing>
      </w:r>
      <w:r w:rsidRPr="00B03051">
        <w:rPr>
          <w:lang w:val="en-GB"/>
        </w:rPr>
        <w:fldChar w:fldCharType="end"/>
      </w:r>
    </w:p>
    <w:sectPr w:rsidR="00502F69" w:rsidRPr="00B03051">
      <w:headerReference w:type="default" r:id="rId11"/>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1EA6D" w14:textId="77777777" w:rsidR="009E3DC8" w:rsidRDefault="009E3DC8" w:rsidP="00EE34D2">
      <w:pPr>
        <w:spacing w:after="0" w:line="240" w:lineRule="auto"/>
      </w:pPr>
      <w:r>
        <w:separator/>
      </w:r>
    </w:p>
  </w:endnote>
  <w:endnote w:type="continuationSeparator" w:id="0">
    <w:p w14:paraId="5246E091" w14:textId="77777777" w:rsidR="009E3DC8" w:rsidRDefault="009E3DC8" w:rsidP="00EE3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2688598"/>
      <w:docPartObj>
        <w:docPartGallery w:val="Page Numbers (Bottom of Page)"/>
        <w:docPartUnique/>
      </w:docPartObj>
    </w:sdtPr>
    <w:sdtContent>
      <w:p w14:paraId="5084724F" w14:textId="77777777" w:rsidR="00502F69" w:rsidRDefault="000000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42228EE" w14:textId="77777777" w:rsidR="007A379C" w:rsidRDefault="007A379C" w:rsidP="007A37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5595836"/>
      <w:docPartObj>
        <w:docPartGallery w:val="Page Numbers (Bottom of Page)"/>
        <w:docPartUnique/>
      </w:docPartObj>
    </w:sdtPr>
    <w:sdtContent>
      <w:p w14:paraId="75F8B03B" w14:textId="77777777" w:rsidR="00502F69" w:rsidRDefault="000000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608DB73A" w14:textId="77777777" w:rsidR="00240EA6" w:rsidRDefault="00240EA6" w:rsidP="007A379C">
    <w:pPr>
      <w:pStyle w:val="Footer"/>
      <w:ind w:right="360"/>
      <w:jc w:val="right"/>
    </w:pPr>
  </w:p>
  <w:p w14:paraId="37BB0636" w14:textId="77777777" w:rsidR="00240EA6" w:rsidRDefault="00240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B8B3A" w14:textId="77777777" w:rsidR="009E3DC8" w:rsidRDefault="009E3DC8" w:rsidP="00EE34D2">
      <w:pPr>
        <w:spacing w:after="0" w:line="240" w:lineRule="auto"/>
      </w:pPr>
      <w:r>
        <w:separator/>
      </w:r>
    </w:p>
  </w:footnote>
  <w:footnote w:type="continuationSeparator" w:id="0">
    <w:p w14:paraId="29F3E06B" w14:textId="77777777" w:rsidR="009E3DC8" w:rsidRDefault="009E3DC8" w:rsidP="00EE3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73302" w14:textId="77777777" w:rsidR="00502F69" w:rsidRDefault="00000000">
    <w:pPr>
      <w:pStyle w:val="Header"/>
    </w:pPr>
    <w:r>
      <w:t>Language Portraits_English Through Primary School Curriculum</w:t>
    </w:r>
  </w:p>
  <w:p w14:paraId="49DC84BB" w14:textId="77777777" w:rsidR="00705F08" w:rsidRDefault="00705F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4161E"/>
    <w:multiLevelType w:val="hybridMultilevel"/>
    <w:tmpl w:val="289A207A"/>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986A9B"/>
    <w:multiLevelType w:val="hybridMultilevel"/>
    <w:tmpl w:val="CDD87F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B80BC0"/>
    <w:multiLevelType w:val="hybridMultilevel"/>
    <w:tmpl w:val="AB28C1C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61E97"/>
    <w:multiLevelType w:val="hybridMultilevel"/>
    <w:tmpl w:val="48264E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4763ECB"/>
    <w:multiLevelType w:val="hybridMultilevel"/>
    <w:tmpl w:val="255A42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CE25F35"/>
    <w:multiLevelType w:val="hybridMultilevel"/>
    <w:tmpl w:val="ECDC35F8"/>
    <w:lvl w:ilvl="0" w:tplc="E79E4E9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9DF7ADC"/>
    <w:multiLevelType w:val="hybridMultilevel"/>
    <w:tmpl w:val="B7C0BF98"/>
    <w:lvl w:ilvl="0" w:tplc="09242A28">
      <w:start w:val="3"/>
      <w:numFmt w:val="bullet"/>
      <w:lvlText w:val="-"/>
      <w:lvlJc w:val="left"/>
      <w:pPr>
        <w:ind w:left="720" w:hanging="360"/>
      </w:pPr>
      <w:rPr>
        <w:rFonts w:ascii="Calibri" w:eastAsiaTheme="minorHAns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AB52B2F"/>
    <w:multiLevelType w:val="hybridMultilevel"/>
    <w:tmpl w:val="688E8A76"/>
    <w:lvl w:ilvl="0" w:tplc="4E20B7F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C3B1BC5"/>
    <w:multiLevelType w:val="hybridMultilevel"/>
    <w:tmpl w:val="0FC0A5D4"/>
    <w:lvl w:ilvl="0" w:tplc="B47EC9A4">
      <w:start w:val="2"/>
      <w:numFmt w:val="bullet"/>
      <w:lvlText w:val="-"/>
      <w:lvlJc w:val="left"/>
      <w:pPr>
        <w:ind w:left="720" w:hanging="360"/>
      </w:pPr>
      <w:rPr>
        <w:rFonts w:ascii="Calibri" w:eastAsiaTheme="minorHAns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8D5720E"/>
    <w:multiLevelType w:val="hybridMultilevel"/>
    <w:tmpl w:val="CDD87F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1A46BB0"/>
    <w:multiLevelType w:val="hybridMultilevel"/>
    <w:tmpl w:val="F988596E"/>
    <w:lvl w:ilvl="0" w:tplc="0424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09001420">
    <w:abstractNumId w:val="6"/>
  </w:num>
  <w:num w:numId="2" w16cid:durableId="238708953">
    <w:abstractNumId w:val="4"/>
  </w:num>
  <w:num w:numId="3" w16cid:durableId="820467274">
    <w:abstractNumId w:val="8"/>
  </w:num>
  <w:num w:numId="4" w16cid:durableId="21977312">
    <w:abstractNumId w:val="9"/>
  </w:num>
  <w:num w:numId="5" w16cid:durableId="897589571">
    <w:abstractNumId w:val="3"/>
  </w:num>
  <w:num w:numId="6" w16cid:durableId="199173889">
    <w:abstractNumId w:val="10"/>
  </w:num>
  <w:num w:numId="7" w16cid:durableId="1205369885">
    <w:abstractNumId w:val="1"/>
  </w:num>
  <w:num w:numId="8" w16cid:durableId="1342467112">
    <w:abstractNumId w:val="5"/>
  </w:num>
  <w:num w:numId="9" w16cid:durableId="2015765545">
    <w:abstractNumId w:val="0"/>
  </w:num>
  <w:num w:numId="10" w16cid:durableId="936597450">
    <w:abstractNumId w:val="7"/>
  </w:num>
  <w:num w:numId="11" w16cid:durableId="634874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2FD"/>
    <w:rsid w:val="00032EDE"/>
    <w:rsid w:val="00070BC7"/>
    <w:rsid w:val="0009097E"/>
    <w:rsid w:val="00093379"/>
    <w:rsid w:val="000C43F0"/>
    <w:rsid w:val="000D6292"/>
    <w:rsid w:val="0011119C"/>
    <w:rsid w:val="0011120B"/>
    <w:rsid w:val="00155268"/>
    <w:rsid w:val="00173C8C"/>
    <w:rsid w:val="001746F7"/>
    <w:rsid w:val="0018704B"/>
    <w:rsid w:val="00190ECF"/>
    <w:rsid w:val="001B444B"/>
    <w:rsid w:val="001C3DF8"/>
    <w:rsid w:val="001D26CD"/>
    <w:rsid w:val="001F2B4B"/>
    <w:rsid w:val="00223221"/>
    <w:rsid w:val="00240EA6"/>
    <w:rsid w:val="00293F78"/>
    <w:rsid w:val="002C0176"/>
    <w:rsid w:val="002C284B"/>
    <w:rsid w:val="0030410E"/>
    <w:rsid w:val="00340ADB"/>
    <w:rsid w:val="00355C47"/>
    <w:rsid w:val="00392CD1"/>
    <w:rsid w:val="003A3867"/>
    <w:rsid w:val="003A4F4B"/>
    <w:rsid w:val="003B1FBA"/>
    <w:rsid w:val="003D2482"/>
    <w:rsid w:val="003F13E7"/>
    <w:rsid w:val="003F2971"/>
    <w:rsid w:val="00435049"/>
    <w:rsid w:val="004425C3"/>
    <w:rsid w:val="00456379"/>
    <w:rsid w:val="004930FE"/>
    <w:rsid w:val="004A2016"/>
    <w:rsid w:val="004A3FF0"/>
    <w:rsid w:val="004B2D78"/>
    <w:rsid w:val="004B4021"/>
    <w:rsid w:val="004E1540"/>
    <w:rsid w:val="00502F69"/>
    <w:rsid w:val="005043A9"/>
    <w:rsid w:val="00511503"/>
    <w:rsid w:val="005720B3"/>
    <w:rsid w:val="0058352B"/>
    <w:rsid w:val="00585E24"/>
    <w:rsid w:val="005A1C14"/>
    <w:rsid w:val="005A3E7B"/>
    <w:rsid w:val="005C3239"/>
    <w:rsid w:val="005D1E33"/>
    <w:rsid w:val="005D63AC"/>
    <w:rsid w:val="005E0E5B"/>
    <w:rsid w:val="005E4115"/>
    <w:rsid w:val="005F010D"/>
    <w:rsid w:val="00600EFE"/>
    <w:rsid w:val="00604F52"/>
    <w:rsid w:val="006506E3"/>
    <w:rsid w:val="006561AF"/>
    <w:rsid w:val="00656EFC"/>
    <w:rsid w:val="006711E9"/>
    <w:rsid w:val="00697627"/>
    <w:rsid w:val="006A6902"/>
    <w:rsid w:val="00705F08"/>
    <w:rsid w:val="007148CB"/>
    <w:rsid w:val="007552DF"/>
    <w:rsid w:val="007A379C"/>
    <w:rsid w:val="007D3A37"/>
    <w:rsid w:val="007E63E2"/>
    <w:rsid w:val="007F6673"/>
    <w:rsid w:val="0080026D"/>
    <w:rsid w:val="008077F1"/>
    <w:rsid w:val="00854FD0"/>
    <w:rsid w:val="008556E6"/>
    <w:rsid w:val="008949F1"/>
    <w:rsid w:val="00895E4C"/>
    <w:rsid w:val="008D0ABE"/>
    <w:rsid w:val="008E12E0"/>
    <w:rsid w:val="008F3E85"/>
    <w:rsid w:val="0090139A"/>
    <w:rsid w:val="009465C4"/>
    <w:rsid w:val="009743B0"/>
    <w:rsid w:val="009841BB"/>
    <w:rsid w:val="009E3DC8"/>
    <w:rsid w:val="009F6FCD"/>
    <w:rsid w:val="00A07661"/>
    <w:rsid w:val="00A46A16"/>
    <w:rsid w:val="00A82D56"/>
    <w:rsid w:val="00A9313E"/>
    <w:rsid w:val="00AA00AB"/>
    <w:rsid w:val="00AD6470"/>
    <w:rsid w:val="00AE142E"/>
    <w:rsid w:val="00B03051"/>
    <w:rsid w:val="00B051F8"/>
    <w:rsid w:val="00B118E1"/>
    <w:rsid w:val="00B1705D"/>
    <w:rsid w:val="00B21DE5"/>
    <w:rsid w:val="00B62D66"/>
    <w:rsid w:val="00B63F3D"/>
    <w:rsid w:val="00BE779C"/>
    <w:rsid w:val="00C01254"/>
    <w:rsid w:val="00C37EF7"/>
    <w:rsid w:val="00C44F55"/>
    <w:rsid w:val="00C503D5"/>
    <w:rsid w:val="00C70CFA"/>
    <w:rsid w:val="00CC2596"/>
    <w:rsid w:val="00CD52D9"/>
    <w:rsid w:val="00D0243A"/>
    <w:rsid w:val="00D509B9"/>
    <w:rsid w:val="00DA02FD"/>
    <w:rsid w:val="00DA1380"/>
    <w:rsid w:val="00DB0AF5"/>
    <w:rsid w:val="00DD3D14"/>
    <w:rsid w:val="00DD4B3C"/>
    <w:rsid w:val="00E24A88"/>
    <w:rsid w:val="00E653A0"/>
    <w:rsid w:val="00EE34D2"/>
    <w:rsid w:val="00F039A9"/>
    <w:rsid w:val="00F53472"/>
    <w:rsid w:val="00F67849"/>
    <w:rsid w:val="00F9092C"/>
    <w:rsid w:val="00F969C5"/>
    <w:rsid w:val="00FB5EC3"/>
    <w:rsid w:val="00FC6EB5"/>
    <w:rsid w:val="00FD1638"/>
    <w:rsid w:val="00FD7781"/>
    <w:rsid w:val="00FE61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83E67"/>
  <w15:chartTrackingRefBased/>
  <w15:docId w15:val="{47E32EC0-4489-4F62-8ACA-E1487ADBB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0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34D2"/>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34D2"/>
  </w:style>
  <w:style w:type="paragraph" w:styleId="Footer">
    <w:name w:val="footer"/>
    <w:basedOn w:val="Normal"/>
    <w:link w:val="FooterChar"/>
    <w:uiPriority w:val="99"/>
    <w:unhideWhenUsed/>
    <w:rsid w:val="00EE34D2"/>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34D2"/>
  </w:style>
  <w:style w:type="paragraph" w:styleId="ListParagraph">
    <w:name w:val="List Paragraph"/>
    <w:basedOn w:val="Normal"/>
    <w:uiPriority w:val="34"/>
    <w:qFormat/>
    <w:rsid w:val="00223221"/>
    <w:pPr>
      <w:ind w:left="720"/>
      <w:contextualSpacing/>
    </w:pPr>
  </w:style>
  <w:style w:type="character" w:styleId="Hyperlink">
    <w:name w:val="Hyperlink"/>
    <w:basedOn w:val="DefaultParagraphFont"/>
    <w:uiPriority w:val="99"/>
    <w:unhideWhenUsed/>
    <w:rsid w:val="00604F52"/>
    <w:rPr>
      <w:color w:val="0563C1" w:themeColor="hyperlink"/>
      <w:u w:val="single"/>
    </w:rPr>
  </w:style>
  <w:style w:type="character" w:styleId="PageNumber">
    <w:name w:val="page number"/>
    <w:basedOn w:val="DefaultParagraphFont"/>
    <w:uiPriority w:val="99"/>
    <w:semiHidden/>
    <w:unhideWhenUsed/>
    <w:rsid w:val="007A3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330647C-BE5E-47A1-B45A-71906D925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1232</Words>
  <Characters>7023</Characters>
  <Application>Microsoft Office Word</Application>
  <DocSecurity>0</DocSecurity>
  <Lines>58</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UporabnikFF</dc:creator>
  <cp:keywords>, docId:3A70B875DFEF8A467203E0B1379F38EA</cp:keywords>
  <dc:description/>
  <cp:lastModifiedBy>Pižorn, Karmen</cp:lastModifiedBy>
  <cp:revision>24</cp:revision>
  <dcterms:created xsi:type="dcterms:W3CDTF">2023-02-10T08:44:00Z</dcterms:created>
  <dcterms:modified xsi:type="dcterms:W3CDTF">2023-02-10T11:00:00Z</dcterms:modified>
</cp:coreProperties>
</file>